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622" w:rsidRDefault="00CB4622" w:rsidP="00CB4622">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ҚАЛАСЫ БІЛІМ БАСҚАРМАСЫ</w:t>
      </w:r>
    </w:p>
    <w:p w:rsidR="00CB4622" w:rsidRDefault="00CB4622" w:rsidP="00CB4622">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 xml:space="preserve"> </w:t>
      </w:r>
    </w:p>
    <w:p w:rsidR="00CB4622" w:rsidRPr="00D12B78" w:rsidRDefault="0063127B" w:rsidP="00CB4622">
      <w:pPr>
        <w:spacing w:after="0" w:line="240" w:lineRule="auto"/>
        <w:ind w:left="284"/>
        <w:jc w:val="center"/>
        <w:rPr>
          <w:rFonts w:ascii="Times New Roman" w:hAnsi="Times New Roman"/>
          <w:b/>
          <w:color w:val="404040"/>
          <w:sz w:val="28"/>
          <w:szCs w:val="28"/>
          <w:lang w:val="kk-KZ" w:eastAsia="en-US"/>
        </w:rPr>
      </w:pPr>
      <w:r>
        <w:rPr>
          <w:rFonts w:ascii="Times New Roman" w:hAnsi="Times New Roman"/>
          <w:b/>
          <w:color w:val="404040"/>
          <w:sz w:val="28"/>
          <w:szCs w:val="28"/>
          <w:lang w:val="kk-KZ"/>
        </w:rPr>
        <w:t xml:space="preserve">АЛМАТЫ АВТОМОБИЛЬ - </w:t>
      </w:r>
      <w:r w:rsidR="00CB4622">
        <w:rPr>
          <w:rFonts w:ascii="Times New Roman" w:hAnsi="Times New Roman"/>
          <w:b/>
          <w:color w:val="404040"/>
          <w:sz w:val="28"/>
          <w:szCs w:val="28"/>
          <w:lang w:val="kk-KZ"/>
        </w:rPr>
        <w:t xml:space="preserve"> </w:t>
      </w:r>
      <w:r w:rsidR="00CB4622" w:rsidRPr="00D12B78">
        <w:rPr>
          <w:rFonts w:ascii="Times New Roman" w:hAnsi="Times New Roman"/>
          <w:b/>
          <w:color w:val="404040"/>
          <w:sz w:val="28"/>
          <w:szCs w:val="28"/>
          <w:lang w:val="kk-KZ"/>
        </w:rPr>
        <w:t>ЖОЛ КОЛЛЕДЖІ</w:t>
      </w:r>
    </w:p>
    <w:p w:rsidR="00CB4622" w:rsidRPr="00D12B78" w:rsidRDefault="00CB4622" w:rsidP="00CB4622">
      <w:pPr>
        <w:spacing w:after="0" w:line="240" w:lineRule="auto"/>
        <w:ind w:left="34"/>
        <w:jc w:val="center"/>
        <w:outlineLvl w:val="0"/>
        <w:rPr>
          <w:rFonts w:ascii="Times New Roman" w:eastAsia="Calibri" w:hAnsi="Times New Roman"/>
          <w:b/>
          <w:color w:val="404040"/>
          <w:sz w:val="28"/>
          <w:szCs w:val="28"/>
          <w:lang w:val="kk-KZ"/>
        </w:rPr>
      </w:pPr>
      <w:r w:rsidRPr="00D12B78">
        <w:rPr>
          <w:rFonts w:ascii="Times New Roman" w:hAnsi="Times New Roman"/>
          <w:b/>
          <w:color w:val="404040"/>
          <w:sz w:val="28"/>
          <w:szCs w:val="28"/>
        </w:rPr>
        <w:t>АЛМАТИНСКИЙ</w:t>
      </w:r>
      <w:r w:rsidR="0063127B">
        <w:rPr>
          <w:rFonts w:ascii="Times New Roman" w:hAnsi="Times New Roman"/>
          <w:b/>
          <w:color w:val="404040"/>
          <w:sz w:val="28"/>
          <w:szCs w:val="28"/>
          <w:lang w:val="kk-KZ"/>
        </w:rPr>
        <w:t xml:space="preserve"> АВТОМОБИЛЬНО - </w:t>
      </w:r>
      <w:r w:rsidRPr="00D12B78">
        <w:rPr>
          <w:rFonts w:ascii="Times New Roman" w:hAnsi="Times New Roman"/>
          <w:b/>
          <w:color w:val="404040"/>
          <w:sz w:val="28"/>
          <w:szCs w:val="28"/>
          <w:lang w:val="kk-KZ"/>
        </w:rPr>
        <w:t>ДОРОЖНЫЙ КОЛЛЕДЖ</w:t>
      </w:r>
    </w:p>
    <w:p w:rsidR="00CB4622" w:rsidRPr="00D12B78" w:rsidRDefault="00CB4622" w:rsidP="00CB4622">
      <w:pPr>
        <w:spacing w:after="0" w:line="240" w:lineRule="auto"/>
        <w:ind w:firstLine="34"/>
        <w:jc w:val="center"/>
        <w:outlineLvl w:val="0"/>
        <w:rPr>
          <w:rFonts w:ascii="Times New Roman" w:hAnsi="Times New Roman"/>
          <w:b/>
          <w:color w:val="404040"/>
          <w:sz w:val="28"/>
          <w:szCs w:val="28"/>
        </w:rPr>
      </w:pPr>
      <w:r w:rsidRPr="00D12B78">
        <w:rPr>
          <w:rFonts w:ascii="Times New Roman" w:hAnsi="Times New Roman"/>
          <w:b/>
          <w:color w:val="404040"/>
          <w:sz w:val="28"/>
          <w:szCs w:val="28"/>
          <w:lang w:val="en-US"/>
        </w:rPr>
        <w:t>ALMATY</w:t>
      </w:r>
      <w:r w:rsidRPr="00600B83">
        <w:rPr>
          <w:rFonts w:ascii="Times New Roman" w:hAnsi="Times New Roman"/>
          <w:b/>
          <w:color w:val="404040"/>
          <w:sz w:val="28"/>
          <w:szCs w:val="28"/>
        </w:rPr>
        <w:t xml:space="preserve"> </w:t>
      </w:r>
      <w:r w:rsidRPr="00D12B78">
        <w:rPr>
          <w:rFonts w:ascii="Times New Roman" w:hAnsi="Times New Roman"/>
          <w:b/>
          <w:color w:val="404040"/>
          <w:sz w:val="28"/>
          <w:szCs w:val="28"/>
          <w:lang w:val="en-US"/>
        </w:rPr>
        <w:t>AUTOMOBILE</w:t>
      </w:r>
      <w:r w:rsidRPr="00D12B78">
        <w:rPr>
          <w:rFonts w:ascii="Times New Roman" w:hAnsi="Times New Roman"/>
          <w:b/>
          <w:color w:val="404040"/>
          <w:sz w:val="28"/>
          <w:szCs w:val="28"/>
        </w:rPr>
        <w:t>-</w:t>
      </w:r>
      <w:r>
        <w:rPr>
          <w:rFonts w:ascii="Times New Roman" w:hAnsi="Times New Roman"/>
          <w:b/>
          <w:color w:val="404040"/>
          <w:sz w:val="28"/>
          <w:szCs w:val="28"/>
          <w:lang w:val="kk-KZ"/>
        </w:rPr>
        <w:t xml:space="preserve"> </w:t>
      </w:r>
      <w:r w:rsidRPr="00D12B78">
        <w:rPr>
          <w:rFonts w:ascii="Times New Roman" w:hAnsi="Times New Roman"/>
          <w:b/>
          <w:color w:val="404040"/>
          <w:sz w:val="28"/>
          <w:szCs w:val="28"/>
          <w:lang w:val="en-US"/>
        </w:rPr>
        <w:t>ROAD</w:t>
      </w:r>
      <w:r w:rsidRPr="00600B83">
        <w:rPr>
          <w:rFonts w:ascii="Times New Roman" w:hAnsi="Times New Roman"/>
          <w:b/>
          <w:color w:val="404040"/>
          <w:sz w:val="28"/>
          <w:szCs w:val="28"/>
        </w:rPr>
        <w:t xml:space="preserve"> </w:t>
      </w:r>
      <w:r w:rsidRPr="00D12B78">
        <w:rPr>
          <w:rFonts w:ascii="Times New Roman" w:hAnsi="Times New Roman"/>
          <w:b/>
          <w:color w:val="404040"/>
          <w:sz w:val="28"/>
          <w:szCs w:val="28"/>
          <w:lang w:val="en-US"/>
        </w:rPr>
        <w:t>COLLEGE</w:t>
      </w:r>
    </w:p>
    <w:p w:rsidR="00CB4622" w:rsidRPr="00D12B78" w:rsidRDefault="00CB4622" w:rsidP="00CB4622">
      <w:pPr>
        <w:rPr>
          <w:sz w:val="28"/>
          <w:szCs w:val="28"/>
        </w:rPr>
      </w:pPr>
      <w:r w:rsidRPr="00D12B78">
        <w:rPr>
          <w:noProof/>
          <w:sz w:val="28"/>
          <w:szCs w:val="28"/>
        </w:rPr>
        <w:drawing>
          <wp:anchor distT="0" distB="0" distL="114300" distR="114300" simplePos="0" relativeHeight="251659264" behindDoc="1" locked="0" layoutInCell="1" allowOverlap="1" wp14:anchorId="219CE905" wp14:editId="1BA4288E">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3"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CB4622" w:rsidRPr="00D12B78" w:rsidRDefault="00CB4622" w:rsidP="00CB4622">
      <w:pPr>
        <w:rPr>
          <w:sz w:val="28"/>
          <w:szCs w:val="28"/>
        </w:rPr>
      </w:pPr>
    </w:p>
    <w:p w:rsidR="00CB4622" w:rsidRPr="00D12B78" w:rsidRDefault="00CB4622" w:rsidP="00CB4622">
      <w:pPr>
        <w:rPr>
          <w:sz w:val="28"/>
          <w:szCs w:val="28"/>
        </w:rPr>
      </w:pPr>
    </w:p>
    <w:p w:rsidR="00CB4622" w:rsidRPr="00D12B78" w:rsidRDefault="00CB4622" w:rsidP="00CB4622">
      <w:pPr>
        <w:rPr>
          <w:sz w:val="28"/>
          <w:szCs w:val="28"/>
        </w:rPr>
      </w:pPr>
    </w:p>
    <w:p w:rsidR="00203475" w:rsidRDefault="00203475" w:rsidP="00CB4622">
      <w:pPr>
        <w:rPr>
          <w:rFonts w:ascii="Times New Roman" w:hAnsi="Times New Roman"/>
          <w:b/>
          <w:sz w:val="28"/>
          <w:szCs w:val="28"/>
          <w:lang w:val="kk-KZ"/>
        </w:rPr>
      </w:pPr>
      <w:r>
        <w:rPr>
          <w:rFonts w:ascii="Times New Roman" w:hAnsi="Times New Roman"/>
          <w:b/>
          <w:sz w:val="28"/>
          <w:szCs w:val="28"/>
          <w:lang w:val="kk-KZ"/>
        </w:rPr>
        <w:t xml:space="preserve">                                   </w:t>
      </w:r>
    </w:p>
    <w:p w:rsidR="00CB4622" w:rsidRPr="00203475" w:rsidRDefault="00203475" w:rsidP="00CB4622">
      <w:pPr>
        <w:rPr>
          <w:rFonts w:ascii="Times New Roman" w:hAnsi="Times New Roman"/>
          <w:b/>
          <w:sz w:val="28"/>
          <w:szCs w:val="28"/>
          <w:lang w:val="kk-KZ"/>
        </w:rPr>
      </w:pPr>
      <w:r>
        <w:rPr>
          <w:rFonts w:ascii="Times New Roman" w:hAnsi="Times New Roman"/>
          <w:b/>
          <w:sz w:val="28"/>
          <w:szCs w:val="28"/>
          <w:lang w:val="kk-KZ"/>
        </w:rPr>
        <w:t xml:space="preserve">                                        </w:t>
      </w:r>
      <w:r w:rsidR="005047EE">
        <w:rPr>
          <w:rFonts w:ascii="Times New Roman" w:hAnsi="Times New Roman"/>
          <w:b/>
          <w:sz w:val="28"/>
          <w:szCs w:val="28"/>
          <w:lang w:val="kk-KZ"/>
        </w:rPr>
        <w:t xml:space="preserve">  </w:t>
      </w:r>
      <w:r>
        <w:rPr>
          <w:rFonts w:ascii="Times New Roman" w:hAnsi="Times New Roman"/>
          <w:b/>
          <w:sz w:val="28"/>
          <w:szCs w:val="28"/>
          <w:lang w:val="kk-KZ"/>
        </w:rPr>
        <w:t xml:space="preserve"> Философия </w:t>
      </w:r>
      <w:r w:rsidR="005047EE">
        <w:rPr>
          <w:rFonts w:ascii="Times New Roman" w:hAnsi="Times New Roman"/>
          <w:b/>
          <w:sz w:val="28"/>
          <w:szCs w:val="28"/>
          <w:lang w:val="kk-KZ"/>
        </w:rPr>
        <w:t xml:space="preserve"> </w:t>
      </w:r>
      <w:r>
        <w:rPr>
          <w:rFonts w:ascii="Times New Roman" w:hAnsi="Times New Roman"/>
          <w:b/>
          <w:sz w:val="28"/>
          <w:szCs w:val="28"/>
          <w:lang w:val="kk-KZ"/>
        </w:rPr>
        <w:t>негіздері</w:t>
      </w:r>
      <w:r w:rsidR="00CB4622">
        <w:rPr>
          <w:rFonts w:ascii="Times New Roman" w:hAnsi="Times New Roman"/>
          <w:b/>
          <w:sz w:val="28"/>
          <w:szCs w:val="28"/>
          <w:lang w:val="kk-KZ"/>
        </w:rPr>
        <w:br/>
      </w:r>
      <w:r>
        <w:rPr>
          <w:rFonts w:ascii="Times New Roman" w:hAnsi="Times New Roman"/>
          <w:b/>
          <w:sz w:val="28"/>
          <w:szCs w:val="28"/>
          <w:lang w:val="kk-KZ"/>
        </w:rPr>
        <w:t xml:space="preserve">                                   </w:t>
      </w:r>
      <w:r w:rsidR="005047EE">
        <w:rPr>
          <w:rFonts w:ascii="Times New Roman" w:hAnsi="Times New Roman"/>
          <w:b/>
          <w:sz w:val="28"/>
          <w:szCs w:val="28"/>
          <w:lang w:val="kk-KZ"/>
        </w:rPr>
        <w:t xml:space="preserve">   </w:t>
      </w:r>
      <w:r>
        <w:rPr>
          <w:rFonts w:ascii="Times New Roman" w:hAnsi="Times New Roman"/>
          <w:b/>
          <w:sz w:val="28"/>
          <w:szCs w:val="28"/>
          <w:lang w:val="kk-KZ"/>
        </w:rPr>
        <w:t xml:space="preserve"> </w:t>
      </w:r>
      <w:r w:rsidR="005047EE">
        <w:rPr>
          <w:rFonts w:ascii="Times New Roman" w:hAnsi="Times New Roman"/>
          <w:b/>
          <w:sz w:val="28"/>
          <w:szCs w:val="28"/>
          <w:lang w:val="kk-KZ"/>
        </w:rPr>
        <w:t xml:space="preserve">  </w:t>
      </w:r>
      <w:r>
        <w:rPr>
          <w:rFonts w:ascii="Times New Roman" w:hAnsi="Times New Roman"/>
          <w:b/>
          <w:sz w:val="28"/>
          <w:szCs w:val="28"/>
          <w:lang w:val="kk-KZ"/>
        </w:rPr>
        <w:t xml:space="preserve"> Оқу </w:t>
      </w:r>
      <w:r w:rsidRPr="005047EE">
        <w:rPr>
          <w:rFonts w:ascii="Times New Roman" w:hAnsi="Times New Roman"/>
          <w:b/>
          <w:sz w:val="28"/>
          <w:szCs w:val="28"/>
          <w:lang w:val="kk-KZ"/>
        </w:rPr>
        <w:t xml:space="preserve">– </w:t>
      </w:r>
      <w:r>
        <w:rPr>
          <w:rFonts w:ascii="Times New Roman" w:hAnsi="Times New Roman"/>
          <w:b/>
          <w:sz w:val="28"/>
          <w:szCs w:val="28"/>
          <w:lang w:val="kk-KZ"/>
        </w:rPr>
        <w:t>әдістемелік кешен</w:t>
      </w:r>
      <w:r w:rsidR="001B1FAC">
        <w:rPr>
          <w:rFonts w:ascii="Times New Roman" w:hAnsi="Times New Roman"/>
          <w:b/>
          <w:sz w:val="28"/>
          <w:szCs w:val="28"/>
          <w:lang w:val="kk-KZ"/>
        </w:rPr>
        <w:t>і</w:t>
      </w:r>
    </w:p>
    <w:p w:rsidR="00CB4622" w:rsidRPr="002A296D" w:rsidRDefault="00CB4622" w:rsidP="00CB4622">
      <w:pPr>
        <w:tabs>
          <w:tab w:val="left" w:pos="2552"/>
        </w:tabs>
        <w:ind w:left="993" w:firstLine="141"/>
        <w:rPr>
          <w:sz w:val="28"/>
          <w:szCs w:val="28"/>
          <w:lang w:val="kk-KZ"/>
        </w:rPr>
      </w:pPr>
      <w:r w:rsidRPr="005047EE">
        <w:rPr>
          <w:sz w:val="28"/>
          <w:szCs w:val="28"/>
          <w:lang w:val="kk-KZ"/>
        </w:rPr>
        <w:tab/>
      </w:r>
      <w:r w:rsidR="002A296D">
        <w:rPr>
          <w:noProof/>
          <w:sz w:val="28"/>
          <w:szCs w:val="28"/>
        </w:rPr>
        <w:drawing>
          <wp:inline distT="0" distB="0" distL="0" distR="0">
            <wp:extent cx="4530904" cy="230874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7">
                      <a:extLst>
                        <a:ext uri="{28A0092B-C50C-407E-A947-70E740481C1C}">
                          <a14:useLocalDpi xmlns:a14="http://schemas.microsoft.com/office/drawing/2010/main" val="0"/>
                        </a:ext>
                      </a:extLst>
                    </a:blip>
                    <a:stretch>
                      <a:fillRect/>
                    </a:stretch>
                  </pic:blipFill>
                  <pic:spPr>
                    <a:xfrm>
                      <a:off x="0" y="0"/>
                      <a:ext cx="4539552" cy="2313147"/>
                    </a:xfrm>
                    <a:prstGeom prst="rect">
                      <a:avLst/>
                    </a:prstGeom>
                  </pic:spPr>
                </pic:pic>
              </a:graphicData>
            </a:graphic>
          </wp:inline>
        </w:drawing>
      </w:r>
    </w:p>
    <w:p w:rsidR="00CB4622" w:rsidRPr="00D12B78" w:rsidRDefault="00CB4622" w:rsidP="00CB4622">
      <w:pPr>
        <w:rPr>
          <w:sz w:val="28"/>
          <w:szCs w:val="28"/>
        </w:rPr>
      </w:pPr>
    </w:p>
    <w:p w:rsidR="00CB4622" w:rsidRPr="00D12B78" w:rsidRDefault="00CB4622" w:rsidP="00CB4622">
      <w:pPr>
        <w:rPr>
          <w:sz w:val="28"/>
          <w:szCs w:val="28"/>
        </w:rPr>
      </w:pPr>
    </w:p>
    <w:p w:rsidR="005047EE" w:rsidRDefault="005047EE" w:rsidP="005047EE">
      <w:pPr>
        <w:tabs>
          <w:tab w:val="left" w:pos="3480"/>
        </w:tabs>
        <w:spacing w:after="0" w:line="240" w:lineRule="auto"/>
        <w:rPr>
          <w:sz w:val="28"/>
          <w:szCs w:val="28"/>
        </w:rPr>
      </w:pPr>
      <w:r>
        <w:rPr>
          <w:sz w:val="28"/>
          <w:szCs w:val="28"/>
        </w:rPr>
        <w:t xml:space="preserve">                                                         </w:t>
      </w:r>
    </w:p>
    <w:p w:rsidR="002A296D" w:rsidRDefault="002A296D" w:rsidP="005047EE">
      <w:pPr>
        <w:tabs>
          <w:tab w:val="left" w:pos="3480"/>
        </w:tabs>
        <w:spacing w:after="0" w:line="240" w:lineRule="auto"/>
        <w:rPr>
          <w:sz w:val="28"/>
          <w:szCs w:val="28"/>
        </w:rPr>
      </w:pPr>
    </w:p>
    <w:p w:rsidR="002A296D" w:rsidRDefault="002A296D" w:rsidP="005047EE">
      <w:pPr>
        <w:tabs>
          <w:tab w:val="left" w:pos="3480"/>
        </w:tabs>
        <w:spacing w:after="0" w:line="240" w:lineRule="auto"/>
        <w:rPr>
          <w:sz w:val="28"/>
          <w:szCs w:val="28"/>
        </w:rPr>
      </w:pPr>
    </w:p>
    <w:p w:rsidR="002A296D" w:rsidRDefault="002A296D" w:rsidP="005047EE">
      <w:pPr>
        <w:tabs>
          <w:tab w:val="left" w:pos="3480"/>
        </w:tabs>
        <w:spacing w:after="0" w:line="240" w:lineRule="auto"/>
        <w:rPr>
          <w:sz w:val="28"/>
          <w:szCs w:val="28"/>
        </w:rPr>
      </w:pPr>
    </w:p>
    <w:p w:rsidR="002A296D" w:rsidRDefault="002A296D" w:rsidP="005047EE">
      <w:pPr>
        <w:tabs>
          <w:tab w:val="left" w:pos="3480"/>
        </w:tabs>
        <w:spacing w:after="0" w:line="240" w:lineRule="auto"/>
        <w:rPr>
          <w:sz w:val="28"/>
          <w:szCs w:val="28"/>
        </w:rPr>
      </w:pPr>
    </w:p>
    <w:p w:rsidR="002A296D" w:rsidRDefault="002A296D" w:rsidP="005047EE">
      <w:pPr>
        <w:tabs>
          <w:tab w:val="left" w:pos="3480"/>
        </w:tabs>
        <w:spacing w:after="0" w:line="240" w:lineRule="auto"/>
        <w:rPr>
          <w:sz w:val="28"/>
          <w:szCs w:val="28"/>
        </w:rPr>
      </w:pPr>
    </w:p>
    <w:p w:rsidR="002A296D" w:rsidRDefault="002A296D" w:rsidP="005047EE">
      <w:pPr>
        <w:tabs>
          <w:tab w:val="left" w:pos="3480"/>
        </w:tabs>
        <w:spacing w:after="0" w:line="240" w:lineRule="auto"/>
        <w:rPr>
          <w:sz w:val="28"/>
          <w:szCs w:val="28"/>
        </w:rPr>
      </w:pPr>
    </w:p>
    <w:p w:rsidR="005047EE" w:rsidRDefault="005047EE" w:rsidP="005047EE">
      <w:pPr>
        <w:tabs>
          <w:tab w:val="left" w:pos="3480"/>
        </w:tabs>
        <w:spacing w:after="0" w:line="240" w:lineRule="auto"/>
        <w:rPr>
          <w:sz w:val="28"/>
          <w:szCs w:val="28"/>
        </w:rPr>
      </w:pPr>
    </w:p>
    <w:p w:rsidR="00CB4622" w:rsidRPr="005047EE" w:rsidRDefault="005047EE" w:rsidP="005047EE">
      <w:pPr>
        <w:tabs>
          <w:tab w:val="left" w:pos="3480"/>
        </w:tabs>
        <w:spacing w:after="0" w:line="240" w:lineRule="auto"/>
        <w:rPr>
          <w:sz w:val="28"/>
          <w:szCs w:val="28"/>
          <w:lang w:val="kk-KZ"/>
        </w:rPr>
      </w:pPr>
      <w:r>
        <w:rPr>
          <w:sz w:val="28"/>
          <w:szCs w:val="28"/>
        </w:rPr>
        <w:t xml:space="preserve">                                                        </w:t>
      </w:r>
      <w:r w:rsidR="00897C90">
        <w:rPr>
          <w:rFonts w:ascii="Times New Roman" w:hAnsi="Times New Roman"/>
          <w:sz w:val="28"/>
          <w:szCs w:val="28"/>
          <w:lang w:val="kk-KZ"/>
        </w:rPr>
        <w:t>Алматы 2016</w:t>
      </w:r>
      <w:r w:rsidR="00CB4622">
        <w:rPr>
          <w:rFonts w:ascii="Times New Roman" w:hAnsi="Times New Roman"/>
          <w:sz w:val="28"/>
          <w:szCs w:val="28"/>
          <w:lang w:val="kk-KZ"/>
        </w:rPr>
        <w:t>г.</w:t>
      </w:r>
    </w:p>
    <w:p w:rsidR="00CB4622" w:rsidRDefault="00CB4622" w:rsidP="00CB4622">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firstRow="1" w:lastRow="0" w:firstColumn="1" w:lastColumn="0" w:noHBand="0" w:noVBand="1"/>
      </w:tblPr>
      <w:tblGrid>
        <w:gridCol w:w="5089"/>
        <w:gridCol w:w="4422"/>
      </w:tblGrid>
      <w:tr w:rsidR="00CB4622" w:rsidRPr="005047EE" w:rsidTr="0072284A">
        <w:tc>
          <w:tcPr>
            <w:tcW w:w="5089" w:type="dxa"/>
            <w:hideMark/>
          </w:tcPr>
          <w:p w:rsidR="00CB4622" w:rsidRDefault="00CB4622" w:rsidP="0072284A">
            <w:pPr>
              <w:spacing w:after="0" w:line="240" w:lineRule="auto"/>
              <w:rPr>
                <w:rFonts w:ascii="Times New Roman" w:hAnsi="Times New Roman"/>
                <w:color w:val="404040"/>
                <w:lang w:val="kk-KZ" w:eastAsia="en-US"/>
              </w:rPr>
            </w:pPr>
            <w:r>
              <w:rPr>
                <w:rFonts w:ascii="Times New Roman" w:hAnsi="Times New Roman"/>
                <w:color w:val="404040"/>
                <w:lang w:val="kk-KZ"/>
              </w:rPr>
              <w:lastRenderedPageBreak/>
              <w:t>«Келісілді»</w:t>
            </w:r>
          </w:p>
        </w:tc>
        <w:tc>
          <w:tcPr>
            <w:tcW w:w="4422" w:type="dxa"/>
            <w:hideMark/>
          </w:tcPr>
          <w:p w:rsidR="00CB4622" w:rsidRDefault="00CB4622" w:rsidP="0072284A">
            <w:pPr>
              <w:spacing w:after="0" w:line="240" w:lineRule="auto"/>
              <w:jc w:val="right"/>
              <w:rPr>
                <w:rFonts w:ascii="Times New Roman" w:hAnsi="Times New Roman"/>
                <w:color w:val="404040"/>
                <w:lang w:val="kk-KZ" w:eastAsia="en-US"/>
              </w:rPr>
            </w:pPr>
            <w:r>
              <w:rPr>
                <w:rFonts w:ascii="Times New Roman" w:hAnsi="Times New Roman"/>
                <w:color w:val="404040"/>
                <w:lang w:val="kk-KZ"/>
              </w:rPr>
              <w:t>«Бекітемін»</w:t>
            </w:r>
          </w:p>
        </w:tc>
      </w:tr>
      <w:tr w:rsidR="00CB4622" w:rsidRPr="005047EE" w:rsidTr="0072284A">
        <w:tc>
          <w:tcPr>
            <w:tcW w:w="5089" w:type="dxa"/>
            <w:hideMark/>
          </w:tcPr>
          <w:p w:rsidR="00CB4622" w:rsidRDefault="00CB4622" w:rsidP="0072284A">
            <w:pPr>
              <w:spacing w:after="0" w:line="240" w:lineRule="auto"/>
              <w:rPr>
                <w:rFonts w:ascii="Times New Roman" w:hAnsi="Times New Roman"/>
                <w:color w:val="404040"/>
                <w:lang w:val="kk-KZ" w:eastAsia="en-US"/>
              </w:rPr>
            </w:pPr>
            <w:r>
              <w:rPr>
                <w:rFonts w:ascii="Times New Roman" w:hAnsi="Times New Roman"/>
                <w:color w:val="404040"/>
                <w:lang w:val="kk-KZ"/>
              </w:rPr>
              <w:t>ОӘЖ бойынша директордың орынбасары</w:t>
            </w:r>
          </w:p>
        </w:tc>
        <w:tc>
          <w:tcPr>
            <w:tcW w:w="4422" w:type="dxa"/>
          </w:tcPr>
          <w:p w:rsidR="00CB4622" w:rsidRDefault="00CB4622" w:rsidP="0072284A">
            <w:pPr>
              <w:spacing w:after="0" w:line="240" w:lineRule="auto"/>
              <w:jc w:val="right"/>
              <w:rPr>
                <w:rFonts w:ascii="Times New Roman" w:hAnsi="Times New Roman"/>
                <w:color w:val="404040"/>
                <w:lang w:val="kk-KZ" w:eastAsia="en-US"/>
              </w:rPr>
            </w:pPr>
            <w:r>
              <w:rPr>
                <w:rFonts w:ascii="Times New Roman" w:hAnsi="Times New Roman"/>
                <w:color w:val="404040"/>
                <w:lang w:val="kk-KZ" w:eastAsia="en-US"/>
              </w:rPr>
              <w:t>ААЖК-ң атқарушы директоры</w:t>
            </w:r>
          </w:p>
        </w:tc>
      </w:tr>
      <w:tr w:rsidR="00CB4622" w:rsidTr="0072284A">
        <w:tc>
          <w:tcPr>
            <w:tcW w:w="5089" w:type="dxa"/>
            <w:hideMark/>
          </w:tcPr>
          <w:p w:rsidR="00CB4622" w:rsidRDefault="00CB4622" w:rsidP="0072284A">
            <w:pPr>
              <w:spacing w:after="0" w:line="240" w:lineRule="auto"/>
              <w:rPr>
                <w:rFonts w:ascii="Times New Roman" w:hAnsi="Times New Roman"/>
                <w:color w:val="404040"/>
                <w:lang w:val="kk-KZ" w:eastAsia="en-US"/>
              </w:rPr>
            </w:pPr>
            <w:r w:rsidRPr="00B403B3">
              <w:rPr>
                <w:rFonts w:ascii="Times New Roman" w:hAnsi="Times New Roman"/>
                <w:color w:val="404040"/>
                <w:lang w:val="kk-KZ"/>
              </w:rPr>
              <w:t>_______________</w:t>
            </w:r>
            <w:r>
              <w:rPr>
                <w:rFonts w:ascii="Times New Roman" w:hAnsi="Times New Roman"/>
                <w:color w:val="404040"/>
                <w:lang w:val="kk-KZ"/>
              </w:rPr>
              <w:t>Акимжанова А.Ш..</w:t>
            </w:r>
          </w:p>
        </w:tc>
        <w:tc>
          <w:tcPr>
            <w:tcW w:w="4422" w:type="dxa"/>
          </w:tcPr>
          <w:p w:rsidR="00CB4622" w:rsidRPr="00D12B78" w:rsidRDefault="00CB4622" w:rsidP="0072284A">
            <w:pPr>
              <w:spacing w:after="0" w:line="240" w:lineRule="auto"/>
              <w:jc w:val="right"/>
              <w:rPr>
                <w:rFonts w:ascii="Times New Roman" w:hAnsi="Times New Roman"/>
                <w:color w:val="404040"/>
                <w:lang w:val="kk-KZ" w:eastAsia="en-US"/>
              </w:rPr>
            </w:pPr>
            <w:r w:rsidRPr="00B403B3">
              <w:rPr>
                <w:rFonts w:ascii="Times New Roman" w:hAnsi="Times New Roman"/>
                <w:color w:val="404040"/>
                <w:lang w:val="kk-KZ"/>
              </w:rPr>
              <w:t>_______</w:t>
            </w:r>
            <w:r w:rsidRPr="00203475">
              <w:rPr>
                <w:rFonts w:ascii="Times New Roman" w:hAnsi="Times New Roman"/>
                <w:color w:val="404040"/>
                <w:lang w:val="kk-KZ"/>
              </w:rPr>
              <w:t>_</w:t>
            </w:r>
            <w:r>
              <w:rPr>
                <w:rFonts w:ascii="Times New Roman" w:hAnsi="Times New Roman"/>
                <w:color w:val="404040"/>
              </w:rPr>
              <w:t>_______</w:t>
            </w:r>
            <w:r>
              <w:rPr>
                <w:rFonts w:ascii="Times New Roman" w:hAnsi="Times New Roman"/>
                <w:color w:val="404040"/>
                <w:lang w:val="kk-KZ"/>
              </w:rPr>
              <w:t>Турсумбекова Х.С.</w:t>
            </w:r>
          </w:p>
        </w:tc>
      </w:tr>
      <w:tr w:rsidR="00CB4622" w:rsidTr="0072284A">
        <w:tc>
          <w:tcPr>
            <w:tcW w:w="5089" w:type="dxa"/>
            <w:hideMark/>
          </w:tcPr>
          <w:p w:rsidR="00CB4622" w:rsidRDefault="00CB4622" w:rsidP="0072284A">
            <w:pPr>
              <w:spacing w:after="0" w:line="240" w:lineRule="auto"/>
              <w:rPr>
                <w:rFonts w:ascii="Times New Roman" w:hAnsi="Times New Roman"/>
                <w:color w:val="404040"/>
                <w:lang w:val="kk-KZ" w:eastAsia="en-US"/>
              </w:rPr>
            </w:pP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201</w:t>
            </w:r>
            <w:r>
              <w:rPr>
                <w:rFonts w:ascii="Times New Roman" w:hAnsi="Times New Roman"/>
                <w:color w:val="404040"/>
                <w:u w:val="single"/>
                <w:lang w:val="kk-KZ"/>
              </w:rPr>
              <w:t xml:space="preserve">    ж</w:t>
            </w:r>
          </w:p>
        </w:tc>
        <w:tc>
          <w:tcPr>
            <w:tcW w:w="4422" w:type="dxa"/>
            <w:hideMark/>
          </w:tcPr>
          <w:p w:rsidR="00CB4622" w:rsidRDefault="00CB4622" w:rsidP="0072284A">
            <w:pPr>
              <w:spacing w:after="0" w:line="240" w:lineRule="auto"/>
              <w:jc w:val="right"/>
              <w:rPr>
                <w:rFonts w:ascii="Times New Roman" w:hAnsi="Times New Roman"/>
                <w:color w:val="404040"/>
                <w:lang w:eastAsia="en-US"/>
              </w:rPr>
            </w:pP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w:t>
            </w:r>
            <w:r>
              <w:rPr>
                <w:rFonts w:ascii="Times New Roman" w:hAnsi="Times New Roman"/>
                <w:color w:val="404040"/>
                <w:u w:val="single"/>
                <w:lang w:val="kk-KZ"/>
              </w:rPr>
              <w:t xml:space="preserve">          </w:t>
            </w:r>
            <w:r>
              <w:rPr>
                <w:rFonts w:ascii="Times New Roman" w:hAnsi="Times New Roman"/>
                <w:color w:val="404040"/>
                <w:u w:val="single"/>
              </w:rPr>
              <w:t xml:space="preserve">         201</w:t>
            </w:r>
            <w:r>
              <w:rPr>
                <w:rFonts w:ascii="Times New Roman" w:hAnsi="Times New Roman"/>
                <w:color w:val="404040"/>
                <w:u w:val="single"/>
                <w:lang w:val="kk-KZ"/>
              </w:rPr>
              <w:t xml:space="preserve">    ж</w:t>
            </w:r>
            <w:r>
              <w:rPr>
                <w:rFonts w:ascii="Times New Roman" w:hAnsi="Times New Roman"/>
                <w:color w:val="404040"/>
              </w:rPr>
              <w:t>.</w:t>
            </w:r>
          </w:p>
        </w:tc>
      </w:tr>
    </w:tbl>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Pr="00581CF5" w:rsidRDefault="00581CF5" w:rsidP="00CB4622">
      <w:pPr>
        <w:tabs>
          <w:tab w:val="left" w:pos="3654"/>
        </w:tabs>
        <w:rPr>
          <w:rFonts w:ascii="Times New Roman" w:hAnsi="Times New Roman"/>
          <w:sz w:val="28"/>
          <w:szCs w:val="28"/>
          <w:lang w:val="kk-KZ"/>
        </w:rPr>
      </w:pPr>
      <w:r>
        <w:rPr>
          <w:sz w:val="28"/>
          <w:szCs w:val="28"/>
          <w:lang w:val="kk-KZ"/>
        </w:rPr>
        <w:t xml:space="preserve">                           </w:t>
      </w:r>
      <w:r>
        <w:rPr>
          <w:rFonts w:ascii="Times New Roman" w:hAnsi="Times New Roman"/>
          <w:sz w:val="28"/>
          <w:szCs w:val="28"/>
          <w:lang w:val="kk-KZ"/>
        </w:rPr>
        <w:t>ФИЛОСОФИЯ НЕГІЗДЕРІ ПӘНІ БОЙЫНША</w:t>
      </w:r>
    </w:p>
    <w:p w:rsidR="00CB4622" w:rsidRPr="00D12B78" w:rsidRDefault="00CB4622" w:rsidP="00CB4622">
      <w:pPr>
        <w:jc w:val="center"/>
        <w:rPr>
          <w:rFonts w:ascii="Times New Roman" w:hAnsi="Times New Roman"/>
          <w:sz w:val="28"/>
          <w:szCs w:val="28"/>
          <w:lang w:val="kk-KZ"/>
        </w:rPr>
      </w:pPr>
      <w:r w:rsidRPr="00D12B78">
        <w:rPr>
          <w:rFonts w:ascii="Times New Roman" w:hAnsi="Times New Roman"/>
          <w:sz w:val="28"/>
          <w:szCs w:val="28"/>
          <w:lang w:val="kk-KZ"/>
        </w:rPr>
        <w:t>ОҚУ- ӘДІСТЕМЕЛІК КЕШЕНІ</w:t>
      </w:r>
    </w:p>
    <w:p w:rsidR="00CB4622" w:rsidRPr="00D12B78" w:rsidRDefault="00BA68E6" w:rsidP="00BA68E6">
      <w:pPr>
        <w:rPr>
          <w:rFonts w:ascii="Times New Roman" w:hAnsi="Times New Roman"/>
          <w:sz w:val="28"/>
          <w:szCs w:val="28"/>
          <w:lang w:val="kk-KZ"/>
        </w:rPr>
      </w:pPr>
      <w:r>
        <w:rPr>
          <w:rFonts w:ascii="Times New Roman" w:hAnsi="Times New Roman"/>
          <w:sz w:val="28"/>
          <w:szCs w:val="28"/>
          <w:lang w:val="kk-KZ"/>
        </w:rPr>
        <w:t xml:space="preserve">                               </w:t>
      </w:r>
      <w:r w:rsidR="00581CF5">
        <w:rPr>
          <w:rFonts w:ascii="Times New Roman" w:hAnsi="Times New Roman"/>
          <w:sz w:val="28"/>
          <w:szCs w:val="28"/>
          <w:lang w:val="kk-KZ"/>
        </w:rPr>
        <w:t xml:space="preserve">     </w:t>
      </w:r>
    </w:p>
    <w:p w:rsidR="00CB4622" w:rsidRPr="00D12B78"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CB4622">
      <w:pPr>
        <w:tabs>
          <w:tab w:val="left" w:pos="3654"/>
        </w:tabs>
        <w:rPr>
          <w:sz w:val="28"/>
          <w:szCs w:val="28"/>
          <w:lang w:val="kk-KZ"/>
        </w:rPr>
      </w:pPr>
    </w:p>
    <w:p w:rsidR="00CB4622" w:rsidRDefault="00CB4622" w:rsidP="006417AB">
      <w:pPr>
        <w:tabs>
          <w:tab w:val="left" w:pos="3654"/>
        </w:tabs>
        <w:jc w:val="center"/>
        <w:rPr>
          <w:rFonts w:ascii="Times New Roman" w:hAnsi="Times New Roman"/>
          <w:sz w:val="28"/>
          <w:szCs w:val="28"/>
          <w:lang w:val="kk-KZ"/>
        </w:rPr>
      </w:pPr>
      <w:r w:rsidRPr="00D12B78">
        <w:rPr>
          <w:rFonts w:ascii="Times New Roman" w:hAnsi="Times New Roman"/>
          <w:sz w:val="28"/>
          <w:szCs w:val="28"/>
          <w:lang w:val="kk-KZ"/>
        </w:rPr>
        <w:t>Құрастырған</w:t>
      </w:r>
      <w:r>
        <w:rPr>
          <w:rFonts w:ascii="Times New Roman" w:hAnsi="Times New Roman"/>
          <w:sz w:val="28"/>
          <w:szCs w:val="28"/>
          <w:lang w:val="kk-KZ"/>
        </w:rPr>
        <w:t xml:space="preserve">: </w:t>
      </w:r>
      <w:r w:rsidR="00BA68E6">
        <w:rPr>
          <w:rFonts w:ascii="Times New Roman" w:hAnsi="Times New Roman"/>
          <w:sz w:val="28"/>
          <w:szCs w:val="28"/>
          <w:lang w:val="kk-KZ"/>
        </w:rPr>
        <w:t xml:space="preserve"> Бейсембаева Қ.Қ.</w:t>
      </w:r>
    </w:p>
    <w:p w:rsidR="00CB4622" w:rsidRPr="00D12B78" w:rsidRDefault="00CB4622" w:rsidP="00CB4622">
      <w:pPr>
        <w:rPr>
          <w:rFonts w:ascii="Times New Roman" w:hAnsi="Times New Roman"/>
          <w:sz w:val="28"/>
          <w:szCs w:val="28"/>
          <w:lang w:val="kk-KZ"/>
        </w:rPr>
      </w:pPr>
    </w:p>
    <w:p w:rsidR="00CB4622" w:rsidRDefault="00CB4622" w:rsidP="00CB4622">
      <w:pPr>
        <w:rPr>
          <w:rFonts w:ascii="Times New Roman" w:hAnsi="Times New Roman"/>
          <w:sz w:val="28"/>
          <w:szCs w:val="28"/>
          <w:lang w:val="kk-KZ"/>
        </w:rPr>
      </w:pPr>
    </w:p>
    <w:p w:rsidR="00CB4622" w:rsidRDefault="00CB4622" w:rsidP="00CB4622">
      <w:pPr>
        <w:rPr>
          <w:rFonts w:ascii="Times New Roman" w:hAnsi="Times New Roman"/>
          <w:sz w:val="28"/>
          <w:szCs w:val="28"/>
          <w:lang w:val="kk-KZ"/>
        </w:rPr>
      </w:pPr>
    </w:p>
    <w:p w:rsidR="00CB4622" w:rsidRDefault="00CB4622" w:rsidP="00CB4622">
      <w:pPr>
        <w:rPr>
          <w:rFonts w:ascii="Times New Roman" w:hAnsi="Times New Roman"/>
          <w:sz w:val="28"/>
          <w:szCs w:val="28"/>
          <w:lang w:val="kk-KZ"/>
        </w:rPr>
      </w:pPr>
    </w:p>
    <w:p w:rsidR="00CB4622" w:rsidRDefault="00B855FC" w:rsidP="00CB4622">
      <w:pPr>
        <w:spacing w:after="0" w:line="240" w:lineRule="auto"/>
        <w:ind w:left="-284" w:right="-143"/>
        <w:rPr>
          <w:rFonts w:ascii="Times New Roman" w:hAnsi="Times New Roman"/>
          <w:sz w:val="28"/>
          <w:szCs w:val="28"/>
          <w:lang w:val="kk-KZ"/>
        </w:rPr>
      </w:pPr>
      <w:r>
        <w:rPr>
          <w:rFonts w:ascii="Times New Roman" w:hAnsi="Times New Roman"/>
          <w:sz w:val="28"/>
          <w:szCs w:val="28"/>
          <w:lang w:val="kk-KZ"/>
        </w:rPr>
        <w:t>№ 2</w:t>
      </w:r>
      <w:r w:rsidR="00CB4622" w:rsidRPr="0028107F">
        <w:rPr>
          <w:rFonts w:ascii="Times New Roman" w:hAnsi="Times New Roman"/>
          <w:sz w:val="28"/>
          <w:szCs w:val="28"/>
          <w:lang w:val="kk-KZ"/>
        </w:rPr>
        <w:t xml:space="preserve"> </w:t>
      </w:r>
      <w:r>
        <w:rPr>
          <w:rFonts w:ascii="Times New Roman" w:hAnsi="Times New Roman"/>
          <w:sz w:val="28"/>
          <w:szCs w:val="28"/>
          <w:lang w:val="kk-KZ"/>
        </w:rPr>
        <w:t>жалпы кәсіптік пәндер бойынша білім беретін пәндер</w:t>
      </w:r>
      <w:r w:rsidR="00CB4622" w:rsidRPr="0028107F">
        <w:rPr>
          <w:rFonts w:ascii="Times New Roman" w:hAnsi="Times New Roman"/>
          <w:sz w:val="28"/>
          <w:szCs w:val="28"/>
          <w:lang w:val="kk-KZ"/>
        </w:rPr>
        <w:t xml:space="preserve"> комиссиясында қуатталды.</w:t>
      </w:r>
    </w:p>
    <w:p w:rsidR="00CB4622" w:rsidRDefault="00CB4622" w:rsidP="00CB4622">
      <w:pPr>
        <w:spacing w:after="0" w:line="240" w:lineRule="auto"/>
        <w:ind w:left="-284" w:right="-143"/>
        <w:rPr>
          <w:rFonts w:ascii="Times New Roman" w:hAnsi="Times New Roman"/>
          <w:sz w:val="28"/>
          <w:szCs w:val="28"/>
          <w:lang w:val="kk-KZ"/>
        </w:rPr>
      </w:pPr>
      <w:r w:rsidRPr="004239D5">
        <w:rPr>
          <w:rFonts w:ascii="Times New Roman" w:eastAsia="Calibri" w:hAnsi="Times New Roman"/>
          <w:sz w:val="28"/>
          <w:szCs w:val="28"/>
          <w:lang w:val="kk-KZ"/>
        </w:rPr>
        <w:t>Хатта</w:t>
      </w:r>
      <w:r w:rsidR="00B855FC">
        <w:rPr>
          <w:rFonts w:ascii="Times New Roman" w:eastAsia="Calibri" w:hAnsi="Times New Roman"/>
          <w:sz w:val="28"/>
          <w:szCs w:val="28"/>
          <w:lang w:val="kk-KZ"/>
        </w:rPr>
        <w:t>ма №____  «____»____________2016</w:t>
      </w:r>
      <w:r w:rsidRPr="004239D5">
        <w:rPr>
          <w:rFonts w:ascii="Times New Roman" w:eastAsia="Calibri" w:hAnsi="Times New Roman"/>
          <w:sz w:val="28"/>
          <w:szCs w:val="28"/>
          <w:lang w:val="kk-KZ"/>
        </w:rPr>
        <w:t>ж.</w:t>
      </w:r>
    </w:p>
    <w:p w:rsidR="003F7B2D" w:rsidRDefault="00CB4622" w:rsidP="00CB4622">
      <w:pPr>
        <w:spacing w:after="0" w:line="240" w:lineRule="auto"/>
        <w:ind w:left="-284" w:right="-143"/>
        <w:rPr>
          <w:rFonts w:ascii="Times New Roman" w:eastAsia="Calibri" w:hAnsi="Times New Roman"/>
          <w:sz w:val="28"/>
          <w:szCs w:val="28"/>
          <w:lang w:val="kk-KZ"/>
        </w:rPr>
      </w:pPr>
      <w:r w:rsidRPr="004239D5">
        <w:rPr>
          <w:rFonts w:ascii="Times New Roman" w:eastAsia="Calibri" w:hAnsi="Times New Roman"/>
          <w:sz w:val="28"/>
          <w:szCs w:val="28"/>
          <w:lang w:val="kk-KZ"/>
        </w:rPr>
        <w:t>№</w:t>
      </w:r>
      <w:r w:rsidR="00B855FC">
        <w:rPr>
          <w:rFonts w:ascii="Times New Roman" w:eastAsia="Calibri" w:hAnsi="Times New Roman"/>
          <w:sz w:val="28"/>
          <w:szCs w:val="28"/>
          <w:lang w:val="kk-KZ"/>
        </w:rPr>
        <w:t xml:space="preserve"> 2  ЦПК төрайымы</w:t>
      </w:r>
      <w:r w:rsidRPr="004239D5">
        <w:rPr>
          <w:rFonts w:ascii="Times New Roman" w:eastAsia="Calibri" w:hAnsi="Times New Roman"/>
          <w:sz w:val="28"/>
          <w:szCs w:val="28"/>
          <w:lang w:val="kk-KZ"/>
        </w:rPr>
        <w:t xml:space="preserve"> _________</w:t>
      </w:r>
      <w:r w:rsidR="00FD514C">
        <w:rPr>
          <w:rFonts w:ascii="Times New Roman" w:eastAsia="Calibri" w:hAnsi="Times New Roman"/>
          <w:sz w:val="28"/>
          <w:szCs w:val="28"/>
          <w:lang w:val="kk-KZ"/>
        </w:rPr>
        <w:t>Нуртаева С.Н</w:t>
      </w:r>
    </w:p>
    <w:p w:rsidR="003F7B2D" w:rsidRDefault="003F7B2D" w:rsidP="00CB4622">
      <w:pPr>
        <w:spacing w:after="0" w:line="240" w:lineRule="auto"/>
        <w:ind w:left="-284" w:right="-143"/>
        <w:rPr>
          <w:rFonts w:ascii="Times New Roman" w:eastAsia="Calibri" w:hAnsi="Times New Roman"/>
          <w:sz w:val="28"/>
          <w:szCs w:val="28"/>
          <w:lang w:val="kk-KZ"/>
        </w:rPr>
      </w:pPr>
    </w:p>
    <w:p w:rsidR="003F7B2D" w:rsidRDefault="003F7B2D" w:rsidP="00CB4622">
      <w:pPr>
        <w:spacing w:after="0" w:line="240" w:lineRule="auto"/>
        <w:ind w:left="-284" w:right="-143"/>
        <w:rPr>
          <w:rFonts w:ascii="Times New Roman" w:eastAsia="Calibri" w:hAnsi="Times New Roman"/>
          <w:sz w:val="28"/>
          <w:szCs w:val="28"/>
          <w:lang w:val="kk-KZ"/>
        </w:rPr>
      </w:pPr>
    </w:p>
    <w:p w:rsidR="003F7B2D" w:rsidRDefault="003F7B2D" w:rsidP="00CB4622">
      <w:pPr>
        <w:spacing w:after="0" w:line="240" w:lineRule="auto"/>
        <w:ind w:left="-284" w:right="-143"/>
        <w:rPr>
          <w:rFonts w:ascii="Times New Roman" w:eastAsia="Calibri" w:hAnsi="Times New Roman"/>
          <w:sz w:val="28"/>
          <w:szCs w:val="28"/>
          <w:lang w:val="kk-KZ"/>
        </w:rPr>
      </w:pPr>
    </w:p>
    <w:p w:rsidR="003F7B2D" w:rsidRDefault="003F7B2D" w:rsidP="00CB4622">
      <w:pPr>
        <w:spacing w:after="0" w:line="240" w:lineRule="auto"/>
        <w:ind w:left="-284" w:right="-143"/>
        <w:rPr>
          <w:rFonts w:ascii="Times New Roman" w:eastAsia="Calibri" w:hAnsi="Times New Roman"/>
          <w:sz w:val="28"/>
          <w:szCs w:val="28"/>
          <w:lang w:val="kk-KZ"/>
        </w:rPr>
      </w:pPr>
    </w:p>
    <w:p w:rsidR="003F7B2D" w:rsidRDefault="003F7B2D" w:rsidP="002F1A83">
      <w:pPr>
        <w:spacing w:after="0" w:line="240" w:lineRule="auto"/>
        <w:ind w:right="-143"/>
        <w:rPr>
          <w:rFonts w:ascii="Times New Roman" w:eastAsia="Calibri" w:hAnsi="Times New Roman"/>
          <w:sz w:val="28"/>
          <w:szCs w:val="28"/>
          <w:lang w:val="kk-KZ"/>
        </w:rPr>
      </w:pPr>
    </w:p>
    <w:tbl>
      <w:tblPr>
        <w:tblpPr w:leftFromText="180" w:rightFromText="180" w:horzAnchor="margin" w:tblpXSpec="center" w:tblpY="-583"/>
        <w:tblW w:w="11310" w:type="dxa"/>
        <w:tblLook w:val="04A0" w:firstRow="1" w:lastRow="0" w:firstColumn="1" w:lastColumn="0" w:noHBand="0" w:noVBand="1"/>
      </w:tblPr>
      <w:tblGrid>
        <w:gridCol w:w="2667"/>
        <w:gridCol w:w="8643"/>
      </w:tblGrid>
      <w:tr w:rsidR="00B214EB" w:rsidRPr="004C0966" w:rsidTr="002F1A83">
        <w:trPr>
          <w:trHeight w:val="1003"/>
        </w:trPr>
        <w:tc>
          <w:tcPr>
            <w:tcW w:w="2667" w:type="dxa"/>
          </w:tcPr>
          <w:p w:rsidR="00B214EB" w:rsidRPr="004C0966" w:rsidRDefault="00B214EB" w:rsidP="002F1A83">
            <w:pPr>
              <w:ind w:left="284" w:firstLine="567"/>
              <w:jc w:val="both"/>
              <w:rPr>
                <w:rFonts w:ascii="Kz Times New Roman" w:hAnsi="Kz Times New Roman"/>
              </w:rPr>
            </w:pPr>
            <w:r w:rsidRPr="002F1A83">
              <w:rPr>
                <w:rFonts w:ascii="Kz Times New Roman" w:hAnsi="Kz Times New Roman"/>
                <w:lang w:val="kk-KZ"/>
              </w:rPr>
              <w:lastRenderedPageBreak/>
              <w:t xml:space="preserve">                  </w:t>
            </w:r>
            <w:r w:rsidRPr="004C0966">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4.2pt" o:ole="">
                  <v:imagedata r:id="rId8" o:title=""/>
                </v:shape>
                <o:OLEObject Type="Embed" ProgID="CorelDRAW.Graphic.12" ShapeID="_x0000_i1025" DrawAspect="Content" ObjectID="_1560345019" r:id="rId9"/>
              </w:object>
            </w:r>
          </w:p>
        </w:tc>
        <w:tc>
          <w:tcPr>
            <w:tcW w:w="8643" w:type="dxa"/>
          </w:tcPr>
          <w:p w:rsidR="00B214EB" w:rsidRPr="004C0966" w:rsidRDefault="00B214EB" w:rsidP="002F1A83">
            <w:pPr>
              <w:ind w:left="-108" w:firstLine="567"/>
              <w:jc w:val="center"/>
              <w:rPr>
                <w:rFonts w:ascii="Kz Times New Roman" w:hAnsi="Kz Times New Roman"/>
                <w:b/>
                <w:color w:val="1F497D"/>
                <w:sz w:val="18"/>
                <w:szCs w:val="18"/>
                <w:lang w:val="kk-KZ"/>
              </w:rPr>
            </w:pPr>
            <w:r w:rsidRPr="004C0966">
              <w:rPr>
                <w:rFonts w:ascii="Kz Times New Roman" w:hAnsi="Kz Times New Roman"/>
                <w:b/>
                <w:color w:val="1F497D"/>
                <w:sz w:val="18"/>
                <w:szCs w:val="18"/>
                <w:lang w:val="kk-KZ"/>
              </w:rPr>
              <w:t>АЛМАТЫ АВТОМОБИЛЬ-ЖОЛ КОЛЛЕДЖІ</w:t>
            </w:r>
            <w:r>
              <w:rPr>
                <w:rFonts w:ascii="Kz Times New Roman" w:hAnsi="Kz Times New Roman"/>
                <w:b/>
                <w:color w:val="1F497D"/>
                <w:sz w:val="18"/>
                <w:szCs w:val="18"/>
                <w:lang w:val="kk-KZ"/>
              </w:rPr>
              <w:br/>
            </w:r>
            <w:r w:rsidRPr="004C0966">
              <w:rPr>
                <w:rFonts w:ascii="Kz Times New Roman" w:hAnsi="Kz Times New Roman"/>
                <w:b/>
                <w:color w:val="1F497D"/>
                <w:sz w:val="18"/>
                <w:szCs w:val="18"/>
              </w:rPr>
              <w:t>АЛМАТИНСКИЙ</w:t>
            </w:r>
            <w:r w:rsidRPr="004C0966">
              <w:rPr>
                <w:rFonts w:ascii="Kz Times New Roman" w:hAnsi="Kz Times New Roman"/>
                <w:b/>
                <w:color w:val="1F497D"/>
                <w:sz w:val="18"/>
                <w:szCs w:val="18"/>
                <w:lang w:val="kk-KZ"/>
              </w:rPr>
              <w:t xml:space="preserve"> АВТОМОБИЛЬНО-ДОРОЖНЫЙ КОЛЛЕДЖ</w:t>
            </w:r>
            <w:r>
              <w:rPr>
                <w:rFonts w:ascii="Kz Times New Roman" w:hAnsi="Kz Times New Roman"/>
                <w:b/>
                <w:color w:val="1F497D"/>
                <w:sz w:val="18"/>
                <w:szCs w:val="18"/>
                <w:lang w:val="kk-KZ"/>
              </w:rPr>
              <w:br/>
            </w:r>
            <w:r w:rsidRPr="004C0966">
              <w:rPr>
                <w:rFonts w:ascii="Kz Times New Roman" w:hAnsi="Kz Times New Roman"/>
                <w:b/>
                <w:color w:val="1F497D"/>
                <w:sz w:val="18"/>
                <w:szCs w:val="18"/>
                <w:lang w:val="en-US"/>
              </w:rPr>
              <w:t>ALMATY</w:t>
            </w:r>
            <w:r w:rsidRPr="004C0966">
              <w:rPr>
                <w:rFonts w:ascii="Kz Times New Roman" w:hAnsi="Kz Times New Roman"/>
                <w:b/>
                <w:color w:val="1F497D"/>
                <w:sz w:val="18"/>
                <w:szCs w:val="18"/>
              </w:rPr>
              <w:t xml:space="preserve"> </w:t>
            </w:r>
            <w:r w:rsidRPr="004C0966">
              <w:rPr>
                <w:rFonts w:ascii="Kz Times New Roman" w:hAnsi="Kz Times New Roman"/>
                <w:b/>
                <w:color w:val="1F497D"/>
                <w:sz w:val="18"/>
                <w:szCs w:val="18"/>
                <w:lang w:val="en-US"/>
              </w:rPr>
              <w:t>AUTOMOBILE</w:t>
            </w:r>
            <w:r w:rsidRPr="004C0966">
              <w:rPr>
                <w:rFonts w:ascii="Kz Times New Roman" w:hAnsi="Kz Times New Roman"/>
                <w:b/>
                <w:color w:val="1F497D"/>
                <w:sz w:val="18"/>
                <w:szCs w:val="18"/>
              </w:rPr>
              <w:t>-</w:t>
            </w:r>
            <w:r w:rsidRPr="004C0966">
              <w:rPr>
                <w:rFonts w:ascii="Kz Times New Roman" w:hAnsi="Kz Times New Roman"/>
                <w:b/>
                <w:color w:val="1F497D"/>
                <w:sz w:val="18"/>
                <w:szCs w:val="18"/>
                <w:lang w:val="en-US"/>
              </w:rPr>
              <w:t>ROAD</w:t>
            </w:r>
            <w:r w:rsidRPr="004C0966">
              <w:rPr>
                <w:rFonts w:ascii="Kz Times New Roman" w:hAnsi="Kz Times New Roman"/>
                <w:b/>
                <w:color w:val="1F497D"/>
                <w:sz w:val="18"/>
                <w:szCs w:val="18"/>
              </w:rPr>
              <w:t xml:space="preserve"> </w:t>
            </w:r>
            <w:r w:rsidRPr="004C0966">
              <w:rPr>
                <w:rFonts w:ascii="Kz Times New Roman" w:hAnsi="Kz Times New Roman"/>
                <w:b/>
                <w:color w:val="1F497D"/>
                <w:sz w:val="18"/>
                <w:szCs w:val="18"/>
                <w:lang w:val="en-US"/>
              </w:rPr>
              <w:t>COLLEGE</w:t>
            </w:r>
          </w:p>
          <w:p w:rsidR="00B214EB" w:rsidRPr="004C0966" w:rsidRDefault="00B214EB" w:rsidP="002F1A83">
            <w:pPr>
              <w:ind w:firstLine="34"/>
              <w:jc w:val="center"/>
              <w:outlineLvl w:val="0"/>
              <w:rPr>
                <w:rFonts w:ascii="Kz Times New Roman" w:hAnsi="Kz Times New Roman"/>
                <w:b/>
                <w:color w:val="548DD4"/>
                <w:sz w:val="16"/>
                <w:szCs w:val="16"/>
              </w:rPr>
            </w:pPr>
            <w:r>
              <w:rPr>
                <w:rFonts w:ascii="Kz Times New Roman" w:hAnsi="Kz Times New Roman"/>
                <w:b/>
                <w:noProof/>
                <w:color w:val="548DD4"/>
                <w:sz w:val="18"/>
                <w:szCs w:val="18"/>
              </w:rPr>
              <mc:AlternateContent>
                <mc:Choice Requires="wps">
                  <w:drawing>
                    <wp:anchor distT="0" distB="0" distL="114300" distR="114300" simplePos="0" relativeHeight="251661312" behindDoc="0" locked="0" layoutInCell="1" allowOverlap="1" wp14:anchorId="3F369143" wp14:editId="2B6F898A">
                      <wp:simplePos x="0" y="0"/>
                      <wp:positionH relativeFrom="column">
                        <wp:posOffset>64135</wp:posOffset>
                      </wp:positionH>
                      <wp:positionV relativeFrom="paragraph">
                        <wp:posOffset>71755</wp:posOffset>
                      </wp:positionV>
                      <wp:extent cx="5133975" cy="0"/>
                      <wp:effectExtent l="22860" t="19685" r="24765" b="1841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5.05pt;margin-top:5.65pt;width:4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F2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ARIxWUqP2yu93dtb/ar7s7tPvU3sOw+7y7bb+1P9sf7X37HQ103ppa&#10;+uAesiuhI0827Lp+yZP3EjEe5oQtqeF/s60B1NUe9omLNmQNty+aVzyFM2SluEniJhOVhoT0oI2p&#10;1barFd0olMDiwO33JyMgnRz3bOIfHWsh1QvKK6QnAZZKkGKZq5AzBorgwjXXkPVLqTQt4h8d9K2M&#10;z4uyNMIoGWoC3HdHA8d4SF4Wqd7V56RYLsJSoDUBbXnzsTuLTJCw8/CY4CuWGrSckjQ+zBUpyv0c&#10;bi+ZxqNGrntKYG0UTM06RGyk9GHiTOJxPPYsrzeMLc+JIutyHnrWcA4Mo34UhpH7URN1PT8v0pQy&#10;zfUoa9f7N9kcGmwvyE7YXVbsU3STPiB7yvRyPnBGXn9sjUaDvuX1Y8eajeehdRm6w+EonoWz+BHT&#10;2EQvn4Zsl0rNiq8UFdd52qC00GroDyY9F4MBz0Bv5OgPI1Iu4f1KlMBIcPWuULkRr5adxjip9Xio&#10;/0OtO/R9Io411FZXhUNsf1IFNT/W1/SEboN9Qy14ur0Sx16BpjdOhwdKvyoPbZg/fEa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4dRd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Kz Times New Roman" w:hAnsi="Kz Times New Roman"/>
                <w:b/>
                <w:noProof/>
                <w:color w:val="FFFFFF"/>
                <w:sz w:val="16"/>
                <w:szCs w:val="16"/>
              </w:rPr>
              <mc:AlternateContent>
                <mc:Choice Requires="wps">
                  <w:drawing>
                    <wp:anchor distT="0" distB="0" distL="114300" distR="114300" simplePos="0" relativeHeight="251662336" behindDoc="0" locked="0" layoutInCell="1" allowOverlap="1" wp14:anchorId="70FC3092" wp14:editId="15E04F25">
                      <wp:simplePos x="0" y="0"/>
                      <wp:positionH relativeFrom="column">
                        <wp:posOffset>64135</wp:posOffset>
                      </wp:positionH>
                      <wp:positionV relativeFrom="paragraph">
                        <wp:posOffset>78740</wp:posOffset>
                      </wp:positionV>
                      <wp:extent cx="5133975" cy="0"/>
                      <wp:effectExtent l="13335" t="7620" r="15240" b="1143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6.2pt;width:404.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mL8Ki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Kz Times New Roman" w:hAnsi="Kz Times New Roman"/>
                <w:b/>
                <w:noProof/>
                <w:color w:val="FFFFFF"/>
                <w:sz w:val="16"/>
                <w:szCs w:val="16"/>
              </w:rPr>
              <mc:AlternateContent>
                <mc:Choice Requires="wps">
                  <w:drawing>
                    <wp:anchor distT="0" distB="0" distL="114300" distR="114300" simplePos="0" relativeHeight="251663360" behindDoc="0" locked="0" layoutInCell="1" allowOverlap="1" wp14:anchorId="59490CE4" wp14:editId="6280677C">
                      <wp:simplePos x="0" y="0"/>
                      <wp:positionH relativeFrom="column">
                        <wp:posOffset>64135</wp:posOffset>
                      </wp:positionH>
                      <wp:positionV relativeFrom="paragraph">
                        <wp:posOffset>12065</wp:posOffset>
                      </wp:positionV>
                      <wp:extent cx="5133975" cy="0"/>
                      <wp:effectExtent l="13335" t="7620" r="15240" b="1143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mc:Fallback>
              </mc:AlternateContent>
            </w:r>
          </w:p>
        </w:tc>
      </w:tr>
    </w:tbl>
    <w:p w:rsidR="00B214EB" w:rsidRPr="00931204" w:rsidRDefault="00B214EB" w:rsidP="00B214EB">
      <w:pPr>
        <w:spacing w:after="0" w:line="240" w:lineRule="auto"/>
        <w:rPr>
          <w:rFonts w:ascii="Times New Roman" w:hAnsi="Times New Roman"/>
          <w:b/>
          <w:color w:val="000000"/>
          <w:sz w:val="28"/>
          <w:szCs w:val="28"/>
          <w:lang w:val="kk-KZ"/>
        </w:rPr>
      </w:pPr>
    </w:p>
    <w:p w:rsidR="00B214EB" w:rsidRPr="00931204" w:rsidRDefault="00B214EB" w:rsidP="00B214EB">
      <w:pPr>
        <w:spacing w:after="0" w:line="240" w:lineRule="auto"/>
        <w:jc w:val="right"/>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w:t>
      </w:r>
      <w:r w:rsidRPr="00931204">
        <w:rPr>
          <w:rFonts w:ascii="Times New Roman" w:hAnsi="Times New Roman"/>
          <w:caps/>
          <w:color w:val="000000"/>
          <w:sz w:val="28"/>
          <w:szCs w:val="28"/>
          <w:lang w:val="kk-KZ"/>
        </w:rPr>
        <w:t>Бекітемін</w:t>
      </w:r>
      <w:r w:rsidRPr="00931204">
        <w:rPr>
          <w:rFonts w:ascii="Times New Roman" w:hAnsi="Times New Roman"/>
          <w:color w:val="000000"/>
          <w:sz w:val="28"/>
          <w:szCs w:val="28"/>
          <w:lang w:val="kk-KZ"/>
        </w:rPr>
        <w:t>»</w:t>
      </w:r>
    </w:p>
    <w:p w:rsidR="00B214EB" w:rsidRPr="00931204" w:rsidRDefault="00B214EB" w:rsidP="00B214EB">
      <w:pPr>
        <w:spacing w:after="0" w:line="240" w:lineRule="auto"/>
        <w:jc w:val="right"/>
        <w:rPr>
          <w:rFonts w:ascii="Times New Roman" w:hAnsi="Times New Roman"/>
          <w:color w:val="000000"/>
          <w:sz w:val="28"/>
          <w:szCs w:val="28"/>
          <w:lang w:val="kk-KZ"/>
        </w:rPr>
      </w:pP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Директордың оқу ісі жөніндегі орынбасары:</w:t>
      </w:r>
    </w:p>
    <w:p w:rsidR="00B214EB" w:rsidRPr="00931204" w:rsidRDefault="00B214EB" w:rsidP="00B214EB">
      <w:pPr>
        <w:spacing w:after="0" w:line="240" w:lineRule="auto"/>
        <w:jc w:val="right"/>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___________Акимжанова А.Ш</w:t>
      </w:r>
    </w:p>
    <w:p w:rsidR="00B214EB" w:rsidRPr="00931204" w:rsidRDefault="00B214EB" w:rsidP="00B214EB">
      <w:pPr>
        <w:spacing w:after="0" w:line="240" w:lineRule="auto"/>
        <w:jc w:val="right"/>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r>
        <w:rPr>
          <w:rFonts w:ascii="Times New Roman" w:hAnsi="Times New Roman"/>
          <w:color w:val="000000"/>
          <w:sz w:val="28"/>
          <w:szCs w:val="28"/>
          <w:lang w:val="kk-KZ"/>
        </w:rPr>
        <w:t>«___» _____________2016</w:t>
      </w:r>
      <w:r w:rsidRPr="00931204">
        <w:rPr>
          <w:rFonts w:ascii="Times New Roman" w:hAnsi="Times New Roman"/>
          <w:color w:val="000000"/>
          <w:sz w:val="28"/>
          <w:szCs w:val="28"/>
          <w:lang w:val="kk-KZ"/>
        </w:rPr>
        <w:t xml:space="preserve"> ж</w:t>
      </w:r>
    </w:p>
    <w:p w:rsidR="00B214EB" w:rsidRPr="00931204" w:rsidRDefault="00B214EB" w:rsidP="00B214EB">
      <w:pPr>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p>
    <w:p w:rsidR="00B214EB" w:rsidRPr="00931204" w:rsidRDefault="00B214EB" w:rsidP="00B214EB">
      <w:pPr>
        <w:spacing w:after="0" w:line="240" w:lineRule="auto"/>
        <w:rPr>
          <w:rFonts w:ascii="Times New Roman" w:hAnsi="Times New Roman"/>
          <w:color w:val="000000"/>
          <w:sz w:val="28"/>
          <w:szCs w:val="28"/>
          <w:lang w:val="kk-KZ"/>
        </w:rPr>
      </w:pPr>
    </w:p>
    <w:p w:rsidR="00B214EB" w:rsidRPr="00931204" w:rsidRDefault="00B214EB" w:rsidP="00B214EB">
      <w:pPr>
        <w:spacing w:after="0" w:line="240" w:lineRule="auto"/>
        <w:rPr>
          <w:rFonts w:ascii="Times New Roman" w:hAnsi="Times New Roman"/>
          <w:color w:val="000000"/>
          <w:sz w:val="28"/>
          <w:szCs w:val="28"/>
          <w:lang w:val="kk-KZ"/>
        </w:rPr>
      </w:pPr>
    </w:p>
    <w:p w:rsidR="00B214EB" w:rsidRPr="00931204" w:rsidRDefault="00B214EB" w:rsidP="00B214EB">
      <w:pPr>
        <w:spacing w:after="0" w:line="240" w:lineRule="auto"/>
        <w:rPr>
          <w:rFonts w:ascii="Times New Roman" w:hAnsi="Times New Roman"/>
          <w:b/>
          <w:color w:val="000000"/>
          <w:sz w:val="32"/>
          <w:szCs w:val="32"/>
          <w:lang w:val="kk-KZ"/>
        </w:rPr>
      </w:pPr>
      <w:r w:rsidRPr="00931204">
        <w:rPr>
          <w:rFonts w:ascii="Times New Roman" w:hAnsi="Times New Roman"/>
          <w:b/>
          <w:color w:val="000000"/>
          <w:sz w:val="32"/>
          <w:szCs w:val="32"/>
          <w:lang w:val="kk-KZ"/>
        </w:rPr>
        <w:t xml:space="preserve">                               «Философия негіздері»</w:t>
      </w:r>
      <w:r w:rsidRPr="00931204">
        <w:rPr>
          <w:rFonts w:ascii="Times New Roman" w:hAnsi="Times New Roman"/>
          <w:b/>
          <w:color w:val="000000"/>
          <w:sz w:val="32"/>
          <w:szCs w:val="32"/>
          <w:lang w:val="kk-KZ"/>
        </w:rPr>
        <w:br/>
        <w:t xml:space="preserve">             пәнінің   жұмыстық  оқу  бағдарламасы.</w:t>
      </w:r>
    </w:p>
    <w:p w:rsidR="00B214EB" w:rsidRPr="00931204" w:rsidRDefault="00B214EB" w:rsidP="00B214EB">
      <w:pPr>
        <w:spacing w:after="0" w:line="240" w:lineRule="auto"/>
        <w:jc w:val="center"/>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1202000 “Тасымалдауды  ұйымдастыру  және  көліктегі</w:t>
      </w:r>
      <w:r>
        <w:rPr>
          <w:rFonts w:ascii="Times New Roman" w:hAnsi="Times New Roman"/>
          <w:color w:val="000000"/>
          <w:sz w:val="28"/>
          <w:szCs w:val="28"/>
          <w:lang w:val="kk-KZ"/>
        </w:rPr>
        <w:t xml:space="preserve">  қозғалысты басқару</w:t>
      </w:r>
      <w:r w:rsidRPr="00931204">
        <w:rPr>
          <w:rFonts w:ascii="Times New Roman" w:hAnsi="Times New Roman"/>
          <w:color w:val="000000"/>
          <w:sz w:val="28"/>
          <w:szCs w:val="28"/>
          <w:lang w:val="kk-KZ"/>
        </w:rPr>
        <w:t>”  мамандығына   арналған</w:t>
      </w: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hd w:val="clear" w:color="auto" w:fill="FFFFFF"/>
        <w:autoSpaceDE w:val="0"/>
        <w:autoSpaceDN w:val="0"/>
        <w:adjustRightInd w:val="0"/>
        <w:spacing w:after="0" w:line="240" w:lineRule="auto"/>
        <w:rPr>
          <w:rFonts w:ascii="Times New Roman" w:hAnsi="Times New Roman"/>
          <w:b/>
          <w:color w:val="000000"/>
          <w:sz w:val="28"/>
          <w:szCs w:val="28"/>
          <w:lang w:val="kk-KZ"/>
        </w:rPr>
      </w:pPr>
    </w:p>
    <w:p w:rsidR="00B214EB" w:rsidRPr="00931204" w:rsidRDefault="00B214EB" w:rsidP="00B214EB">
      <w:pPr>
        <w:shd w:val="clear" w:color="auto" w:fill="FFFFFF"/>
        <w:autoSpaceDE w:val="0"/>
        <w:autoSpaceDN w:val="0"/>
        <w:adjustRightInd w:val="0"/>
        <w:spacing w:after="0" w:line="240" w:lineRule="auto"/>
        <w:jc w:val="center"/>
        <w:rPr>
          <w:rFonts w:ascii="Times New Roman" w:hAnsi="Times New Roman"/>
          <w:color w:val="000000"/>
          <w:sz w:val="28"/>
          <w:szCs w:val="28"/>
          <w:lang w:val="kk-KZ"/>
        </w:rPr>
      </w:pPr>
    </w:p>
    <w:p w:rsidR="00B214EB" w:rsidRPr="00931204" w:rsidRDefault="00B214EB" w:rsidP="00B214EB">
      <w:pPr>
        <w:shd w:val="clear" w:color="auto" w:fill="FFFFFF"/>
        <w:autoSpaceDE w:val="0"/>
        <w:autoSpaceDN w:val="0"/>
        <w:adjustRightInd w:val="0"/>
        <w:spacing w:after="0" w:line="240" w:lineRule="auto"/>
        <w:jc w:val="center"/>
        <w:rPr>
          <w:rFonts w:ascii="Times New Roman" w:hAnsi="Times New Roman"/>
          <w:color w:val="000000"/>
          <w:sz w:val="28"/>
          <w:szCs w:val="28"/>
          <w:lang w:val="kk-KZ"/>
        </w:rPr>
      </w:pPr>
    </w:p>
    <w:tbl>
      <w:tblPr>
        <w:tblW w:w="0" w:type="auto"/>
        <w:tblLook w:val="04A0" w:firstRow="1" w:lastRow="0" w:firstColumn="1" w:lastColumn="0" w:noHBand="0" w:noVBand="1"/>
      </w:tblPr>
      <w:tblGrid>
        <w:gridCol w:w="4361"/>
        <w:gridCol w:w="1843"/>
      </w:tblGrid>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Оқу түрі</w:t>
            </w:r>
          </w:p>
        </w:tc>
        <w:tc>
          <w:tcPr>
            <w:tcW w:w="1843" w:type="dxa"/>
            <w:hideMark/>
          </w:tcPr>
          <w:p w:rsidR="00B214EB" w:rsidRPr="00931204" w:rsidRDefault="00B214EB" w:rsidP="004B4E32">
            <w:pPr>
              <w:spacing w:after="0" w:line="240" w:lineRule="auto"/>
              <w:ind w:left="12"/>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күндізгі</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Курс</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2</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Семестр</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en-US"/>
              </w:rPr>
              <w:t>III</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Теориялық сабақтар</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32 сағат</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Практикалық сабақтар</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жоқ</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Лабораториялық сабақтар</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жоқ</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Емтихан</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жоқ</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Сынақ</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1</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Курстық жоба</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жоқ</w:t>
            </w:r>
          </w:p>
        </w:tc>
      </w:tr>
      <w:tr w:rsidR="00B214EB" w:rsidRPr="00931204" w:rsidTr="004B4E32">
        <w:tc>
          <w:tcPr>
            <w:tcW w:w="4361"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Аудиториядағы барлық сабақтар </w:t>
            </w:r>
          </w:p>
        </w:tc>
        <w:tc>
          <w:tcPr>
            <w:tcW w:w="1843" w:type="dxa"/>
            <w:hideMark/>
          </w:tcPr>
          <w:p w:rsidR="00B214EB" w:rsidRPr="00931204" w:rsidRDefault="00B214EB" w:rsidP="004B4E32">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32 сағат</w:t>
            </w:r>
          </w:p>
        </w:tc>
      </w:tr>
    </w:tbl>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p>
    <w:p w:rsidR="00B214EB" w:rsidRPr="00931204" w:rsidRDefault="00B214EB" w:rsidP="00B214EB">
      <w:pPr>
        <w:spacing w:after="0" w:line="240" w:lineRule="auto"/>
        <w:ind w:left="2124" w:firstLine="708"/>
        <w:jc w:val="both"/>
        <w:rPr>
          <w:rFonts w:ascii="Times New Roman" w:hAnsi="Times New Roman"/>
          <w:color w:val="000000"/>
          <w:sz w:val="28"/>
          <w:szCs w:val="28"/>
          <w:lang w:val="kk-KZ"/>
        </w:rPr>
      </w:pPr>
    </w:p>
    <w:p w:rsidR="00B214EB" w:rsidRPr="00931204" w:rsidRDefault="00B214EB" w:rsidP="00B214EB">
      <w:pPr>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p>
    <w:p w:rsidR="00B214EB" w:rsidRPr="004C0966" w:rsidRDefault="00B214EB" w:rsidP="00B214EB">
      <w:pPr>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p>
    <w:p w:rsidR="002F1A83" w:rsidRDefault="00B214EB" w:rsidP="00B214EB">
      <w:pPr>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w:t>
      </w:r>
    </w:p>
    <w:p w:rsidR="002F1A83" w:rsidRDefault="002F1A83" w:rsidP="00B214EB">
      <w:pPr>
        <w:spacing w:after="0" w:line="240" w:lineRule="auto"/>
        <w:rPr>
          <w:rFonts w:ascii="Times New Roman" w:hAnsi="Times New Roman"/>
          <w:color w:val="000000"/>
          <w:sz w:val="28"/>
          <w:szCs w:val="28"/>
          <w:lang w:val="kk-KZ"/>
        </w:rPr>
      </w:pPr>
    </w:p>
    <w:p w:rsidR="00B214EB" w:rsidRPr="004F5F9C" w:rsidRDefault="002F1A83" w:rsidP="00B214EB">
      <w:pPr>
        <w:spacing w:after="0" w:line="240" w:lineRule="auto"/>
        <w:rPr>
          <w:rFonts w:ascii="Times New Roman" w:hAnsi="Times New Roman"/>
          <w:b/>
          <w:color w:val="000000"/>
          <w:sz w:val="28"/>
          <w:szCs w:val="28"/>
          <w:lang w:val="kk-KZ"/>
        </w:rPr>
      </w:pPr>
      <w:r>
        <w:rPr>
          <w:rFonts w:ascii="Times New Roman" w:hAnsi="Times New Roman"/>
          <w:color w:val="000000"/>
          <w:sz w:val="28"/>
          <w:szCs w:val="28"/>
          <w:lang w:val="kk-KZ"/>
        </w:rPr>
        <w:t xml:space="preserve">                                            </w:t>
      </w:r>
      <w:r w:rsidR="00B214EB" w:rsidRPr="00931204">
        <w:rPr>
          <w:rFonts w:ascii="Times New Roman" w:hAnsi="Times New Roman"/>
          <w:color w:val="000000"/>
          <w:sz w:val="28"/>
          <w:szCs w:val="28"/>
          <w:lang w:val="kk-KZ"/>
        </w:rPr>
        <w:t xml:space="preserve">   </w:t>
      </w:r>
      <w:r w:rsidR="00B214EB" w:rsidRPr="00931204">
        <w:rPr>
          <w:rFonts w:ascii="Times New Roman" w:hAnsi="Times New Roman"/>
          <w:b/>
          <w:color w:val="000000"/>
          <w:sz w:val="28"/>
          <w:szCs w:val="28"/>
          <w:lang w:val="kk-KZ"/>
        </w:rPr>
        <w:t>АЛМАТЫ</w:t>
      </w:r>
      <w:r w:rsidR="00B214EB">
        <w:rPr>
          <w:rFonts w:ascii="Times New Roman" w:hAnsi="Times New Roman"/>
          <w:b/>
          <w:color w:val="000000"/>
          <w:sz w:val="28"/>
          <w:szCs w:val="28"/>
          <w:lang w:val="kk-KZ"/>
        </w:rPr>
        <w:t>, 2016</w:t>
      </w:r>
      <w:r>
        <w:rPr>
          <w:rFonts w:ascii="Times New Roman" w:hAnsi="Times New Roman"/>
          <w:b/>
          <w:color w:val="000000"/>
          <w:sz w:val="28"/>
          <w:szCs w:val="28"/>
          <w:lang w:val="kk-KZ"/>
        </w:rPr>
        <w:br/>
      </w:r>
      <w:r w:rsidR="00B214EB" w:rsidRPr="00931204">
        <w:rPr>
          <w:rFonts w:ascii="Times New Roman" w:hAnsi="Times New Roman"/>
          <w:b/>
          <w:color w:val="000000"/>
          <w:sz w:val="28"/>
          <w:szCs w:val="28"/>
          <w:lang w:val="kk-KZ"/>
        </w:rPr>
        <w:t xml:space="preserve">                                              </w:t>
      </w:r>
      <w:r w:rsidR="00B214EB" w:rsidRPr="00931204">
        <w:rPr>
          <w:rFonts w:ascii="Times New Roman" w:hAnsi="Times New Roman"/>
          <w:b/>
          <w:color w:val="000000"/>
          <w:sz w:val="28"/>
          <w:szCs w:val="28"/>
          <w:lang w:val="kk-KZ"/>
        </w:rPr>
        <w:br/>
      </w:r>
      <w:r w:rsidR="00B214EB" w:rsidRPr="00931204">
        <w:rPr>
          <w:rFonts w:ascii="Times New Roman" w:hAnsi="Times New Roman"/>
          <w:color w:val="000000"/>
          <w:sz w:val="28"/>
          <w:szCs w:val="28"/>
          <w:lang w:val="kk-KZ"/>
        </w:rPr>
        <w:lastRenderedPageBreak/>
        <w:t>Осы жұмыстық оқу бағд</w:t>
      </w:r>
      <w:r w:rsidR="00B214EB">
        <w:rPr>
          <w:rFonts w:ascii="Times New Roman" w:hAnsi="Times New Roman"/>
          <w:color w:val="000000"/>
          <w:sz w:val="28"/>
          <w:szCs w:val="28"/>
          <w:lang w:val="kk-KZ"/>
        </w:rPr>
        <w:t>арламаны</w:t>
      </w:r>
      <w:r w:rsidR="00B214EB" w:rsidRPr="00931204">
        <w:rPr>
          <w:rFonts w:ascii="Times New Roman" w:hAnsi="Times New Roman"/>
          <w:color w:val="000000"/>
          <w:sz w:val="28"/>
          <w:szCs w:val="28"/>
          <w:lang w:val="kk-KZ"/>
        </w:rPr>
        <w:t xml:space="preserve"> оқытушы Бейсембаева Қ</w:t>
      </w:r>
      <w:r w:rsidR="00B214EB">
        <w:rPr>
          <w:rFonts w:ascii="Times New Roman" w:hAnsi="Times New Roman"/>
          <w:color w:val="000000"/>
          <w:sz w:val="28"/>
          <w:szCs w:val="28"/>
          <w:lang w:val="kk-KZ"/>
        </w:rPr>
        <w:t xml:space="preserve">.Қ. </w:t>
      </w:r>
      <w:r w:rsidR="00B214EB" w:rsidRPr="00931204">
        <w:rPr>
          <w:rFonts w:ascii="Times New Roman" w:hAnsi="Times New Roman"/>
          <w:color w:val="000000"/>
          <w:sz w:val="28"/>
          <w:szCs w:val="28"/>
          <w:lang w:val="kk-KZ"/>
        </w:rPr>
        <w:t>ҚР</w:t>
      </w:r>
      <w:r w:rsidR="00B214EB">
        <w:rPr>
          <w:rFonts w:ascii="Times New Roman" w:hAnsi="Times New Roman"/>
          <w:color w:val="000000"/>
          <w:sz w:val="28"/>
          <w:szCs w:val="28"/>
          <w:lang w:val="kk-KZ"/>
        </w:rPr>
        <w:t xml:space="preserve"> </w:t>
      </w:r>
      <w:r w:rsidR="00B214EB" w:rsidRPr="00931204">
        <w:rPr>
          <w:rFonts w:ascii="Times New Roman" w:hAnsi="Times New Roman"/>
          <w:color w:val="000000"/>
          <w:sz w:val="28"/>
          <w:szCs w:val="28"/>
          <w:lang w:val="kk-KZ"/>
        </w:rPr>
        <w:t>23.08.2012 ж. №</w:t>
      </w:r>
      <w:r w:rsidR="00B214EB">
        <w:rPr>
          <w:rFonts w:ascii="Times New Roman" w:hAnsi="Times New Roman"/>
          <w:color w:val="000000"/>
          <w:sz w:val="28"/>
          <w:szCs w:val="28"/>
          <w:lang w:val="kk-KZ"/>
        </w:rPr>
        <w:t xml:space="preserve"> 1080 бұйрығымен мемлекеттік жалпыға міндетті техникалық және кәсіптік білім беру стандартына сәйкес «Философия негіздері» пәнінен 9 сынып негізінде  біліктілігі «техник», 1202000  «Тасымалдауды ұйымдастыру және көлік қозғалысын басқару» мамандығына арнап, Алматы 2015 үлгілік оқу бағдарламасына негізделіп жасалған.</w:t>
      </w:r>
    </w:p>
    <w:p w:rsidR="00B214EB" w:rsidRPr="00931204" w:rsidRDefault="00B214EB" w:rsidP="00B214EB">
      <w:pPr>
        <w:shd w:val="clear" w:color="auto" w:fill="FFFFFF"/>
        <w:autoSpaceDE w:val="0"/>
        <w:autoSpaceDN w:val="0"/>
        <w:adjustRightInd w:val="0"/>
        <w:spacing w:line="240" w:lineRule="auto"/>
        <w:ind w:left="-284" w:firstLine="284"/>
        <w:jc w:val="both"/>
        <w:rPr>
          <w:rFonts w:ascii="Times New Roman" w:hAnsi="Times New Roman"/>
          <w:color w:val="000000"/>
          <w:sz w:val="28"/>
          <w:szCs w:val="28"/>
          <w:lang w:val="kk-KZ"/>
        </w:rPr>
      </w:pPr>
    </w:p>
    <w:p w:rsidR="00B214EB" w:rsidRPr="00931204" w:rsidRDefault="00B214EB" w:rsidP="00B214EB">
      <w:pPr>
        <w:spacing w:line="240" w:lineRule="auto"/>
        <w:jc w:val="both"/>
        <w:rPr>
          <w:rFonts w:ascii="Times New Roman" w:hAnsi="Times New Roman"/>
          <w:color w:val="000000"/>
          <w:sz w:val="28"/>
          <w:szCs w:val="28"/>
          <w:lang w:val="kk-KZ"/>
        </w:rPr>
      </w:pPr>
    </w:p>
    <w:p w:rsidR="00B214EB" w:rsidRPr="00931204" w:rsidRDefault="00B214EB" w:rsidP="00B214EB">
      <w:pPr>
        <w:spacing w:line="240" w:lineRule="auto"/>
        <w:jc w:val="both"/>
        <w:rPr>
          <w:rFonts w:ascii="Times New Roman" w:hAnsi="Times New Roman"/>
          <w:color w:val="000000"/>
          <w:sz w:val="28"/>
          <w:szCs w:val="28"/>
          <w:lang w:val="kk-KZ"/>
        </w:rPr>
      </w:pPr>
    </w:p>
    <w:p w:rsidR="00B214EB" w:rsidRPr="00931204" w:rsidRDefault="00B214EB" w:rsidP="00B214EB">
      <w:pPr>
        <w:spacing w:line="240" w:lineRule="auto"/>
        <w:jc w:val="both"/>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p>
    <w:p w:rsidR="00B214EB" w:rsidRDefault="00B214EB"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Default="003D19E3" w:rsidP="00B214EB">
      <w:pPr>
        <w:spacing w:after="0" w:line="240" w:lineRule="auto"/>
        <w:jc w:val="both"/>
        <w:rPr>
          <w:rFonts w:ascii="Times New Roman" w:hAnsi="Times New Roman"/>
          <w:color w:val="000000"/>
          <w:sz w:val="28"/>
          <w:szCs w:val="28"/>
          <w:lang w:val="kk-KZ"/>
        </w:rPr>
      </w:pPr>
    </w:p>
    <w:p w:rsidR="003D19E3" w:rsidRPr="00931204" w:rsidRDefault="003D19E3" w:rsidP="00B214EB">
      <w:pPr>
        <w:spacing w:after="0" w:line="240" w:lineRule="auto"/>
        <w:jc w:val="both"/>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color w:val="000000"/>
          <w:sz w:val="28"/>
          <w:szCs w:val="28"/>
          <w:lang w:val="kk-KZ"/>
        </w:rPr>
      </w:pPr>
      <w:r w:rsidRPr="00345D91">
        <w:rPr>
          <w:rFonts w:ascii="Times New Roman" w:hAnsi="Times New Roman"/>
          <w:color w:val="000000"/>
          <w:sz w:val="28"/>
          <w:szCs w:val="28"/>
          <w:lang w:val="kk-KZ"/>
        </w:rPr>
        <w:t>№ 2 ж</w:t>
      </w:r>
      <w:r w:rsidRPr="00931204">
        <w:rPr>
          <w:rFonts w:ascii="Times New Roman" w:hAnsi="Times New Roman"/>
          <w:color w:val="000000"/>
          <w:sz w:val="28"/>
          <w:szCs w:val="28"/>
          <w:lang w:val="kk-KZ"/>
        </w:rPr>
        <w:t xml:space="preserve">алпы </w:t>
      </w:r>
      <w:r>
        <w:rPr>
          <w:rFonts w:ascii="Times New Roman" w:hAnsi="Times New Roman"/>
          <w:color w:val="000000"/>
          <w:sz w:val="28"/>
          <w:szCs w:val="28"/>
          <w:lang w:val="kk-KZ"/>
        </w:rPr>
        <w:t xml:space="preserve">кәсіптік білім беретін пәндердің </w:t>
      </w:r>
      <w:r w:rsidRPr="00345D91">
        <w:rPr>
          <w:rFonts w:ascii="Times New Roman" w:hAnsi="Times New Roman"/>
          <w:color w:val="000000"/>
          <w:sz w:val="28"/>
          <w:szCs w:val="28"/>
          <w:lang w:val="kk-KZ"/>
        </w:rPr>
        <w:t>(</w:t>
      </w:r>
      <w:r>
        <w:rPr>
          <w:rFonts w:ascii="Times New Roman" w:hAnsi="Times New Roman"/>
          <w:color w:val="000000"/>
          <w:sz w:val="28"/>
          <w:szCs w:val="28"/>
          <w:lang w:val="kk-KZ"/>
        </w:rPr>
        <w:t>циклдік</w:t>
      </w:r>
      <w:r w:rsidRPr="00345D91">
        <w:rPr>
          <w:rFonts w:ascii="Times New Roman" w:hAnsi="Times New Roman"/>
          <w:color w:val="000000"/>
          <w:sz w:val="28"/>
          <w:szCs w:val="28"/>
          <w:lang w:val="kk-KZ"/>
        </w:rPr>
        <w:t>)</w:t>
      </w:r>
      <w:r w:rsidRPr="00931204">
        <w:rPr>
          <w:rFonts w:ascii="Times New Roman" w:hAnsi="Times New Roman"/>
          <w:color w:val="000000"/>
          <w:sz w:val="28"/>
          <w:szCs w:val="28"/>
          <w:lang w:val="kk-KZ"/>
        </w:rPr>
        <w:t xml:space="preserve"> </w:t>
      </w:r>
      <w:r>
        <w:rPr>
          <w:rFonts w:ascii="Times New Roman" w:hAnsi="Times New Roman"/>
          <w:color w:val="000000"/>
          <w:sz w:val="28"/>
          <w:szCs w:val="28"/>
          <w:lang w:val="kk-KZ"/>
        </w:rPr>
        <w:t xml:space="preserve">комиссиясында қуатталды  </w:t>
      </w:r>
      <w:r w:rsidRPr="00931204">
        <w:rPr>
          <w:rFonts w:ascii="Times New Roman" w:hAnsi="Times New Roman"/>
          <w:color w:val="000000"/>
          <w:sz w:val="28"/>
          <w:szCs w:val="28"/>
          <w:lang w:val="kk-KZ"/>
        </w:rPr>
        <w:t xml:space="preserve"> </w:t>
      </w:r>
    </w:p>
    <w:p w:rsidR="00B214EB" w:rsidRPr="00EB1D67" w:rsidRDefault="00B214EB" w:rsidP="00B214EB">
      <w:pPr>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u w:val="single"/>
          <w:lang w:val="kk-KZ"/>
        </w:rPr>
        <w:t>«   »</w:t>
      </w:r>
      <w:r w:rsidRPr="00931204">
        <w:rPr>
          <w:rFonts w:ascii="Times New Roman" w:hAnsi="Times New Roman"/>
          <w:color w:val="000000"/>
          <w:sz w:val="28"/>
          <w:szCs w:val="28"/>
          <w:lang w:val="kk-KZ"/>
        </w:rPr>
        <w:t xml:space="preserve">   ___  </w:t>
      </w:r>
      <w:r>
        <w:rPr>
          <w:rFonts w:ascii="Times New Roman" w:hAnsi="Times New Roman"/>
          <w:color w:val="000000"/>
          <w:sz w:val="28"/>
          <w:szCs w:val="28"/>
          <w:u w:val="single"/>
          <w:lang w:val="kk-KZ"/>
        </w:rPr>
        <w:t>2016</w:t>
      </w:r>
      <w:r w:rsidRPr="00931204">
        <w:rPr>
          <w:rFonts w:ascii="Times New Roman" w:hAnsi="Times New Roman"/>
          <w:color w:val="000000"/>
          <w:sz w:val="28"/>
          <w:szCs w:val="28"/>
          <w:u w:val="single"/>
          <w:lang w:val="kk-KZ"/>
        </w:rPr>
        <w:t>ж.</w:t>
      </w:r>
      <w:r>
        <w:rPr>
          <w:rFonts w:ascii="Times New Roman" w:hAnsi="Times New Roman"/>
          <w:color w:val="000000"/>
          <w:sz w:val="28"/>
          <w:szCs w:val="28"/>
          <w:lang w:val="kk-KZ"/>
        </w:rPr>
        <w:t xml:space="preserve"> Х</w:t>
      </w:r>
      <w:r w:rsidRPr="00931204">
        <w:rPr>
          <w:rFonts w:ascii="Times New Roman" w:hAnsi="Times New Roman"/>
          <w:color w:val="000000"/>
          <w:sz w:val="28"/>
          <w:szCs w:val="28"/>
          <w:lang w:val="kk-KZ"/>
        </w:rPr>
        <w:t>аттама</w:t>
      </w:r>
      <w:r w:rsidRPr="00EB1D67">
        <w:rPr>
          <w:rFonts w:ascii="Times New Roman" w:hAnsi="Times New Roman"/>
          <w:color w:val="000000"/>
          <w:sz w:val="28"/>
          <w:szCs w:val="28"/>
          <w:lang w:val="kk-KZ"/>
        </w:rPr>
        <w:t xml:space="preserve"> № ____</w:t>
      </w:r>
    </w:p>
    <w:p w:rsidR="00B214EB" w:rsidRPr="00931204" w:rsidRDefault="00B214EB" w:rsidP="00B214EB">
      <w:pPr>
        <w:spacing w:after="0" w:line="240" w:lineRule="auto"/>
        <w:jc w:val="both"/>
        <w:rPr>
          <w:rFonts w:ascii="Times New Roman" w:hAnsi="Times New Roman"/>
          <w:color w:val="000000"/>
          <w:sz w:val="28"/>
          <w:szCs w:val="28"/>
          <w:lang w:val="kk-KZ"/>
        </w:rPr>
      </w:pPr>
      <w:r>
        <w:rPr>
          <w:rFonts w:ascii="Times New Roman" w:hAnsi="Times New Roman"/>
          <w:color w:val="000000"/>
          <w:sz w:val="28"/>
          <w:szCs w:val="28"/>
          <w:lang w:val="kk-KZ"/>
        </w:rPr>
        <w:t xml:space="preserve">Комиссия төрайымы </w:t>
      </w:r>
      <w:r w:rsidRPr="00931204">
        <w:rPr>
          <w:rFonts w:ascii="Times New Roman" w:hAnsi="Times New Roman"/>
          <w:color w:val="000000"/>
          <w:sz w:val="28"/>
          <w:szCs w:val="28"/>
          <w:lang w:val="kk-KZ"/>
        </w:rPr>
        <w:t xml:space="preserve"> ________Нуртаева С.Н.</w:t>
      </w:r>
    </w:p>
    <w:p w:rsidR="00B214EB" w:rsidRPr="00931204" w:rsidRDefault="00B214EB" w:rsidP="00B214EB">
      <w:pPr>
        <w:spacing w:after="0"/>
        <w:jc w:val="both"/>
        <w:rPr>
          <w:rFonts w:ascii="Times New Roman" w:hAnsi="Times New Roman"/>
          <w:b/>
          <w:color w:val="000000"/>
          <w:sz w:val="28"/>
          <w:szCs w:val="28"/>
          <w:lang w:val="kk-KZ"/>
        </w:rPr>
      </w:pPr>
    </w:p>
    <w:p w:rsidR="00B214EB" w:rsidRPr="00931204" w:rsidRDefault="00B214EB" w:rsidP="00B214EB">
      <w:pPr>
        <w:jc w:val="both"/>
        <w:rPr>
          <w:rFonts w:ascii="Times New Roman" w:hAnsi="Times New Roman"/>
          <w:b/>
          <w:color w:val="000000"/>
          <w:sz w:val="28"/>
          <w:szCs w:val="28"/>
          <w:lang w:val="kk-KZ"/>
        </w:rPr>
      </w:pPr>
    </w:p>
    <w:p w:rsidR="00B214EB" w:rsidRPr="00931204" w:rsidRDefault="00B214EB" w:rsidP="00B214EB">
      <w:pPr>
        <w:rPr>
          <w:color w:val="000000"/>
          <w:lang w:val="kk-KZ"/>
        </w:rPr>
      </w:pPr>
    </w:p>
    <w:p w:rsidR="00B214EB" w:rsidRPr="00931204" w:rsidRDefault="00B214EB" w:rsidP="00B214EB">
      <w:pPr>
        <w:rPr>
          <w:color w:val="000000"/>
          <w:lang w:val="kk-KZ"/>
        </w:rPr>
      </w:pPr>
    </w:p>
    <w:p w:rsidR="00B214EB" w:rsidRPr="00931204" w:rsidRDefault="00B214EB" w:rsidP="00B214EB">
      <w:pPr>
        <w:rPr>
          <w:color w:val="000000"/>
          <w:lang w:val="kk-KZ"/>
        </w:rPr>
      </w:pPr>
    </w:p>
    <w:p w:rsidR="00B214EB" w:rsidRPr="00931204" w:rsidRDefault="00B214EB" w:rsidP="00B214EB">
      <w:pPr>
        <w:rPr>
          <w:color w:val="000000"/>
          <w:lang w:val="kk-KZ"/>
        </w:rPr>
      </w:pPr>
    </w:p>
    <w:p w:rsidR="00B214EB" w:rsidRPr="00931204" w:rsidRDefault="00B214EB" w:rsidP="00B214EB">
      <w:pPr>
        <w:rPr>
          <w:color w:val="000000"/>
          <w:lang w:val="kk-KZ"/>
        </w:rPr>
      </w:pPr>
    </w:p>
    <w:p w:rsidR="00B214EB" w:rsidRPr="00931204" w:rsidRDefault="00BB352E" w:rsidP="00B214EB">
      <w:pPr>
        <w:rPr>
          <w:color w:val="000000"/>
          <w:lang w:val="kk-KZ"/>
        </w:rPr>
      </w:pPr>
      <w:r>
        <w:rPr>
          <w:color w:val="000000"/>
          <w:lang w:val="kk-KZ"/>
        </w:rPr>
        <w:br/>
      </w:r>
    </w:p>
    <w:p w:rsidR="00B214EB" w:rsidRPr="00931204" w:rsidRDefault="00B214EB" w:rsidP="00B214EB">
      <w:pPr>
        <w:spacing w:after="0" w:line="240" w:lineRule="auto"/>
        <w:ind w:firstLine="708"/>
        <w:jc w:val="both"/>
        <w:rPr>
          <w:rFonts w:ascii="Times New Roman" w:hAnsi="Times New Roman"/>
          <w:color w:val="000000"/>
          <w:sz w:val="28"/>
          <w:szCs w:val="28"/>
          <w:lang w:val="kk-KZ"/>
        </w:rPr>
      </w:pPr>
      <w:r w:rsidRPr="00931204">
        <w:rPr>
          <w:rFonts w:ascii="Times New Roman" w:hAnsi="Times New Roman"/>
          <w:b/>
          <w:color w:val="000000"/>
          <w:sz w:val="28"/>
          <w:szCs w:val="28"/>
          <w:lang w:val="kk-KZ"/>
        </w:rPr>
        <w:lastRenderedPageBreak/>
        <w:t xml:space="preserve">                                1.Түсіндірме жазба</w:t>
      </w:r>
      <w:r w:rsidRPr="00931204">
        <w:rPr>
          <w:rFonts w:ascii="Times New Roman" w:hAnsi="Times New Roman"/>
          <w:color w:val="000000"/>
          <w:sz w:val="28"/>
          <w:szCs w:val="28"/>
          <w:lang w:val="kk-KZ"/>
        </w:rPr>
        <w:t xml:space="preserve"> </w:t>
      </w:r>
    </w:p>
    <w:p w:rsidR="00B214EB" w:rsidRPr="00931204" w:rsidRDefault="00B214EB" w:rsidP="00B214EB">
      <w:pPr>
        <w:spacing w:after="0" w:line="240" w:lineRule="auto"/>
        <w:ind w:firstLine="708"/>
        <w:rPr>
          <w:rFonts w:ascii="Times New Roman" w:hAnsi="Times New Roman"/>
          <w:color w:val="000000"/>
          <w:sz w:val="28"/>
          <w:szCs w:val="28"/>
          <w:lang w:val="kk-KZ"/>
        </w:rPr>
      </w:pPr>
      <w:r w:rsidRPr="00931204">
        <w:rPr>
          <w:rFonts w:ascii="Times New Roman" w:hAnsi="Times New Roman"/>
          <w:color w:val="000000"/>
          <w:sz w:val="28"/>
          <w:szCs w:val="28"/>
          <w:lang w:val="kk-KZ"/>
        </w:rPr>
        <w:t>Осы жұмыстық оқу бағдарламасы Мемлекеттік жалпыға міндетті техникалық және кәсіптік білім беру стандарттарына (ҚР үкіметінің 23.08.2012 ж. № 1080 қаулысы) сәйкес әзірленген.</w:t>
      </w:r>
    </w:p>
    <w:p w:rsidR="00B214EB" w:rsidRPr="00931204" w:rsidRDefault="00B214EB" w:rsidP="00B214EB">
      <w:pPr>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Жұмыстық оқыту бағдарламасының мақсаты – философиялық білімнің базалық құндылық құрылымдарын, адам мен қоғам өміріндегі рөлін, адамның әлемге деген танымдық қатынасын, әлемнің ғылыми және діни көрінісін философиялық негізде оқыту, адам өмірінің мәні мен мағынасын көрсету, философияның тарихи типтері арқылы білім алушылардың мәдениетінің құрылымы мен дамуына көмектесу, тез өзгеретін қарама – қайшылықты әлемде құндылықтарды бағалауға үйрету. Пәнді оқыту міндеттері:</w:t>
      </w:r>
      <w:r w:rsidRPr="00931204">
        <w:rPr>
          <w:rFonts w:ascii="Times New Roman" w:hAnsi="Times New Roman"/>
          <w:color w:val="000000"/>
          <w:sz w:val="28"/>
          <w:szCs w:val="28"/>
          <w:lang w:val="kk-KZ"/>
        </w:rPr>
        <w:br/>
        <w:t>- философиялық тұжырымдамалар мен заңдылықтарды қалыптастыру;</w:t>
      </w:r>
      <w:r w:rsidRPr="00931204">
        <w:rPr>
          <w:rFonts w:ascii="Times New Roman" w:hAnsi="Times New Roman"/>
          <w:color w:val="000000"/>
          <w:sz w:val="28"/>
          <w:szCs w:val="28"/>
          <w:lang w:val="kk-KZ"/>
        </w:rPr>
        <w:br/>
        <w:t>- философиялық білімнің дамуының маңызды кезеңдерін, оның мектеп бағыттарын, тұжырымдамалар көздерін енгізу маңызын оқып үйрету;</w:t>
      </w:r>
      <w:r w:rsidRPr="00931204">
        <w:rPr>
          <w:rFonts w:ascii="Times New Roman" w:hAnsi="Times New Roman"/>
          <w:color w:val="000000"/>
          <w:sz w:val="28"/>
          <w:szCs w:val="28"/>
          <w:lang w:val="kk-KZ"/>
        </w:rPr>
        <w:br/>
        <w:t>- әлемді тану, діни және ғылыми таным, антропология мен философия арасындағы байланыстарды анықтау;</w:t>
      </w:r>
      <w:r w:rsidRPr="00931204">
        <w:rPr>
          <w:rFonts w:ascii="Times New Roman" w:hAnsi="Times New Roman"/>
          <w:color w:val="000000"/>
          <w:sz w:val="28"/>
          <w:szCs w:val="28"/>
          <w:lang w:val="kk-KZ"/>
        </w:rPr>
        <w:br/>
        <w:t>- өркениеттің дамуымен байланысты әлеуметік және этникалық мәселелерді, ғылым мен техниканың рөлін түсіну;</w:t>
      </w:r>
      <w:r w:rsidRPr="00931204">
        <w:rPr>
          <w:rFonts w:ascii="Times New Roman" w:hAnsi="Times New Roman"/>
          <w:color w:val="000000"/>
          <w:sz w:val="28"/>
          <w:szCs w:val="28"/>
          <w:lang w:val="kk-KZ"/>
        </w:rPr>
        <w:br/>
        <w:t>- замануи қоғамда адам өміріне қажетті философиялық  мәселелерді шешу мен жалпы бағдарға қажетті ойлау қасиеттерін қалыптастыру;</w:t>
      </w:r>
      <w:r w:rsidRPr="00931204">
        <w:rPr>
          <w:rFonts w:ascii="Times New Roman" w:hAnsi="Times New Roman"/>
          <w:color w:val="000000"/>
          <w:sz w:val="28"/>
          <w:szCs w:val="28"/>
          <w:lang w:val="kk-KZ"/>
        </w:rPr>
        <w:br/>
        <w:t>- адам құндылығын, рухани биологиялық жіне әлеуметтік қарым-қатынас мағынасын білуге үйрету;</w:t>
      </w:r>
      <w:r w:rsidRPr="00931204">
        <w:rPr>
          <w:rFonts w:ascii="Times New Roman" w:hAnsi="Times New Roman"/>
          <w:color w:val="000000"/>
          <w:sz w:val="28"/>
          <w:szCs w:val="28"/>
          <w:lang w:val="kk-KZ"/>
        </w:rPr>
        <w:br/>
        <w:t>- табиғат пен адамның философиялық көзқарасын талдау;</w:t>
      </w:r>
      <w:r w:rsidRPr="00931204">
        <w:rPr>
          <w:rFonts w:ascii="Times New Roman" w:hAnsi="Times New Roman"/>
          <w:color w:val="000000"/>
          <w:sz w:val="28"/>
          <w:szCs w:val="28"/>
          <w:lang w:val="kk-KZ"/>
        </w:rPr>
        <w:br/>
        <w:t>- философиялы жоғарғы моральдық сапаларды, белсенді азаматтық ұстанымдар мен патриоттық сезімді қалыптастыру;</w:t>
      </w:r>
      <w:r w:rsidRPr="00931204">
        <w:rPr>
          <w:rFonts w:ascii="Times New Roman" w:hAnsi="Times New Roman"/>
          <w:color w:val="000000"/>
          <w:sz w:val="28"/>
          <w:szCs w:val="28"/>
          <w:lang w:val="kk-KZ"/>
        </w:rPr>
        <w:br/>
        <w:t>- этникалық, толеранттылық пен тұлға аралық қарым-қатынастарды құрметтеу;</w:t>
      </w:r>
      <w:r w:rsidRPr="00931204">
        <w:rPr>
          <w:rFonts w:ascii="Times New Roman" w:hAnsi="Times New Roman"/>
          <w:color w:val="000000"/>
          <w:sz w:val="28"/>
          <w:szCs w:val="28"/>
          <w:lang w:val="kk-KZ"/>
        </w:rPr>
        <w:br/>
        <w:t>адам құқықтары мен еркіндігін, философиялық құндылықтардың маңыздылығын бағалау қабілеті;</w:t>
      </w:r>
      <w:r w:rsidRPr="00931204">
        <w:rPr>
          <w:rFonts w:ascii="Times New Roman" w:hAnsi="Times New Roman"/>
          <w:color w:val="000000"/>
          <w:sz w:val="28"/>
          <w:szCs w:val="28"/>
          <w:lang w:val="kk-KZ"/>
        </w:rPr>
        <w:br/>
        <w:t>- қажетті ойлау қасиеттерін қалыптастыру;</w:t>
      </w:r>
    </w:p>
    <w:p w:rsidR="00B214EB" w:rsidRPr="00931204" w:rsidRDefault="00B214EB" w:rsidP="00B214EB">
      <w:pPr>
        <w:tabs>
          <w:tab w:val="left" w:pos="405"/>
          <w:tab w:val="left" w:pos="540"/>
          <w:tab w:val="left" w:pos="615"/>
          <w:tab w:val="left" w:pos="690"/>
        </w:tabs>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w:t>
      </w:r>
    </w:p>
    <w:p w:rsidR="00B214EB" w:rsidRPr="00931204" w:rsidRDefault="00B214EB" w:rsidP="00B214EB">
      <w:pPr>
        <w:tabs>
          <w:tab w:val="left" w:pos="405"/>
          <w:tab w:val="left" w:pos="540"/>
          <w:tab w:val="left" w:pos="615"/>
          <w:tab w:val="left" w:pos="690"/>
        </w:tabs>
        <w:jc w:val="both"/>
        <w:rPr>
          <w:rFonts w:ascii="Times New Roman" w:hAnsi="Times New Roman"/>
          <w:b/>
          <w:color w:val="000000"/>
          <w:sz w:val="28"/>
          <w:szCs w:val="28"/>
          <w:lang w:val="kk-KZ"/>
        </w:rPr>
      </w:pPr>
    </w:p>
    <w:p w:rsidR="00B214EB" w:rsidRPr="00931204" w:rsidRDefault="00B214EB" w:rsidP="00B214EB">
      <w:pPr>
        <w:tabs>
          <w:tab w:val="left" w:pos="405"/>
          <w:tab w:val="left" w:pos="540"/>
          <w:tab w:val="left" w:pos="615"/>
          <w:tab w:val="left" w:pos="690"/>
        </w:tabs>
        <w:jc w:val="both"/>
        <w:rPr>
          <w:rFonts w:ascii="Times New Roman" w:hAnsi="Times New Roman"/>
          <w:b/>
          <w:color w:val="000000"/>
          <w:sz w:val="28"/>
          <w:szCs w:val="28"/>
          <w:lang w:val="kk-KZ"/>
        </w:rPr>
      </w:pPr>
    </w:p>
    <w:p w:rsidR="00B214EB" w:rsidRPr="00931204" w:rsidRDefault="00B214EB" w:rsidP="00B214EB">
      <w:pPr>
        <w:tabs>
          <w:tab w:val="left" w:pos="405"/>
          <w:tab w:val="left" w:pos="540"/>
          <w:tab w:val="left" w:pos="615"/>
          <w:tab w:val="left" w:pos="690"/>
        </w:tabs>
        <w:rPr>
          <w:rFonts w:ascii="Times New Roman" w:hAnsi="Times New Roman"/>
          <w:b/>
          <w:color w:val="000000"/>
          <w:sz w:val="28"/>
          <w:szCs w:val="28"/>
          <w:lang w:val="kk-KZ"/>
        </w:rPr>
      </w:pPr>
      <w:r w:rsidRPr="00931204">
        <w:rPr>
          <w:rFonts w:ascii="Times New Roman" w:hAnsi="Times New Roman"/>
          <w:b/>
          <w:color w:val="000000"/>
          <w:sz w:val="28"/>
          <w:szCs w:val="28"/>
          <w:lang w:val="kk-KZ"/>
        </w:rPr>
        <w:br/>
      </w:r>
    </w:p>
    <w:p w:rsidR="00B214EB" w:rsidRPr="00931204" w:rsidRDefault="00B214EB" w:rsidP="00B214EB">
      <w:pPr>
        <w:tabs>
          <w:tab w:val="left" w:pos="405"/>
          <w:tab w:val="left" w:pos="540"/>
          <w:tab w:val="left" w:pos="615"/>
          <w:tab w:val="left" w:pos="690"/>
        </w:tabs>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w:t>
      </w:r>
    </w:p>
    <w:p w:rsidR="00B214EB" w:rsidRPr="00931204" w:rsidRDefault="00B214EB" w:rsidP="00B214EB">
      <w:pPr>
        <w:tabs>
          <w:tab w:val="left" w:pos="405"/>
          <w:tab w:val="left" w:pos="540"/>
          <w:tab w:val="left" w:pos="615"/>
          <w:tab w:val="left" w:pos="690"/>
        </w:tabs>
        <w:rPr>
          <w:rFonts w:ascii="Times New Roman" w:hAnsi="Times New Roman"/>
          <w:b/>
          <w:color w:val="000000"/>
          <w:sz w:val="28"/>
          <w:szCs w:val="28"/>
          <w:lang w:val="kk-KZ"/>
        </w:rPr>
      </w:pPr>
      <w:r w:rsidRPr="00931204">
        <w:rPr>
          <w:rFonts w:ascii="Times New Roman" w:hAnsi="Times New Roman"/>
          <w:b/>
          <w:color w:val="000000"/>
          <w:sz w:val="28"/>
          <w:szCs w:val="28"/>
          <w:lang w:val="kk-KZ"/>
        </w:rPr>
        <w:lastRenderedPageBreak/>
        <w:t xml:space="preserve">  2.Оқу пәнінің жоспарланған нәтижесі</w:t>
      </w:r>
    </w:p>
    <w:tbl>
      <w:tblPr>
        <w:tblW w:w="10349" w:type="dxa"/>
        <w:tblInd w:w="-797" w:type="dxa"/>
        <w:tblLayout w:type="fixed"/>
        <w:tblCellMar>
          <w:left w:w="10" w:type="dxa"/>
          <w:right w:w="10" w:type="dxa"/>
        </w:tblCellMar>
        <w:tblLook w:val="04A0" w:firstRow="1" w:lastRow="0" w:firstColumn="1" w:lastColumn="0" w:noHBand="0" w:noVBand="1"/>
      </w:tblPr>
      <w:tblGrid>
        <w:gridCol w:w="5246"/>
        <w:gridCol w:w="5103"/>
      </w:tblGrid>
      <w:tr w:rsidR="00B214EB" w:rsidRPr="00E33E0A" w:rsidTr="004B4E32">
        <w:tc>
          <w:tcPr>
            <w:tcW w:w="5246"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t>Білім беру бағдарламасының жоспарланған стандарты бойынша құзыреті</w:t>
            </w:r>
          </w:p>
        </w:tc>
        <w:tc>
          <w:tcPr>
            <w:tcW w:w="5103"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t>Жұмыстық оқу бағдарламасы бойынша білім нәтижесі</w:t>
            </w:r>
          </w:p>
        </w:tc>
      </w:tr>
      <w:tr w:rsidR="00B214EB" w:rsidRPr="00E33E0A" w:rsidTr="004B4E32">
        <w:trPr>
          <w:trHeight w:val="2528"/>
        </w:trPr>
        <w:tc>
          <w:tcPr>
            <w:tcW w:w="5246" w:type="dxa"/>
            <w:tcBorders>
              <w:top w:val="single" w:sz="2" w:space="0" w:color="000000"/>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tabs>
                <w:tab w:val="left" w:pos="840"/>
              </w:tabs>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t>Пәнді оқу барысында білім алушылар бекітілген нақты білімді білуі қажет;</w:t>
            </w: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БҚ 1.Философияның қоғамдағы</w:t>
            </w: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орны.Философиядағы адамгершілік мәселелері.</w:t>
            </w:r>
          </w:p>
          <w:p w:rsidR="00B214EB" w:rsidRPr="00931204" w:rsidRDefault="00B214EB" w:rsidP="004B4E32">
            <w:pPr>
              <w:tabs>
                <w:tab w:val="left" w:pos="840"/>
              </w:tabs>
              <w:rPr>
                <w:rFonts w:ascii="Times New Roman" w:hAnsi="Times New Roman"/>
                <w:color w:val="000000"/>
                <w:sz w:val="28"/>
                <w:szCs w:val="28"/>
                <w:lang w:val="kk-KZ"/>
              </w:rPr>
            </w:pPr>
          </w:p>
        </w:tc>
        <w:tc>
          <w:tcPr>
            <w:tcW w:w="5103" w:type="dxa"/>
            <w:tcBorders>
              <w:top w:val="single" w:sz="2" w:space="0" w:color="000000"/>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b/>
                <w:color w:val="000000"/>
                <w:sz w:val="28"/>
                <w:szCs w:val="28"/>
                <w:lang w:val="kk-KZ"/>
              </w:rPr>
              <w:t>Пәнді меңгеру барысында</w:t>
            </w:r>
            <w:r w:rsidRPr="00931204">
              <w:rPr>
                <w:rFonts w:ascii="Times New Roman" w:hAnsi="Times New Roman"/>
                <w:color w:val="000000"/>
                <w:sz w:val="28"/>
                <w:szCs w:val="28"/>
                <w:lang w:val="kk-KZ"/>
              </w:rPr>
              <w:t xml:space="preserve"> </w:t>
            </w:r>
            <w:r w:rsidRPr="00931204">
              <w:rPr>
                <w:rFonts w:ascii="Times New Roman" w:hAnsi="Times New Roman"/>
                <w:b/>
                <w:color w:val="000000"/>
                <w:sz w:val="28"/>
                <w:szCs w:val="28"/>
                <w:lang w:val="kk-KZ"/>
              </w:rPr>
              <w:t>білім алушылар</w:t>
            </w:r>
            <w:r w:rsidRPr="00931204">
              <w:rPr>
                <w:rFonts w:ascii="Times New Roman" w:hAnsi="Times New Roman"/>
                <w:color w:val="000000"/>
                <w:sz w:val="28"/>
                <w:szCs w:val="28"/>
                <w:lang w:val="kk-KZ"/>
              </w:rPr>
              <w:t xml:space="preserve"> </w:t>
            </w:r>
            <w:r w:rsidRPr="00931204">
              <w:rPr>
                <w:rFonts w:ascii="Times New Roman" w:hAnsi="Times New Roman"/>
                <w:b/>
                <w:color w:val="000000"/>
                <w:sz w:val="28"/>
                <w:szCs w:val="28"/>
                <w:lang w:val="kk-KZ"/>
              </w:rPr>
              <w:t>біледі:</w:t>
            </w:r>
          </w:p>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қоғам мен адам арасындағы қарым-қа-тынастарды реттейтін адамгершілік нормаларды;</w:t>
            </w:r>
          </w:p>
          <w:p w:rsidR="00B214EB" w:rsidRPr="00931204" w:rsidRDefault="00B214EB" w:rsidP="004B4E32">
            <w:pPr>
              <w:rPr>
                <w:rFonts w:ascii="Times New Roman" w:hAnsi="Times New Roman"/>
                <w:color w:val="000000"/>
                <w:sz w:val="28"/>
                <w:szCs w:val="28"/>
                <w:lang w:val="kk-KZ"/>
              </w:rPr>
            </w:pPr>
            <w:r w:rsidRPr="00931204">
              <w:rPr>
                <w:rFonts w:ascii="Times New Roman" w:hAnsi="Times New Roman"/>
                <w:color w:val="000000"/>
                <w:sz w:val="28"/>
                <w:szCs w:val="28"/>
                <w:lang w:val="kk-KZ"/>
              </w:rPr>
              <w:t>- қоршаған ортадағы жеке тұлғаның өмірін сақтау, еркіндігі мен жауапкер-шілігі, мәдениетіне жағдай қалыптас-тыру;</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меңгереді: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жеке көзқарасы арқылы өзінің пікірін дәлелдеп, адам өмірінің мағынасындағы ғылыми, діни, философиялық әлем көрінісін анықтап, ажыратады;</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дағдысын қалыптастырады:</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 адам және азаматтың құқығы мен міндетін;</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құзыретті: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өмірдің көріністерін кең көлемде ойлау қабілеті арқылы түсіну;</w:t>
            </w:r>
          </w:p>
        </w:tc>
      </w:tr>
      <w:tr w:rsidR="00B214EB" w:rsidRPr="00E33E0A" w:rsidTr="004B4E32">
        <w:trPr>
          <w:trHeight w:val="1586"/>
        </w:trPr>
        <w:tc>
          <w:tcPr>
            <w:tcW w:w="5246"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tabs>
                <w:tab w:val="left" w:pos="840"/>
              </w:tabs>
              <w:rPr>
                <w:rFonts w:ascii="Times New Roman" w:hAnsi="Times New Roman"/>
                <w:color w:val="000000"/>
                <w:sz w:val="28"/>
                <w:szCs w:val="28"/>
                <w:lang w:val="kk-KZ"/>
              </w:rPr>
            </w:pPr>
            <w:r w:rsidRPr="00931204">
              <w:rPr>
                <w:rFonts w:ascii="Times New Roman" w:hAnsi="Times New Roman"/>
                <w:color w:val="000000"/>
                <w:sz w:val="28"/>
                <w:szCs w:val="28"/>
                <w:lang w:val="kk-KZ"/>
              </w:rPr>
              <w:t>БҚ 2.Философияның тарихи типтері. Материя және қозғалыс.Сана табиғаты.</w:t>
            </w:r>
          </w:p>
        </w:tc>
        <w:tc>
          <w:tcPr>
            <w:tcW w:w="5103"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b/>
                <w:color w:val="000000"/>
                <w:sz w:val="28"/>
                <w:szCs w:val="28"/>
                <w:lang w:val="kk-KZ"/>
              </w:rPr>
              <w:t>біледі:</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 философиялық білім эволюциясының негізгі тарихи түрлерінің мазмұны мен маңызы;</w:t>
            </w:r>
            <w:r w:rsidRPr="00931204">
              <w:rPr>
                <w:rFonts w:ascii="Times New Roman" w:hAnsi="Times New Roman"/>
                <w:color w:val="000000"/>
                <w:sz w:val="28"/>
                <w:szCs w:val="28"/>
                <w:lang w:val="kk-KZ"/>
              </w:rPr>
              <w:br/>
              <w:t>- қоғам өмірінің сфералары, тарихи дамудың қозғаушы күші мен заңдылығын;</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меңгереді: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негізгі философия түсініктерін еркін басқару;</w:t>
            </w:r>
            <w:r w:rsidRPr="00931204">
              <w:rPr>
                <w:rFonts w:ascii="Times New Roman" w:hAnsi="Times New Roman"/>
                <w:color w:val="000000"/>
                <w:sz w:val="28"/>
                <w:szCs w:val="28"/>
                <w:lang w:val="kk-KZ"/>
              </w:rPr>
              <w:br/>
              <w:t>- әр түрлі құбылыстар шындығындағы байланысты ашу;</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дағдысын қалыптастырады:</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өз ойын сауатты жеткізіп, қоғамдық өмірдің құндылық нормаларын түсініп ажыратады;</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құзыретті:</w:t>
            </w:r>
            <w:r w:rsidRPr="00931204">
              <w:rPr>
                <w:rFonts w:ascii="Times New Roman" w:hAnsi="Times New Roman"/>
                <w:b/>
                <w:color w:val="000000"/>
                <w:sz w:val="28"/>
                <w:szCs w:val="28"/>
                <w:lang w:val="kk-KZ"/>
              </w:rPr>
              <w:br/>
            </w:r>
            <w:r w:rsidRPr="00931204">
              <w:rPr>
                <w:rFonts w:ascii="Times New Roman" w:hAnsi="Times New Roman"/>
                <w:b/>
                <w:color w:val="000000"/>
                <w:sz w:val="28"/>
                <w:szCs w:val="28"/>
                <w:lang w:val="kk-KZ"/>
              </w:rPr>
              <w:lastRenderedPageBreak/>
              <w:t xml:space="preserve">- </w:t>
            </w:r>
            <w:r w:rsidRPr="00931204">
              <w:rPr>
                <w:rFonts w:ascii="Times New Roman" w:hAnsi="Times New Roman"/>
                <w:color w:val="000000"/>
                <w:sz w:val="28"/>
                <w:szCs w:val="28"/>
                <w:lang w:val="kk-KZ"/>
              </w:rPr>
              <w:t>қоғам мен адамдар арасындағы қарым-қатынас нормаларын сақтауды;</w:t>
            </w:r>
          </w:p>
        </w:tc>
      </w:tr>
      <w:tr w:rsidR="00B214EB" w:rsidRPr="00E33E0A" w:rsidTr="004B4E32">
        <w:trPr>
          <w:trHeight w:val="1328"/>
        </w:trPr>
        <w:tc>
          <w:tcPr>
            <w:tcW w:w="5246"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lastRenderedPageBreak/>
              <w:t>БҚ 3.Әлеуметтік болжау: түрлері, әдістері.</w:t>
            </w: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Қазіргі заманғы ғаламдық мәселелер</w:t>
            </w:r>
          </w:p>
        </w:tc>
        <w:tc>
          <w:tcPr>
            <w:tcW w:w="5103"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b/>
                <w:color w:val="000000"/>
                <w:sz w:val="28"/>
                <w:szCs w:val="28"/>
                <w:lang w:val="kk-KZ"/>
              </w:rPr>
              <w:t>біледі:</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 әлеуметтік білімнің құрылымын;</w:t>
            </w:r>
          </w:p>
          <w:p w:rsidR="00B214EB" w:rsidRPr="00931204" w:rsidRDefault="00B214EB" w:rsidP="004B4E32">
            <w:pPr>
              <w:spacing w:after="0" w:line="240" w:lineRule="auto"/>
              <w:rPr>
                <w:rFonts w:ascii="Times New Roman" w:hAnsi="Times New Roman"/>
                <w:b/>
                <w:color w:val="000000"/>
                <w:sz w:val="28"/>
                <w:szCs w:val="28"/>
                <w:lang w:val="kk-KZ"/>
              </w:rPr>
            </w:pPr>
            <w:r w:rsidRPr="00931204">
              <w:rPr>
                <w:rFonts w:ascii="Times New Roman" w:hAnsi="Times New Roman"/>
                <w:color w:val="000000"/>
                <w:sz w:val="28"/>
                <w:szCs w:val="28"/>
                <w:lang w:val="kk-KZ"/>
              </w:rPr>
              <w:t>-қазіргі қоғамдағы мәселелердегі әлеуметтік әрекеттердіңролін түсінеді;</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меңгереді: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табиғат және адамның басты теориялық ынтымақтастығының негізін;</w:t>
            </w:r>
            <w:r w:rsidRPr="00931204">
              <w:rPr>
                <w:rFonts w:ascii="Times New Roman" w:hAnsi="Times New Roman"/>
                <w:color w:val="000000"/>
                <w:sz w:val="28"/>
                <w:szCs w:val="28"/>
                <w:lang w:val="kk-KZ"/>
              </w:rPr>
              <w:br/>
              <w:t>- экологиялық дағдарыс, экологиялық сана және биофилософия;</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дағдысын қалыптастырады:</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әлеуметтік болмыс қызығушылығы мәдениеттік қатынас болмысы;</w:t>
            </w:r>
            <w:r w:rsidRPr="00931204">
              <w:rPr>
                <w:rFonts w:ascii="Times New Roman" w:hAnsi="Times New Roman"/>
                <w:color w:val="000000"/>
                <w:sz w:val="28"/>
                <w:szCs w:val="28"/>
                <w:lang w:val="kk-KZ"/>
              </w:rPr>
              <w:br/>
              <w:t>- қазіргі өркениет жағдайындағы адами фактор;</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құзыретті: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табиғатқа философиялық көзқарас;</w:t>
            </w:r>
          </w:p>
        </w:tc>
      </w:tr>
      <w:tr w:rsidR="00B214EB" w:rsidRPr="00E33E0A" w:rsidTr="004B4E32">
        <w:trPr>
          <w:trHeight w:val="3259"/>
        </w:trPr>
        <w:tc>
          <w:tcPr>
            <w:tcW w:w="5246"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tabs>
                <w:tab w:val="left" w:pos="840"/>
              </w:tabs>
              <w:rPr>
                <w:rFonts w:ascii="Times New Roman" w:hAnsi="Times New Roman"/>
                <w:color w:val="000000"/>
                <w:sz w:val="28"/>
                <w:szCs w:val="28"/>
                <w:lang w:val="kk-KZ"/>
              </w:rPr>
            </w:pPr>
            <w:r w:rsidRPr="00931204">
              <w:rPr>
                <w:rFonts w:ascii="Times New Roman" w:hAnsi="Times New Roman"/>
                <w:color w:val="000000"/>
                <w:sz w:val="28"/>
                <w:szCs w:val="28"/>
                <w:lang w:val="kk-KZ"/>
              </w:rPr>
              <w:t>КҚ 4.Электронды пошта, ғаламтормен жұмыс жасау және ондағы мәліметтерге талдау жасау қабілетін; игеру, сақтап алып ақпаратты қолдану</w:t>
            </w:r>
          </w:p>
        </w:tc>
        <w:tc>
          <w:tcPr>
            <w:tcW w:w="5103" w:type="dxa"/>
            <w:tcBorders>
              <w:top w:val="single" w:sz="4" w:space="0" w:color="auto"/>
              <w:left w:val="single" w:sz="2" w:space="0" w:color="000000"/>
              <w:bottom w:val="single" w:sz="4" w:space="0" w:color="auto"/>
              <w:right w:val="single" w:sz="2" w:space="0" w:color="000000"/>
            </w:tcBorders>
            <w:shd w:val="clear" w:color="auto" w:fill="FFFFFF"/>
            <w:tcMar>
              <w:top w:w="0" w:type="dxa"/>
              <w:left w:w="54" w:type="dxa"/>
              <w:bottom w:w="0" w:type="dxa"/>
              <w:right w:w="54" w:type="dxa"/>
            </w:tcMar>
          </w:tcPr>
          <w:p w:rsidR="00B214EB" w:rsidRPr="00931204" w:rsidRDefault="00B214EB" w:rsidP="004B4E32">
            <w:pPr>
              <w:rPr>
                <w:rFonts w:ascii="Times New Roman" w:hAnsi="Times New Roman"/>
                <w:color w:val="000000"/>
                <w:sz w:val="28"/>
                <w:szCs w:val="28"/>
                <w:lang w:val="kk-KZ"/>
              </w:rPr>
            </w:pPr>
            <w:r w:rsidRPr="00931204">
              <w:rPr>
                <w:rFonts w:ascii="Times New Roman" w:hAnsi="Times New Roman"/>
                <w:b/>
                <w:color w:val="000000"/>
                <w:sz w:val="28"/>
                <w:szCs w:val="28"/>
                <w:lang w:val="kk-KZ"/>
              </w:rPr>
              <w:t>біледі:</w:t>
            </w:r>
            <w:r w:rsidRPr="00931204">
              <w:rPr>
                <w:rFonts w:ascii="Times New Roman" w:hAnsi="Times New Roman"/>
                <w:b/>
                <w:color w:val="000000"/>
                <w:sz w:val="28"/>
                <w:szCs w:val="28"/>
                <w:lang w:val="kk-KZ"/>
              </w:rPr>
              <w:br/>
              <w:t>-</w:t>
            </w:r>
            <w:r w:rsidRPr="00931204">
              <w:rPr>
                <w:rFonts w:ascii="Times New Roman" w:hAnsi="Times New Roman"/>
                <w:color w:val="000000"/>
                <w:sz w:val="28"/>
                <w:szCs w:val="28"/>
                <w:lang w:val="kk-KZ"/>
              </w:rPr>
              <w:t>мәліметтер жиыстырудың компьютерлік</w:t>
            </w:r>
            <w:r w:rsidRPr="00931204">
              <w:rPr>
                <w:rFonts w:ascii="Times New Roman" w:hAnsi="Times New Roman"/>
                <w:color w:val="000000"/>
                <w:sz w:val="28"/>
                <w:szCs w:val="28"/>
                <w:lang w:val="kk-KZ"/>
              </w:rPr>
              <w:br/>
              <w:t>әдісі, ғаламтордан қажетті мәліметті іздестіру;</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ғаламтор әдісі мәліметтер іздеу;</w:t>
            </w:r>
            <w:r w:rsidRPr="00931204">
              <w:rPr>
                <w:rFonts w:ascii="Times New Roman" w:hAnsi="Times New Roman"/>
                <w:color w:val="000000"/>
                <w:sz w:val="28"/>
                <w:szCs w:val="28"/>
                <w:lang w:val="kk-KZ"/>
              </w:rPr>
              <w:br/>
              <w:t>- электронды оқу құралдарымен жұмыс істеудің негізін қалау;</w:t>
            </w:r>
            <w:r w:rsidRPr="00931204">
              <w:rPr>
                <w:rFonts w:ascii="Times New Roman" w:hAnsi="Times New Roman"/>
                <w:b/>
                <w:color w:val="000000"/>
                <w:sz w:val="28"/>
                <w:szCs w:val="28"/>
                <w:lang w:val="kk-KZ"/>
              </w:rPr>
              <w:br/>
              <w:t>меңгереді: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қоғам өмірінің оң және теріс құбылыстарына дербес баға беру;</w:t>
            </w:r>
            <w:r w:rsidRPr="00931204">
              <w:rPr>
                <w:rFonts w:ascii="Times New Roman" w:hAnsi="Times New Roman"/>
                <w:b/>
                <w:color w:val="000000"/>
                <w:sz w:val="28"/>
                <w:szCs w:val="28"/>
                <w:lang w:val="kk-KZ"/>
              </w:rPr>
              <w:br/>
              <w:t>дағдысын қалыптастырады:</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әлемдік тордан білім бақылау;</w:t>
            </w:r>
            <w:r w:rsidRPr="00931204">
              <w:rPr>
                <w:rFonts w:ascii="Times New Roman" w:hAnsi="Times New Roman"/>
                <w:b/>
                <w:color w:val="000000"/>
                <w:sz w:val="28"/>
                <w:szCs w:val="28"/>
                <w:lang w:val="kk-KZ"/>
              </w:rPr>
              <w:br/>
              <w:t>құзыретті: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ғаламтордан мәліметтер іздестіру;</w:t>
            </w:r>
            <w:r w:rsidRPr="00931204">
              <w:rPr>
                <w:rFonts w:ascii="Times New Roman" w:hAnsi="Times New Roman"/>
                <w:color w:val="000000"/>
                <w:sz w:val="28"/>
                <w:szCs w:val="28"/>
                <w:lang w:val="kk-KZ"/>
              </w:rPr>
              <w:br/>
            </w: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ақпараттық коммуникативтік технологияларды қолдану;</w:t>
            </w:r>
          </w:p>
        </w:tc>
      </w:tr>
      <w:tr w:rsidR="00B214EB" w:rsidRPr="00E33E0A" w:rsidTr="004B4E32">
        <w:trPr>
          <w:trHeight w:val="556"/>
        </w:trPr>
        <w:tc>
          <w:tcPr>
            <w:tcW w:w="5246" w:type="dxa"/>
            <w:tcBorders>
              <w:top w:val="single" w:sz="4" w:space="0" w:color="auto"/>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КҚ 6.Философиядағы теория мен методология бірлігі. Философияның әлеуметтік мәселесі</w:t>
            </w: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p>
          <w:p w:rsidR="00B214EB" w:rsidRPr="00931204" w:rsidRDefault="00B214EB" w:rsidP="004B4E32">
            <w:pPr>
              <w:tabs>
                <w:tab w:val="left" w:pos="840"/>
              </w:tabs>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КҚ 7.Адамзат қоғамының даму үшін ғылым негіздері және қолданылу саласы бойынша ғылыми жетістіктердің білім жүйесін меңгеру</w:t>
            </w:r>
          </w:p>
        </w:tc>
        <w:tc>
          <w:tcPr>
            <w:tcW w:w="5103" w:type="dxa"/>
            <w:tcBorders>
              <w:top w:val="single" w:sz="4" w:space="0" w:color="auto"/>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b/>
                <w:color w:val="000000"/>
                <w:sz w:val="28"/>
                <w:szCs w:val="28"/>
                <w:lang w:val="kk-KZ"/>
              </w:rPr>
              <w:lastRenderedPageBreak/>
              <w:t>біледі: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ғылыми философияның дүниетанудағы құрылу процесін;</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материя түсінігі мен негізгі формаларының мәнін;</w:t>
            </w:r>
            <w:r w:rsidRPr="00931204">
              <w:rPr>
                <w:rFonts w:ascii="Times New Roman" w:hAnsi="Times New Roman"/>
                <w:b/>
                <w:color w:val="000000"/>
                <w:sz w:val="28"/>
                <w:szCs w:val="28"/>
                <w:lang w:val="kk-KZ"/>
              </w:rPr>
              <w:br/>
            </w:r>
            <w:r w:rsidRPr="00931204">
              <w:rPr>
                <w:rFonts w:ascii="Times New Roman" w:hAnsi="Times New Roman"/>
                <w:b/>
                <w:color w:val="000000"/>
                <w:sz w:val="28"/>
                <w:szCs w:val="28"/>
                <w:lang w:val="kk-KZ"/>
              </w:rPr>
              <w:lastRenderedPageBreak/>
              <w:t>меңгереді:</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 философияның ғылымдағы орны мен рөлін;</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 философияның негізгі сұрақтарының мәнін;</w:t>
            </w:r>
            <w:r w:rsidRPr="00931204">
              <w:rPr>
                <w:rFonts w:ascii="Times New Roman" w:hAnsi="Times New Roman"/>
                <w:color w:val="000000"/>
                <w:sz w:val="28"/>
                <w:szCs w:val="28"/>
                <w:lang w:val="kk-KZ"/>
              </w:rPr>
              <w:br/>
              <w:t>- тарихи дамудағы философиялық ойларға анықтама береді;</w:t>
            </w:r>
            <w:r w:rsidRPr="00931204">
              <w:rPr>
                <w:rFonts w:ascii="Times New Roman" w:hAnsi="Times New Roman"/>
                <w:b/>
                <w:color w:val="000000"/>
                <w:sz w:val="28"/>
                <w:szCs w:val="28"/>
                <w:lang w:val="kk-KZ"/>
              </w:rPr>
              <w:br/>
              <w:t>дағдысын қалыптастырады:</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диалектиканы таным ақиқатының әдісінде ғылыми сипаттау;</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гносеологияның</w:t>
            </w: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философиялық даму заңдылықтарын</w:t>
            </w: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ашу;</w:t>
            </w:r>
            <w:r w:rsidRPr="00931204">
              <w:rPr>
                <w:rFonts w:ascii="Times New Roman" w:hAnsi="Times New Roman"/>
                <w:b/>
                <w:color w:val="000000"/>
                <w:sz w:val="28"/>
                <w:szCs w:val="28"/>
                <w:lang w:val="kk-KZ"/>
              </w:rPr>
              <w:br/>
              <w:t>құзыретті: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ғылыми техникалық революцияның адамзатқа саяси кері әсеріне сипаттама;</w:t>
            </w:r>
            <w:r w:rsidRPr="00931204">
              <w:rPr>
                <w:rFonts w:ascii="Times New Roman" w:hAnsi="Times New Roman"/>
                <w:b/>
                <w:color w:val="000000"/>
                <w:sz w:val="28"/>
                <w:szCs w:val="28"/>
                <w:lang w:val="kk-KZ"/>
              </w:rPr>
              <w:br/>
              <w:t>-</w:t>
            </w:r>
            <w:r w:rsidRPr="00931204">
              <w:rPr>
                <w:rFonts w:ascii="Times New Roman" w:hAnsi="Times New Roman"/>
                <w:color w:val="000000"/>
                <w:sz w:val="28"/>
                <w:szCs w:val="28"/>
                <w:lang w:val="kk-KZ"/>
              </w:rPr>
              <w:t>адамзаттық жаһандану мәселесін талдау</w:t>
            </w:r>
          </w:p>
          <w:p w:rsidR="00B214EB" w:rsidRPr="00931204" w:rsidRDefault="00B214EB" w:rsidP="004B4E32">
            <w:pPr>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t>меңгереді: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ғылыми ақпаратты талдау, өңдеу, жинақтай білу және оларды қолдана алуы, тірек конспект, сызбанұсқалар, кестелер құрастыру, рефераттар, пікірлер жаза білу;</w:t>
            </w:r>
            <w:r w:rsidRPr="00931204">
              <w:rPr>
                <w:rFonts w:ascii="Times New Roman" w:hAnsi="Times New Roman"/>
                <w:b/>
                <w:color w:val="000000"/>
                <w:sz w:val="28"/>
                <w:szCs w:val="28"/>
                <w:lang w:val="kk-KZ"/>
              </w:rPr>
              <w:br/>
              <w:t>дағдысын қалыптастырады:</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экономиканың, қоғамның саяси жүйесінің, алуан түрлі мәдениеттің дамуы туралы түрлі ақпарат көздеріндегі қажетті ақпараттарды таба білуді;</w:t>
            </w:r>
            <w:r w:rsidRPr="00931204">
              <w:rPr>
                <w:rFonts w:ascii="Times New Roman" w:hAnsi="Times New Roman"/>
                <w:b/>
                <w:color w:val="000000"/>
                <w:sz w:val="28"/>
                <w:szCs w:val="28"/>
                <w:lang w:val="kk-KZ"/>
              </w:rPr>
              <w:br/>
              <w:t>құзыретті:</w:t>
            </w:r>
            <w:r w:rsidRPr="00931204">
              <w:rPr>
                <w:rFonts w:ascii="Times New Roman" w:hAnsi="Times New Roman"/>
                <w:b/>
                <w:color w:val="000000"/>
                <w:sz w:val="28"/>
                <w:szCs w:val="28"/>
                <w:lang w:val="kk-KZ"/>
              </w:rPr>
              <w:br/>
              <w:t xml:space="preserve">- </w:t>
            </w:r>
            <w:r w:rsidRPr="00931204">
              <w:rPr>
                <w:rFonts w:ascii="Times New Roman" w:hAnsi="Times New Roman"/>
                <w:color w:val="000000"/>
                <w:sz w:val="28"/>
                <w:szCs w:val="28"/>
                <w:lang w:val="kk-KZ"/>
              </w:rPr>
              <w:t>адамның қажеттіліктері мен қызығушылықтарын, өмірдің мәні мен бағдарын;</w:t>
            </w:r>
          </w:p>
          <w:p w:rsidR="00B214EB" w:rsidRPr="00931204" w:rsidRDefault="00B214EB" w:rsidP="004B4E32">
            <w:pPr>
              <w:spacing w:after="0" w:line="240" w:lineRule="auto"/>
              <w:rPr>
                <w:rFonts w:ascii="Times New Roman" w:hAnsi="Times New Roman"/>
                <w:color w:val="000000"/>
                <w:sz w:val="28"/>
                <w:szCs w:val="28"/>
                <w:lang w:val="kk-KZ"/>
              </w:rPr>
            </w:pPr>
          </w:p>
          <w:p w:rsidR="00B214EB" w:rsidRPr="00931204" w:rsidRDefault="00B214EB" w:rsidP="004B4E32">
            <w:pPr>
              <w:spacing w:after="0" w:line="240" w:lineRule="auto"/>
              <w:rPr>
                <w:rFonts w:ascii="Times New Roman" w:hAnsi="Times New Roman"/>
                <w:color w:val="000000"/>
                <w:sz w:val="28"/>
                <w:szCs w:val="28"/>
                <w:lang w:val="kk-KZ"/>
              </w:rPr>
            </w:pPr>
          </w:p>
          <w:p w:rsidR="00B214EB" w:rsidRPr="00931204" w:rsidRDefault="00B214EB" w:rsidP="004B4E32">
            <w:pPr>
              <w:spacing w:after="0" w:line="240" w:lineRule="auto"/>
              <w:rPr>
                <w:rFonts w:ascii="Times New Roman" w:hAnsi="Times New Roman"/>
                <w:color w:val="000000"/>
                <w:sz w:val="28"/>
                <w:szCs w:val="28"/>
                <w:lang w:val="kk-KZ"/>
              </w:rPr>
            </w:pPr>
          </w:p>
          <w:p w:rsidR="00B214EB" w:rsidRPr="00931204" w:rsidRDefault="00B214EB" w:rsidP="004B4E32">
            <w:pPr>
              <w:rPr>
                <w:rFonts w:ascii="Times New Roman" w:hAnsi="Times New Roman"/>
                <w:color w:val="000000"/>
                <w:sz w:val="28"/>
                <w:szCs w:val="28"/>
                <w:lang w:val="kk-KZ"/>
              </w:rPr>
            </w:pPr>
          </w:p>
        </w:tc>
      </w:tr>
    </w:tbl>
    <w:p w:rsidR="00B214EB" w:rsidRPr="00931204" w:rsidRDefault="00B214EB" w:rsidP="00B214EB">
      <w:pPr>
        <w:rPr>
          <w:color w:val="000000"/>
          <w:lang w:val="kk-KZ"/>
        </w:rPr>
      </w:pPr>
      <w:r w:rsidRPr="00931204">
        <w:rPr>
          <w:color w:val="000000"/>
          <w:lang w:val="kk-KZ"/>
        </w:rPr>
        <w:lastRenderedPageBreak/>
        <w:t xml:space="preserve">            </w:t>
      </w:r>
      <w:r w:rsidRPr="00931204">
        <w:rPr>
          <w:rFonts w:ascii="Times New Roman" w:hAnsi="Times New Roman"/>
          <w:b/>
          <w:color w:val="000000"/>
          <w:sz w:val="28"/>
          <w:szCs w:val="28"/>
          <w:lang w:val="kk-KZ"/>
        </w:rPr>
        <w:t xml:space="preserve">  Оқытудың жоспарланған нәтижесін бақылау</w:t>
      </w:r>
      <w:r w:rsidRPr="00931204">
        <w:rPr>
          <w:rFonts w:ascii="Times New Roman" w:hAnsi="Times New Roman"/>
          <w:b/>
          <w:color w:val="000000"/>
          <w:sz w:val="28"/>
          <w:szCs w:val="28"/>
          <w:lang w:val="kk-KZ"/>
        </w:rPr>
        <w:br/>
      </w:r>
      <w:r w:rsidRPr="00931204">
        <w:rPr>
          <w:rFonts w:ascii="Times New Roman" w:hAnsi="Times New Roman"/>
          <w:color w:val="000000"/>
          <w:sz w:val="28"/>
          <w:szCs w:val="28"/>
          <w:lang w:val="kk-KZ"/>
        </w:rPr>
        <w:t>Пәнді оқытуға бөлінген сағат көлемі: 1202000 – 32 сағат (практикалық оқыту көрсетілмеген). Оқыту бағдарламасын іске асыруда білім берудің (бастауыш, негізгі орта, жалпы орта білім беру) мемлекеттік жалпыға міндетті және техникалық және кәсіптік білім беру стандартына сәйкес: бақылау жұмысы – 2; сынақ – 1; емтихан – жоқ;</w:t>
      </w:r>
    </w:p>
    <w:p w:rsidR="00B214EB" w:rsidRPr="00931204" w:rsidRDefault="00B214EB" w:rsidP="00B214EB">
      <w:pPr>
        <w:spacing w:after="0" w:line="240" w:lineRule="auto"/>
        <w:rPr>
          <w:rFonts w:ascii="Times New Roman" w:hAnsi="Times New Roman"/>
          <w:b/>
          <w:color w:val="000000"/>
          <w:sz w:val="28"/>
          <w:szCs w:val="28"/>
          <w:lang w:val="kk-KZ"/>
        </w:rPr>
      </w:pPr>
    </w:p>
    <w:p w:rsidR="00B214EB" w:rsidRPr="00931204" w:rsidRDefault="00B214EB" w:rsidP="00B214EB">
      <w:pPr>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lastRenderedPageBreak/>
        <w:t xml:space="preserve">                   Пәннің тақырыптық жоспары және мазмұны</w:t>
      </w:r>
    </w:p>
    <w:p w:rsidR="00B214EB" w:rsidRPr="00931204" w:rsidRDefault="00B214EB" w:rsidP="00B214EB">
      <w:pPr>
        <w:spacing w:after="0" w:line="240" w:lineRule="auto"/>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1.1 Пәннің тақырыптық жоспары</w:t>
      </w:r>
    </w:p>
    <w:tbl>
      <w:tblPr>
        <w:tblW w:w="9457"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7"/>
        <w:gridCol w:w="5263"/>
        <w:gridCol w:w="1276"/>
        <w:gridCol w:w="1249"/>
        <w:gridCol w:w="1042"/>
      </w:tblGrid>
      <w:tr w:rsidR="00B214EB" w:rsidRPr="00931204" w:rsidTr="004B4E32">
        <w:trPr>
          <w:trHeight w:val="147"/>
          <w:jc w:val="center"/>
        </w:trPr>
        <w:tc>
          <w:tcPr>
            <w:tcW w:w="627" w:type="dxa"/>
            <w:vMerge w:val="restart"/>
          </w:tcPr>
          <w:p w:rsidR="00B214EB" w:rsidRPr="00931204" w:rsidRDefault="00B214EB" w:rsidP="004B4E32">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w:t>
            </w:r>
          </w:p>
        </w:tc>
        <w:tc>
          <w:tcPr>
            <w:tcW w:w="5263" w:type="dxa"/>
            <w:vMerge w:val="restart"/>
          </w:tcPr>
          <w:p w:rsidR="00B214EB" w:rsidRPr="00931204" w:rsidRDefault="00B214EB" w:rsidP="004B4E32">
            <w:pPr>
              <w:spacing w:after="0" w:line="240" w:lineRule="auto"/>
              <w:jc w:val="center"/>
              <w:rPr>
                <w:rFonts w:ascii="Times New Roman" w:hAnsi="Times New Roman"/>
                <w:color w:val="000000"/>
                <w:sz w:val="24"/>
                <w:szCs w:val="24"/>
                <w:lang w:val="kk-KZ"/>
              </w:rPr>
            </w:pPr>
          </w:p>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Бөлімдер мен тақырыптардың аттары</w:t>
            </w:r>
          </w:p>
          <w:p w:rsidR="00B214EB" w:rsidRPr="00931204" w:rsidRDefault="00B214EB" w:rsidP="004B4E32">
            <w:pPr>
              <w:tabs>
                <w:tab w:val="left" w:pos="1808"/>
              </w:tabs>
              <w:rPr>
                <w:rFonts w:ascii="Times New Roman" w:hAnsi="Times New Roman"/>
                <w:color w:val="000000"/>
                <w:sz w:val="24"/>
                <w:szCs w:val="24"/>
                <w:lang w:val="kk-KZ"/>
              </w:rPr>
            </w:pPr>
            <w:r w:rsidRPr="00931204">
              <w:rPr>
                <w:rFonts w:ascii="Times New Roman" w:hAnsi="Times New Roman"/>
                <w:color w:val="000000"/>
                <w:sz w:val="24"/>
                <w:szCs w:val="24"/>
                <w:lang w:val="kk-KZ"/>
              </w:rPr>
              <w:tab/>
            </w:r>
          </w:p>
        </w:tc>
        <w:tc>
          <w:tcPr>
            <w:tcW w:w="3567" w:type="dxa"/>
            <w:gridSpan w:val="3"/>
          </w:tcPr>
          <w:p w:rsidR="00B214EB" w:rsidRPr="00931204" w:rsidRDefault="00B214EB" w:rsidP="004B4E32">
            <w:pPr>
              <w:spacing w:after="0" w:line="240" w:lineRule="auto"/>
              <w:jc w:val="center"/>
              <w:rPr>
                <w:rFonts w:ascii="Times New Roman" w:hAnsi="Times New Roman"/>
                <w:color w:val="000000"/>
                <w:sz w:val="24"/>
                <w:szCs w:val="24"/>
                <w:lang w:val="kk-KZ"/>
              </w:rPr>
            </w:pPr>
          </w:p>
        </w:tc>
      </w:tr>
      <w:tr w:rsidR="00B214EB" w:rsidRPr="00931204" w:rsidTr="004B4E32">
        <w:trPr>
          <w:trHeight w:val="963"/>
          <w:jc w:val="center"/>
        </w:trPr>
        <w:tc>
          <w:tcPr>
            <w:tcW w:w="627" w:type="dxa"/>
            <w:vMerge/>
          </w:tcPr>
          <w:p w:rsidR="00B214EB" w:rsidRPr="00931204" w:rsidRDefault="00B214EB" w:rsidP="004B4E32">
            <w:pPr>
              <w:spacing w:after="0" w:line="240" w:lineRule="auto"/>
              <w:jc w:val="both"/>
              <w:rPr>
                <w:rFonts w:ascii="Times New Roman" w:hAnsi="Times New Roman"/>
                <w:b/>
                <w:color w:val="000000"/>
                <w:sz w:val="24"/>
                <w:szCs w:val="24"/>
                <w:lang w:val="kk-KZ"/>
              </w:rPr>
            </w:pPr>
          </w:p>
        </w:tc>
        <w:tc>
          <w:tcPr>
            <w:tcW w:w="5263" w:type="dxa"/>
            <w:vMerge/>
          </w:tcPr>
          <w:p w:rsidR="00B214EB" w:rsidRPr="00931204" w:rsidRDefault="00B214EB" w:rsidP="004B4E32">
            <w:pPr>
              <w:spacing w:after="0" w:line="240" w:lineRule="auto"/>
              <w:jc w:val="both"/>
              <w:rPr>
                <w:rFonts w:ascii="Times New Roman" w:hAnsi="Times New Roman"/>
                <w:color w:val="000000"/>
                <w:sz w:val="24"/>
                <w:szCs w:val="24"/>
                <w:lang w:val="kk-KZ"/>
              </w:rPr>
            </w:pP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Сағаттар саны</w:t>
            </w:r>
          </w:p>
        </w:tc>
        <w:tc>
          <w:tcPr>
            <w:tcW w:w="1249" w:type="dxa"/>
          </w:tcPr>
          <w:p w:rsidR="00B214EB" w:rsidRPr="00931204" w:rsidRDefault="00B214EB" w:rsidP="004B4E32">
            <w:pPr>
              <w:spacing w:after="0" w:line="240" w:lineRule="auto"/>
              <w:rPr>
                <w:rFonts w:ascii="Times New Roman" w:hAnsi="Times New Roman"/>
                <w:color w:val="000000"/>
                <w:sz w:val="24"/>
                <w:szCs w:val="24"/>
                <w:lang w:val="kk-KZ"/>
              </w:rPr>
            </w:pPr>
            <w:r w:rsidRPr="00931204">
              <w:rPr>
                <w:rFonts w:ascii="Times New Roman" w:hAnsi="Times New Roman"/>
                <w:color w:val="000000"/>
                <w:sz w:val="24"/>
                <w:szCs w:val="24"/>
                <w:lang w:val="kk-KZ"/>
              </w:rPr>
              <w:t>Теория-лық</w:t>
            </w:r>
          </w:p>
        </w:tc>
        <w:tc>
          <w:tcPr>
            <w:tcW w:w="1042" w:type="dxa"/>
          </w:tcPr>
          <w:p w:rsidR="00B214EB" w:rsidRPr="00931204" w:rsidRDefault="00B214EB" w:rsidP="004B4E32">
            <w:pPr>
              <w:spacing w:after="0" w:line="240" w:lineRule="auto"/>
              <w:rPr>
                <w:rFonts w:ascii="Times New Roman" w:hAnsi="Times New Roman"/>
                <w:color w:val="000000"/>
                <w:sz w:val="28"/>
                <w:szCs w:val="28"/>
                <w:lang w:val="kk-KZ"/>
              </w:rPr>
            </w:pPr>
            <w:r w:rsidRPr="00931204">
              <w:rPr>
                <w:rFonts w:ascii="Times New Roman" w:hAnsi="Times New Roman"/>
                <w:color w:val="000000"/>
                <w:sz w:val="28"/>
                <w:szCs w:val="28"/>
                <w:lang w:val="kk-KZ"/>
              </w:rPr>
              <w:t>Практ.</w:t>
            </w:r>
          </w:p>
          <w:p w:rsidR="00B214EB" w:rsidRPr="00931204" w:rsidRDefault="00B214EB" w:rsidP="004B4E32">
            <w:pPr>
              <w:spacing w:after="0" w:line="240" w:lineRule="auto"/>
              <w:rPr>
                <w:rFonts w:ascii="Times New Roman" w:hAnsi="Times New Roman"/>
                <w:color w:val="000000"/>
                <w:sz w:val="28"/>
                <w:szCs w:val="28"/>
                <w:lang w:val="kk-KZ"/>
              </w:rPr>
            </w:pPr>
          </w:p>
        </w:tc>
      </w:tr>
      <w:tr w:rsidR="00B214EB" w:rsidRPr="00931204" w:rsidTr="004B4E32">
        <w:trPr>
          <w:trHeight w:val="545"/>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p>
        </w:tc>
        <w:tc>
          <w:tcPr>
            <w:tcW w:w="5263"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І. Бөлім. Философия пәні, оның қалыптасуы және даму тарихы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p>
        </w:tc>
        <w:tc>
          <w:tcPr>
            <w:tcW w:w="1249" w:type="dxa"/>
          </w:tcPr>
          <w:p w:rsidR="00B214EB" w:rsidRPr="00931204" w:rsidRDefault="00B214EB" w:rsidP="004B4E32">
            <w:pPr>
              <w:spacing w:after="0" w:line="240" w:lineRule="auto"/>
              <w:jc w:val="center"/>
              <w:rPr>
                <w:rFonts w:ascii="Times New Roman" w:hAnsi="Times New Roman"/>
                <w:color w:val="000000"/>
                <w:sz w:val="24"/>
                <w:szCs w:val="24"/>
              </w:rPr>
            </w:pP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430"/>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rPr>
              <w:t>1.1</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Философия дүниетанымның өзегі ретінде</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rPr>
              <w:t>1.2</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Ежелгі Шығыс философиясы.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rPr>
              <w:t>1.3</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Антик философиясы.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1.4</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Ортағасырлық философия.</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1.5</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Қайта өрлеу дәуірі және Жаңа заман философиясы </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ІІ. Бөлім. Қазақ философиясы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2.1</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Қазақ философиясының қалыптасуы мен ерекшеліктері. </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2.2</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Қазақ философиясындағы дәстүр мен жаңашылдық.</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E33E0A"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ІІІ. Бөлім. Философияның теориялық және методологиялық негіздері.</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042" w:type="dxa"/>
          </w:tcPr>
          <w:p w:rsidR="00B214EB" w:rsidRPr="00B214EB"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3.1</w:t>
            </w:r>
          </w:p>
        </w:tc>
        <w:tc>
          <w:tcPr>
            <w:tcW w:w="5263" w:type="dxa"/>
          </w:tcPr>
          <w:p w:rsidR="00B214EB" w:rsidRPr="00931204" w:rsidRDefault="00B214EB" w:rsidP="004B4E32">
            <w:pPr>
              <w:spacing w:line="240" w:lineRule="auto"/>
              <w:rPr>
                <w:rFonts w:ascii="Times New Roman" w:hAnsi="Times New Roman"/>
                <w:color w:val="000000"/>
                <w:sz w:val="24"/>
                <w:szCs w:val="24"/>
                <w:lang w:val="kk-KZ"/>
              </w:rPr>
            </w:pPr>
            <w:r w:rsidRPr="00931204">
              <w:rPr>
                <w:rFonts w:ascii="Times New Roman" w:hAnsi="Times New Roman"/>
                <w:color w:val="000000"/>
                <w:sz w:val="24"/>
                <w:szCs w:val="24"/>
                <w:lang w:val="kk-KZ"/>
              </w:rPr>
              <w:t>Болмыс. Материя. Сана ұғымдары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lang w:val="kk-KZ"/>
              </w:rPr>
              <w:t>3.2</w:t>
            </w:r>
          </w:p>
        </w:tc>
        <w:tc>
          <w:tcPr>
            <w:tcW w:w="5263" w:type="dxa"/>
          </w:tcPr>
          <w:p w:rsidR="00B214EB" w:rsidRPr="00931204" w:rsidRDefault="00B214EB" w:rsidP="004B4E32">
            <w:pPr>
              <w:spacing w:line="240" w:lineRule="auto"/>
              <w:jc w:val="both"/>
              <w:rPr>
                <w:rFonts w:ascii="Times New Roman" w:hAnsi="Times New Roman"/>
                <w:b/>
                <w:color w:val="000000"/>
                <w:sz w:val="24"/>
                <w:szCs w:val="24"/>
                <w:lang w:val="kk-KZ"/>
              </w:rPr>
            </w:pPr>
            <w:r w:rsidRPr="00931204">
              <w:rPr>
                <w:rFonts w:ascii="Times New Roman" w:hAnsi="Times New Roman"/>
                <w:color w:val="000000"/>
                <w:sz w:val="24"/>
                <w:szCs w:val="24"/>
                <w:lang w:val="kk-KZ"/>
              </w:rPr>
              <w:t>Диалектиканың негізгі категориялары.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lang w:val="kk-KZ"/>
              </w:rPr>
              <w:t>3.3</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Философиядағы қоғам мәселесі.</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lang w:val="kk-KZ"/>
              </w:rPr>
              <w:t>3.4</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 теориясы.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rPr>
            </w:pPr>
          </w:p>
        </w:tc>
        <w:tc>
          <w:tcPr>
            <w:tcW w:w="5263" w:type="dxa"/>
          </w:tcPr>
          <w:p w:rsidR="00B214EB" w:rsidRPr="00931204" w:rsidRDefault="00B214EB" w:rsidP="004B4E32">
            <w:pPr>
              <w:spacing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en-US"/>
              </w:rPr>
              <w:t>IV</w:t>
            </w:r>
            <w:r w:rsidRPr="00931204">
              <w:rPr>
                <w:rFonts w:ascii="Times New Roman" w:hAnsi="Times New Roman"/>
                <w:b/>
                <w:color w:val="000000"/>
                <w:sz w:val="24"/>
                <w:szCs w:val="24"/>
              </w:rPr>
              <w:t>.</w:t>
            </w:r>
            <w:r w:rsidRPr="00931204">
              <w:rPr>
                <w:rFonts w:ascii="Times New Roman" w:hAnsi="Times New Roman"/>
                <w:b/>
                <w:color w:val="000000"/>
                <w:sz w:val="24"/>
                <w:szCs w:val="24"/>
                <w:lang w:val="kk-KZ"/>
              </w:rPr>
              <w:t xml:space="preserve"> Бөлім. Әлеуметтік философия.</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4.1</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Философиядағы адам мәселесі</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4.2</w:t>
            </w:r>
          </w:p>
        </w:tc>
        <w:tc>
          <w:tcPr>
            <w:tcW w:w="5263"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Құндылықтар философиясы. Адамгершілік бастаулары.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4.3</w:t>
            </w:r>
          </w:p>
        </w:tc>
        <w:tc>
          <w:tcPr>
            <w:tcW w:w="5263"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Жеке тұлғалық. Бостандығы мен жауапкершілігі</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lang w:val="kk-KZ"/>
              </w:rPr>
            </w:pPr>
          </w:p>
        </w:tc>
      </w:tr>
      <w:tr w:rsidR="00B214EB" w:rsidRPr="00E33E0A"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p>
        </w:tc>
        <w:tc>
          <w:tcPr>
            <w:tcW w:w="5263" w:type="dxa"/>
          </w:tcPr>
          <w:p w:rsidR="00B214EB" w:rsidRPr="00931204" w:rsidRDefault="00B214EB" w:rsidP="004B4E32">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V. Бөлім. Философияның өзекті мәселелері.</w:t>
            </w:r>
          </w:p>
        </w:tc>
        <w:tc>
          <w:tcPr>
            <w:tcW w:w="1276" w:type="dxa"/>
          </w:tcPr>
          <w:p w:rsidR="00B214EB" w:rsidRPr="00B214EB" w:rsidRDefault="00B214EB" w:rsidP="004B4E32">
            <w:pPr>
              <w:spacing w:after="0" w:line="240" w:lineRule="auto"/>
              <w:jc w:val="center"/>
              <w:rPr>
                <w:rFonts w:ascii="Times New Roman" w:hAnsi="Times New Roman"/>
                <w:color w:val="000000"/>
                <w:sz w:val="24"/>
                <w:szCs w:val="24"/>
                <w:lang w:val="kk-KZ"/>
              </w:rPr>
            </w:pP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p>
        </w:tc>
        <w:tc>
          <w:tcPr>
            <w:tcW w:w="1042" w:type="dxa"/>
          </w:tcPr>
          <w:p w:rsidR="00B214EB" w:rsidRPr="00B214EB" w:rsidRDefault="00B214EB" w:rsidP="004B4E32">
            <w:pPr>
              <w:spacing w:after="0" w:line="240" w:lineRule="auto"/>
              <w:jc w:val="center"/>
              <w:rPr>
                <w:rFonts w:ascii="Times New Roman" w:hAnsi="Times New Roman"/>
                <w:color w:val="000000"/>
                <w:sz w:val="28"/>
                <w:szCs w:val="28"/>
                <w:lang w:val="kk-KZ"/>
              </w:rPr>
            </w:pPr>
          </w:p>
        </w:tc>
      </w:tr>
      <w:tr w:rsidR="00B214EB" w:rsidRPr="00931204" w:rsidTr="004B4E32">
        <w:trPr>
          <w:trHeight w:val="641"/>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5.1</w:t>
            </w:r>
          </w:p>
        </w:tc>
        <w:tc>
          <w:tcPr>
            <w:tcW w:w="5263"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Қазіргі қоғамның сипаты мен бірлігі.</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rPr>
                <w:rFonts w:ascii="Times New Roman" w:hAnsi="Times New Roman"/>
                <w:color w:val="000000"/>
                <w:sz w:val="28"/>
                <w:szCs w:val="28"/>
                <w:lang w:val="kk-KZ"/>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5.2</w:t>
            </w:r>
          </w:p>
        </w:tc>
        <w:tc>
          <w:tcPr>
            <w:tcW w:w="5263" w:type="dxa"/>
          </w:tcPr>
          <w:p w:rsidR="00B214EB" w:rsidRPr="00931204" w:rsidRDefault="00B214EB" w:rsidP="004B4E32">
            <w:pPr>
              <w:spacing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Ғылым мен мәдениеттің даму ерекшеліктері. Прогресс. Адамзат болашағы.</w:t>
            </w:r>
          </w:p>
        </w:tc>
        <w:tc>
          <w:tcPr>
            <w:tcW w:w="1276" w:type="dxa"/>
          </w:tcPr>
          <w:p w:rsidR="00B214EB" w:rsidRPr="00931204" w:rsidRDefault="00B214EB" w:rsidP="004B4E32">
            <w:pPr>
              <w:spacing w:after="0" w:line="240" w:lineRule="auto"/>
              <w:jc w:val="center"/>
              <w:rPr>
                <w:rFonts w:ascii="Times New Roman" w:hAnsi="Times New Roman"/>
                <w:color w:val="000000"/>
                <w:sz w:val="24"/>
                <w:szCs w:val="24"/>
              </w:rPr>
            </w:pPr>
            <w:r w:rsidRPr="00931204">
              <w:rPr>
                <w:rFonts w:ascii="Times New Roman" w:hAnsi="Times New Roman"/>
                <w:color w:val="000000"/>
                <w:sz w:val="24"/>
                <w:szCs w:val="24"/>
              </w:rPr>
              <w:t>2</w:t>
            </w:r>
          </w:p>
        </w:tc>
        <w:tc>
          <w:tcPr>
            <w:tcW w:w="1249" w:type="dxa"/>
          </w:tcPr>
          <w:p w:rsidR="00B214EB" w:rsidRPr="00931204" w:rsidRDefault="00B214EB" w:rsidP="004B4E32">
            <w:pPr>
              <w:spacing w:after="0" w:line="240" w:lineRule="auto"/>
              <w:jc w:val="center"/>
              <w:rPr>
                <w:rFonts w:ascii="Times New Roman" w:hAnsi="Times New Roman"/>
                <w:color w:val="000000"/>
                <w:sz w:val="24"/>
                <w:szCs w:val="24"/>
                <w:lang w:val="kk-KZ"/>
              </w:rPr>
            </w:pPr>
            <w:r w:rsidRPr="00931204">
              <w:rPr>
                <w:rFonts w:ascii="Times New Roman" w:hAnsi="Times New Roman"/>
                <w:color w:val="000000"/>
                <w:sz w:val="24"/>
                <w:szCs w:val="24"/>
                <w:lang w:val="kk-KZ"/>
              </w:rPr>
              <w:t>2</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8"/>
                <w:szCs w:val="28"/>
                <w:lang w:val="kk-KZ"/>
              </w:rPr>
            </w:pPr>
          </w:p>
        </w:tc>
        <w:tc>
          <w:tcPr>
            <w:tcW w:w="5263" w:type="dxa"/>
          </w:tcPr>
          <w:p w:rsidR="00B214EB" w:rsidRPr="00931204" w:rsidRDefault="00B214EB" w:rsidP="004B4E32">
            <w:pPr>
              <w:spacing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Барлығы 3 семестрде</w:t>
            </w:r>
          </w:p>
        </w:tc>
        <w:tc>
          <w:tcPr>
            <w:tcW w:w="1276" w:type="dxa"/>
          </w:tcPr>
          <w:p w:rsidR="00B214EB" w:rsidRPr="00931204" w:rsidRDefault="00B214EB" w:rsidP="004B4E32">
            <w:pPr>
              <w:spacing w:after="0" w:line="240" w:lineRule="auto"/>
              <w:jc w:val="center"/>
              <w:rPr>
                <w:rFonts w:ascii="Times New Roman" w:hAnsi="Times New Roman"/>
                <w:b/>
                <w:color w:val="000000"/>
                <w:sz w:val="24"/>
                <w:szCs w:val="24"/>
                <w:lang w:val="kk-KZ"/>
              </w:rPr>
            </w:pPr>
            <w:r w:rsidRPr="00931204">
              <w:rPr>
                <w:rFonts w:ascii="Times New Roman" w:hAnsi="Times New Roman"/>
                <w:b/>
                <w:color w:val="000000"/>
                <w:sz w:val="24"/>
                <w:szCs w:val="24"/>
                <w:lang w:val="kk-KZ"/>
              </w:rPr>
              <w:t>32 с.</w:t>
            </w:r>
          </w:p>
        </w:tc>
        <w:tc>
          <w:tcPr>
            <w:tcW w:w="1249" w:type="dxa"/>
          </w:tcPr>
          <w:p w:rsidR="00B214EB" w:rsidRPr="00931204" w:rsidRDefault="00B214EB" w:rsidP="004B4E32">
            <w:pPr>
              <w:spacing w:after="0" w:line="240" w:lineRule="auto"/>
              <w:jc w:val="center"/>
              <w:rPr>
                <w:rFonts w:ascii="Times New Roman" w:hAnsi="Times New Roman"/>
                <w:b/>
                <w:color w:val="000000"/>
                <w:sz w:val="24"/>
                <w:szCs w:val="24"/>
                <w:lang w:val="kk-KZ"/>
              </w:rPr>
            </w:pPr>
            <w:r w:rsidRPr="00931204">
              <w:rPr>
                <w:rFonts w:ascii="Times New Roman" w:hAnsi="Times New Roman"/>
                <w:b/>
                <w:color w:val="000000"/>
                <w:sz w:val="24"/>
                <w:szCs w:val="24"/>
                <w:lang w:val="kk-KZ"/>
              </w:rPr>
              <w:t>32 с.</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r w:rsidR="00B214EB" w:rsidRPr="00931204" w:rsidTr="004B4E32">
        <w:trPr>
          <w:trHeight w:val="147"/>
          <w:jc w:val="center"/>
        </w:trPr>
        <w:tc>
          <w:tcPr>
            <w:tcW w:w="627" w:type="dxa"/>
          </w:tcPr>
          <w:p w:rsidR="00B214EB" w:rsidRPr="00931204" w:rsidRDefault="00B214EB" w:rsidP="004B4E32">
            <w:pPr>
              <w:spacing w:after="0" w:line="240" w:lineRule="auto"/>
              <w:jc w:val="both"/>
              <w:rPr>
                <w:rFonts w:ascii="Times New Roman" w:hAnsi="Times New Roman"/>
                <w:color w:val="000000"/>
                <w:sz w:val="28"/>
                <w:szCs w:val="28"/>
                <w:lang w:val="kk-KZ"/>
              </w:rPr>
            </w:pPr>
          </w:p>
        </w:tc>
        <w:tc>
          <w:tcPr>
            <w:tcW w:w="5263" w:type="dxa"/>
          </w:tcPr>
          <w:p w:rsidR="00B214EB" w:rsidRPr="00931204" w:rsidRDefault="00B214EB" w:rsidP="004B4E32">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Жалпы сағат көлемі</w:t>
            </w:r>
          </w:p>
        </w:tc>
        <w:tc>
          <w:tcPr>
            <w:tcW w:w="1276" w:type="dxa"/>
          </w:tcPr>
          <w:p w:rsidR="00B214EB" w:rsidRPr="00931204" w:rsidRDefault="00B214EB" w:rsidP="004B4E32">
            <w:pPr>
              <w:spacing w:after="0" w:line="240" w:lineRule="auto"/>
              <w:jc w:val="center"/>
              <w:rPr>
                <w:rFonts w:ascii="Times New Roman" w:hAnsi="Times New Roman"/>
                <w:b/>
                <w:color w:val="000000"/>
                <w:sz w:val="24"/>
                <w:szCs w:val="24"/>
                <w:lang w:val="kk-KZ"/>
              </w:rPr>
            </w:pPr>
            <w:r w:rsidRPr="00931204">
              <w:rPr>
                <w:rFonts w:ascii="Times New Roman" w:hAnsi="Times New Roman"/>
                <w:b/>
                <w:color w:val="000000"/>
                <w:sz w:val="24"/>
                <w:szCs w:val="24"/>
                <w:lang w:val="kk-KZ"/>
              </w:rPr>
              <w:t>32 с.</w:t>
            </w:r>
          </w:p>
        </w:tc>
        <w:tc>
          <w:tcPr>
            <w:tcW w:w="1249" w:type="dxa"/>
          </w:tcPr>
          <w:p w:rsidR="00B214EB" w:rsidRPr="00931204" w:rsidRDefault="00B214EB" w:rsidP="004B4E32">
            <w:pPr>
              <w:spacing w:after="0" w:line="240" w:lineRule="auto"/>
              <w:jc w:val="center"/>
              <w:rPr>
                <w:rFonts w:ascii="Times New Roman" w:hAnsi="Times New Roman"/>
                <w:b/>
                <w:color w:val="000000"/>
                <w:sz w:val="24"/>
                <w:szCs w:val="24"/>
                <w:lang w:val="kk-KZ"/>
              </w:rPr>
            </w:pPr>
            <w:r w:rsidRPr="00931204">
              <w:rPr>
                <w:rFonts w:ascii="Times New Roman" w:hAnsi="Times New Roman"/>
                <w:b/>
                <w:color w:val="000000"/>
                <w:sz w:val="24"/>
                <w:szCs w:val="24"/>
                <w:lang w:val="kk-KZ"/>
              </w:rPr>
              <w:t>32 с.</w:t>
            </w:r>
          </w:p>
        </w:tc>
        <w:tc>
          <w:tcPr>
            <w:tcW w:w="1042" w:type="dxa"/>
          </w:tcPr>
          <w:p w:rsidR="00B214EB" w:rsidRPr="00931204" w:rsidRDefault="00B214EB" w:rsidP="004B4E32">
            <w:pPr>
              <w:spacing w:after="0" w:line="240" w:lineRule="auto"/>
              <w:jc w:val="center"/>
              <w:rPr>
                <w:rFonts w:ascii="Times New Roman" w:hAnsi="Times New Roman"/>
                <w:color w:val="000000"/>
                <w:sz w:val="28"/>
                <w:szCs w:val="28"/>
              </w:rPr>
            </w:pPr>
          </w:p>
        </w:tc>
      </w:tr>
    </w:tbl>
    <w:p w:rsidR="00B214EB" w:rsidRPr="00931204" w:rsidRDefault="00B214EB" w:rsidP="00B214EB">
      <w:pPr>
        <w:shd w:val="clear" w:color="auto" w:fill="FFFFFF"/>
        <w:tabs>
          <w:tab w:val="left" w:pos="8931"/>
          <w:tab w:val="left" w:pos="9072"/>
        </w:tabs>
        <w:spacing w:after="0" w:line="240" w:lineRule="auto"/>
        <w:jc w:val="both"/>
        <w:rPr>
          <w:rFonts w:ascii="Times New Roman" w:hAnsi="Times New Roman"/>
          <w:b/>
          <w:bCs/>
          <w:noProof/>
          <w:color w:val="000000"/>
          <w:spacing w:val="-2"/>
          <w:sz w:val="28"/>
          <w:szCs w:val="28"/>
          <w:lang w:val="kk-KZ"/>
        </w:rPr>
      </w:pPr>
      <w:r w:rsidRPr="00931204">
        <w:rPr>
          <w:rFonts w:ascii="Times New Roman" w:hAnsi="Times New Roman"/>
          <w:b/>
          <w:bCs/>
          <w:noProof/>
          <w:color w:val="000000"/>
          <w:spacing w:val="-2"/>
          <w:sz w:val="28"/>
          <w:szCs w:val="28"/>
          <w:lang w:val="kk-KZ"/>
        </w:rPr>
        <w:lastRenderedPageBreak/>
        <w:t xml:space="preserve">      3.2. Пәннің жұмыстық оқу бағдарламасының мазмүны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bCs/>
          <w:noProof/>
          <w:color w:val="000000"/>
          <w:spacing w:val="-3"/>
          <w:sz w:val="28"/>
          <w:szCs w:val="28"/>
          <w:lang w:val="kk-KZ"/>
        </w:rPr>
      </w:pPr>
      <w:r w:rsidRPr="00931204">
        <w:rPr>
          <w:rFonts w:ascii="Times New Roman" w:hAnsi="Times New Roman"/>
          <w:b/>
          <w:bCs/>
          <w:noProof/>
          <w:color w:val="000000"/>
          <w:spacing w:val="-3"/>
          <w:sz w:val="28"/>
          <w:szCs w:val="28"/>
          <w:lang w:val="kk-KZ"/>
        </w:rPr>
        <w:t>1. Бөлім. Философия пәні, оның қалыптасу және даму тарихы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bCs/>
          <w:noProof/>
          <w:color w:val="000000"/>
          <w:spacing w:val="-4"/>
          <w:sz w:val="28"/>
          <w:szCs w:val="28"/>
          <w:lang w:val="kk-KZ"/>
        </w:rPr>
        <w:t>1.1 Философия дүниетанымның өзегі ретінде.</w:t>
      </w:r>
    </w:p>
    <w:p w:rsidR="00B214EB" w:rsidRPr="00931204" w:rsidRDefault="00B214EB" w:rsidP="00B214EB">
      <w:pPr>
        <w:shd w:val="clear" w:color="auto" w:fill="FFFFFF"/>
        <w:tabs>
          <w:tab w:val="left" w:pos="5558"/>
          <w:tab w:val="left" w:pos="8931"/>
          <w:tab w:val="left" w:pos="9072"/>
        </w:tabs>
        <w:spacing w:after="0" w:line="240" w:lineRule="auto"/>
        <w:ind w:firstLine="426"/>
        <w:jc w:val="both"/>
        <w:rPr>
          <w:rFonts w:ascii="Times New Roman" w:hAnsi="Times New Roman"/>
          <w:b/>
          <w:bCs/>
          <w:noProof/>
          <w:color w:val="000000"/>
          <w:spacing w:val="-1"/>
          <w:sz w:val="28"/>
          <w:szCs w:val="28"/>
          <w:lang w:val="kk-KZ"/>
        </w:rPr>
      </w:pPr>
      <w:r w:rsidRPr="00931204">
        <w:rPr>
          <w:rFonts w:ascii="Times New Roman" w:hAnsi="Times New Roman"/>
          <w:noProof/>
          <w:color w:val="000000"/>
          <w:spacing w:val="-4"/>
          <w:sz w:val="28"/>
          <w:szCs w:val="28"/>
          <w:lang w:val="kk-KZ"/>
        </w:rPr>
        <w:t>Философияның қоғамдағы рөлі. Дүниетанымның тарихи түрлері – миф, дін, философия.</w:t>
      </w:r>
      <w:r w:rsidRPr="00931204">
        <w:rPr>
          <w:rFonts w:ascii="Times New Roman" w:hAnsi="Times New Roman"/>
          <w:noProof/>
          <w:color w:val="000000"/>
          <w:spacing w:val="-3"/>
          <w:sz w:val="28"/>
          <w:szCs w:val="28"/>
          <w:lang w:val="kk-KZ"/>
        </w:rPr>
        <w:t>Материализм және идеализм - философияның негізгі бағыттары.</w:t>
      </w:r>
    </w:p>
    <w:p w:rsidR="00B214EB" w:rsidRPr="00931204" w:rsidRDefault="00B214EB" w:rsidP="00B214EB">
      <w:pPr>
        <w:shd w:val="clear" w:color="auto" w:fill="FFFFFF"/>
        <w:tabs>
          <w:tab w:val="left" w:pos="5558"/>
          <w:tab w:val="left" w:pos="8931"/>
          <w:tab w:val="left" w:pos="9072"/>
        </w:tabs>
        <w:spacing w:after="0" w:line="240" w:lineRule="auto"/>
        <w:ind w:firstLine="426"/>
        <w:jc w:val="both"/>
        <w:rPr>
          <w:rFonts w:ascii="Times New Roman" w:hAnsi="Times New Roman"/>
          <w:noProof/>
          <w:color w:val="000000"/>
          <w:spacing w:val="-3"/>
          <w:sz w:val="28"/>
          <w:szCs w:val="28"/>
          <w:lang w:val="kk-KZ"/>
        </w:rPr>
      </w:pPr>
      <w:r w:rsidRPr="00931204">
        <w:rPr>
          <w:rFonts w:ascii="Times New Roman" w:hAnsi="Times New Roman"/>
          <w:b/>
          <w:bCs/>
          <w:noProof/>
          <w:color w:val="000000"/>
          <w:spacing w:val="-1"/>
          <w:sz w:val="28"/>
          <w:szCs w:val="28"/>
          <w:lang w:val="kk-KZ"/>
        </w:rPr>
        <w:t xml:space="preserve">1.2 </w:t>
      </w:r>
      <w:r w:rsidRPr="00931204">
        <w:rPr>
          <w:rFonts w:ascii="Times New Roman" w:hAnsi="Times New Roman"/>
          <w:b/>
          <w:noProof/>
          <w:color w:val="000000"/>
          <w:spacing w:val="-3"/>
          <w:sz w:val="28"/>
          <w:szCs w:val="28"/>
          <w:lang w:val="kk-KZ"/>
        </w:rPr>
        <w:t>Ежелгі Шығыс философиясы.</w:t>
      </w:r>
      <w:r w:rsidRPr="00931204">
        <w:rPr>
          <w:rFonts w:ascii="Times New Roman" w:hAnsi="Times New Roman"/>
          <w:noProof/>
          <w:color w:val="000000"/>
          <w:spacing w:val="-3"/>
          <w:sz w:val="28"/>
          <w:szCs w:val="28"/>
          <w:lang w:val="kk-KZ"/>
        </w:rPr>
        <w:t xml:space="preserve"> </w:t>
      </w:r>
    </w:p>
    <w:p w:rsidR="00B214EB" w:rsidRPr="00931204" w:rsidRDefault="00B214EB" w:rsidP="00B214EB">
      <w:pPr>
        <w:shd w:val="clear" w:color="auto" w:fill="FFFFFF"/>
        <w:tabs>
          <w:tab w:val="left" w:pos="5558"/>
          <w:tab w:val="left" w:pos="8931"/>
          <w:tab w:val="left" w:pos="9072"/>
        </w:tabs>
        <w:spacing w:after="0" w:line="240" w:lineRule="auto"/>
        <w:ind w:firstLine="426"/>
        <w:jc w:val="both"/>
        <w:rPr>
          <w:rFonts w:ascii="Times New Roman" w:hAnsi="Times New Roman"/>
          <w:i/>
          <w:iCs/>
          <w:noProof/>
          <w:color w:val="000000"/>
          <w:sz w:val="28"/>
          <w:szCs w:val="28"/>
          <w:lang w:val="kk-KZ"/>
        </w:rPr>
      </w:pPr>
      <w:r w:rsidRPr="00931204">
        <w:rPr>
          <w:rFonts w:ascii="Times New Roman" w:hAnsi="Times New Roman"/>
          <w:noProof/>
          <w:color w:val="000000"/>
          <w:spacing w:val="-3"/>
          <w:sz w:val="28"/>
          <w:szCs w:val="28"/>
          <w:lang w:val="kk-KZ"/>
        </w:rPr>
        <w:t xml:space="preserve">Ежелгі Қытай философиясы </w:t>
      </w:r>
      <w:r w:rsidRPr="00931204">
        <w:rPr>
          <w:rFonts w:ascii="Times New Roman" w:hAnsi="Times New Roman"/>
          <w:noProof/>
          <w:color w:val="000000"/>
          <w:sz w:val="28"/>
          <w:szCs w:val="28"/>
          <w:lang w:val="kk-KZ"/>
        </w:rPr>
        <w:t>(Конфуций ілімі-гуманизм, Дао ілімі-даосизм). Қытай философиясының негіздері. Ежелгі Үндістандағы касталық жүйе.Буддизм және джайнизм. Ведалар кітабы.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noProof/>
          <w:color w:val="000000"/>
          <w:sz w:val="28"/>
          <w:szCs w:val="28"/>
          <w:lang w:val="kk-KZ"/>
        </w:rPr>
      </w:pPr>
      <w:r w:rsidRPr="00931204">
        <w:rPr>
          <w:rFonts w:ascii="Times New Roman" w:hAnsi="Times New Roman"/>
          <w:b/>
          <w:noProof/>
          <w:color w:val="000000"/>
          <w:sz w:val="28"/>
          <w:szCs w:val="28"/>
          <w:lang w:val="kk-KZ"/>
        </w:rPr>
        <w:t>1.3. Антик философиясы.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noProof/>
          <w:color w:val="000000"/>
          <w:sz w:val="28"/>
          <w:szCs w:val="28"/>
          <w:lang w:val="kk-KZ"/>
        </w:rPr>
        <w:t xml:space="preserve">Антикалық философия – Фалес, Анаксимандр, Анаксимен, Гераклит, Парменид, Зенон, Сократ, Демокрит, Платон, Аристотель, Эпикур. Рим тарихнамасының қалыптасуы. Грек, Рим философиясының сабақтастығы. Ежелгі Грек мәдениетіндегі мүсіндеу мен сәулет өнері, ғылымның дамуы.   </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noProof/>
          <w:color w:val="000000"/>
          <w:spacing w:val="-2"/>
          <w:sz w:val="28"/>
          <w:szCs w:val="28"/>
          <w:lang w:val="kk-KZ"/>
        </w:rPr>
        <w:t>1.4</w:t>
      </w:r>
      <w:r w:rsidRPr="00931204">
        <w:rPr>
          <w:rFonts w:ascii="Times New Roman" w:hAnsi="Times New Roman"/>
          <w:noProof/>
          <w:color w:val="000000"/>
          <w:spacing w:val="-2"/>
          <w:sz w:val="28"/>
          <w:szCs w:val="28"/>
          <w:lang w:val="kk-KZ"/>
        </w:rPr>
        <w:t>.</w:t>
      </w:r>
      <w:r w:rsidRPr="00931204">
        <w:rPr>
          <w:rFonts w:ascii="Times New Roman" w:hAnsi="Times New Roman"/>
          <w:b/>
          <w:noProof/>
          <w:color w:val="000000"/>
          <w:spacing w:val="-2"/>
          <w:sz w:val="28"/>
          <w:szCs w:val="28"/>
          <w:lang w:val="kk-KZ"/>
        </w:rPr>
        <w:t>Орта ғасырлық философия</w:t>
      </w:r>
      <w:r w:rsidRPr="00931204">
        <w:rPr>
          <w:rFonts w:ascii="Times New Roman" w:hAnsi="Times New Roman"/>
          <w:noProof/>
          <w:color w:val="000000"/>
          <w:spacing w:val="-2"/>
          <w:sz w:val="28"/>
          <w:szCs w:val="28"/>
          <w:lang w:val="kk-KZ"/>
        </w:rPr>
        <w:t>.</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noProof/>
          <w:color w:val="000000"/>
          <w:spacing w:val="-2"/>
          <w:sz w:val="28"/>
          <w:szCs w:val="28"/>
          <w:lang w:val="kk-KZ"/>
        </w:rPr>
      </w:pPr>
      <w:r w:rsidRPr="00931204">
        <w:rPr>
          <w:rFonts w:ascii="Times New Roman" w:hAnsi="Times New Roman"/>
          <w:noProof/>
          <w:color w:val="000000"/>
          <w:spacing w:val="-2"/>
          <w:sz w:val="28"/>
          <w:szCs w:val="28"/>
          <w:lang w:val="kk-KZ"/>
        </w:rPr>
        <w:t>Араб-парсы философиясы. Патристика, схоластика – ортағасырлық философиясының негізгі ағымдары. Ислам діні. Ф.Аквинский, Р.Бекон, У.Оккам, О.Хайям, Әль-Фараби, Ибн- Сина, Әль-Бируни.</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noProof/>
          <w:color w:val="000000"/>
          <w:spacing w:val="-2"/>
          <w:sz w:val="28"/>
          <w:szCs w:val="28"/>
          <w:lang w:val="kk-KZ"/>
        </w:rPr>
      </w:pPr>
      <w:r w:rsidRPr="00931204">
        <w:rPr>
          <w:rFonts w:ascii="Times New Roman" w:hAnsi="Times New Roman"/>
          <w:b/>
          <w:noProof/>
          <w:color w:val="000000"/>
          <w:spacing w:val="-2"/>
          <w:sz w:val="28"/>
          <w:szCs w:val="28"/>
          <w:lang w:val="kk-KZ"/>
        </w:rPr>
        <w:t>1.5. Қайта өрлеу дәуірі мен Жаңа заман философиясы.</w:t>
      </w:r>
    </w:p>
    <w:p w:rsidR="00B214EB" w:rsidRPr="00931204" w:rsidRDefault="00B214EB" w:rsidP="00B214EB">
      <w:pPr>
        <w:shd w:val="clear" w:color="auto" w:fill="FFFFFF"/>
        <w:tabs>
          <w:tab w:val="left" w:pos="8931"/>
          <w:tab w:val="left" w:pos="9072"/>
        </w:tabs>
        <w:spacing w:after="0" w:line="240" w:lineRule="auto"/>
        <w:jc w:val="both"/>
        <w:rPr>
          <w:rFonts w:ascii="Times New Roman" w:hAnsi="Times New Roman"/>
          <w:color w:val="000000"/>
          <w:sz w:val="28"/>
          <w:szCs w:val="28"/>
          <w:lang w:val="kk-KZ"/>
        </w:rPr>
      </w:pPr>
      <w:r w:rsidRPr="00931204">
        <w:rPr>
          <w:rFonts w:ascii="Times New Roman" w:hAnsi="Times New Roman"/>
          <w:noProof/>
          <w:color w:val="000000"/>
          <w:spacing w:val="-2"/>
          <w:sz w:val="28"/>
          <w:szCs w:val="28"/>
          <w:lang w:val="kk-KZ"/>
        </w:rPr>
        <w:t>Қайта өрлеу дәуірінің философиясы.Гелиоцентризм(Н.Каперник,</w:t>
      </w:r>
      <w:r w:rsidRPr="00931204">
        <w:rPr>
          <w:rFonts w:ascii="Times New Roman" w:hAnsi="Times New Roman"/>
          <w:noProof/>
          <w:color w:val="000000"/>
          <w:sz w:val="28"/>
          <w:szCs w:val="28"/>
          <w:lang w:val="kk-KZ"/>
        </w:rPr>
        <w:t xml:space="preserve">Г. Галилей, Д. Бруно).  </w:t>
      </w:r>
    </w:p>
    <w:p w:rsidR="00B214EB" w:rsidRPr="00931204" w:rsidRDefault="00B214EB" w:rsidP="00B214EB">
      <w:pPr>
        <w:framePr w:h="1133" w:hSpace="38" w:wrap="auto" w:vAnchor="text" w:hAnchor="page" w:x="17006" w:y="212"/>
        <w:tabs>
          <w:tab w:val="left" w:pos="8931"/>
          <w:tab w:val="left" w:pos="9072"/>
        </w:tabs>
        <w:spacing w:after="0" w:line="240" w:lineRule="auto"/>
        <w:ind w:firstLine="426"/>
        <w:jc w:val="both"/>
        <w:rPr>
          <w:rFonts w:ascii="Times New Roman" w:hAnsi="Times New Roman"/>
          <w:color w:val="000000"/>
          <w:sz w:val="28"/>
          <w:szCs w:val="28"/>
          <w:lang w:val="kk-KZ"/>
        </w:rPr>
      </w:pPr>
    </w:p>
    <w:p w:rsidR="00B214EB" w:rsidRPr="00931204" w:rsidRDefault="00B214EB" w:rsidP="00B214EB">
      <w:pPr>
        <w:shd w:val="clear" w:color="auto" w:fill="FFFFFF"/>
        <w:tabs>
          <w:tab w:val="left" w:pos="8931"/>
          <w:tab w:val="left" w:pos="9072"/>
        </w:tabs>
        <w:spacing w:after="0" w:line="240" w:lineRule="auto"/>
        <w:jc w:val="both"/>
        <w:rPr>
          <w:rFonts w:ascii="Times New Roman" w:hAnsi="Times New Roman"/>
          <w:noProof/>
          <w:color w:val="000000"/>
          <w:sz w:val="28"/>
          <w:szCs w:val="28"/>
          <w:lang w:val="kk-KZ"/>
        </w:rPr>
      </w:pPr>
      <w:r w:rsidRPr="00931204">
        <w:rPr>
          <w:rFonts w:ascii="Times New Roman" w:hAnsi="Times New Roman"/>
          <w:iCs/>
          <w:noProof/>
          <w:color w:val="000000"/>
          <w:sz w:val="28"/>
          <w:szCs w:val="28"/>
          <w:lang w:val="kk-KZ"/>
        </w:rPr>
        <w:t>Жаңа</w:t>
      </w:r>
      <w:r w:rsidRPr="00931204">
        <w:rPr>
          <w:rFonts w:ascii="Times New Roman" w:hAnsi="Times New Roman"/>
          <w:i/>
          <w:iCs/>
          <w:noProof/>
          <w:color w:val="000000"/>
          <w:sz w:val="28"/>
          <w:szCs w:val="28"/>
          <w:lang w:val="kk-KZ"/>
        </w:rPr>
        <w:t xml:space="preserve"> </w:t>
      </w:r>
      <w:r w:rsidRPr="00931204">
        <w:rPr>
          <w:rFonts w:ascii="Times New Roman" w:hAnsi="Times New Roman"/>
          <w:noProof/>
          <w:color w:val="000000"/>
          <w:sz w:val="28"/>
          <w:szCs w:val="28"/>
          <w:lang w:val="kk-KZ"/>
        </w:rPr>
        <w:t>заман философиясы – таным әдісі. Ресей философиясының дамуы. Ресейдегі позитивизм.</w:t>
      </w:r>
    </w:p>
    <w:p w:rsidR="00B214EB" w:rsidRPr="00931204" w:rsidRDefault="00B214EB" w:rsidP="00B214EB">
      <w:pPr>
        <w:shd w:val="clear" w:color="auto" w:fill="FFFFFF"/>
        <w:tabs>
          <w:tab w:val="left" w:pos="8931"/>
          <w:tab w:val="left" w:pos="9072"/>
        </w:tabs>
        <w:spacing w:after="0" w:line="240" w:lineRule="auto"/>
        <w:jc w:val="both"/>
        <w:rPr>
          <w:rFonts w:ascii="Times New Roman" w:hAnsi="Times New Roman"/>
          <w:noProof/>
          <w:color w:val="000000"/>
          <w:sz w:val="28"/>
          <w:szCs w:val="28"/>
          <w:lang w:val="kk-KZ"/>
        </w:rPr>
      </w:pPr>
      <w:r w:rsidRPr="00931204">
        <w:rPr>
          <w:rFonts w:ascii="Times New Roman" w:hAnsi="Times New Roman"/>
          <w:b/>
          <w:noProof/>
          <w:color w:val="000000"/>
          <w:sz w:val="28"/>
          <w:szCs w:val="28"/>
          <w:lang w:val="kk-KZ"/>
        </w:rPr>
        <w:t>II.бөлім. Қазақ философиясы.</w:t>
      </w:r>
      <w:r w:rsidRPr="00931204">
        <w:rPr>
          <w:rFonts w:ascii="Times New Roman" w:hAnsi="Times New Roman"/>
          <w:noProof/>
          <w:color w:val="000000"/>
          <w:sz w:val="28"/>
          <w:szCs w:val="28"/>
          <w:lang w:val="kk-KZ"/>
        </w:rPr>
        <w:t xml:space="preserve"> </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noProof/>
          <w:color w:val="000000"/>
          <w:sz w:val="28"/>
          <w:szCs w:val="28"/>
          <w:lang w:val="kk-KZ"/>
        </w:rPr>
      </w:pPr>
      <w:r w:rsidRPr="00931204">
        <w:rPr>
          <w:rFonts w:ascii="Times New Roman" w:hAnsi="Times New Roman"/>
          <w:b/>
          <w:noProof/>
          <w:color w:val="000000"/>
          <w:sz w:val="28"/>
          <w:szCs w:val="28"/>
          <w:lang w:val="kk-KZ"/>
        </w:rPr>
        <w:t>2.1. Қазақ философиясының қалыптасуы мен ерекшеліктері.</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noProof/>
          <w:color w:val="000000"/>
          <w:spacing w:val="-4"/>
          <w:sz w:val="28"/>
          <w:szCs w:val="28"/>
          <w:lang w:val="kk-KZ"/>
        </w:rPr>
      </w:pPr>
      <w:r w:rsidRPr="00931204">
        <w:rPr>
          <w:rFonts w:ascii="Times New Roman" w:hAnsi="Times New Roman"/>
          <w:noProof/>
          <w:color w:val="000000"/>
          <w:sz w:val="28"/>
          <w:szCs w:val="28"/>
          <w:lang w:val="kk-KZ"/>
        </w:rPr>
        <w:t>Қазақ халқының дүниетанымы. Мұсылмандық ренессанс (Қорқыт ата, Жүсіп Баласағұн, Махмұт Қашқари, Қожа Ахмет Иассауи, Асан Қайғы, Мұхаммед Хайдар Дулати т.б.)</w:t>
      </w:r>
      <w:r w:rsidRPr="00931204">
        <w:rPr>
          <w:rFonts w:ascii="Times New Roman" w:hAnsi="Times New Roman"/>
          <w:b/>
          <w:noProof/>
          <w:color w:val="000000"/>
          <w:sz w:val="28"/>
          <w:szCs w:val="28"/>
          <w:lang w:val="kk-KZ"/>
        </w:rPr>
        <w:t xml:space="preserve"> </w:t>
      </w:r>
      <w:r w:rsidRPr="00931204">
        <w:rPr>
          <w:rFonts w:ascii="Times New Roman" w:hAnsi="Times New Roman"/>
          <w:color w:val="000000"/>
          <w:spacing w:val="-2"/>
          <w:sz w:val="28"/>
          <w:szCs w:val="28"/>
          <w:lang w:val="kk-KZ"/>
        </w:rPr>
        <w:t xml:space="preserve">XIX </w:t>
      </w:r>
      <w:r w:rsidRPr="00931204">
        <w:rPr>
          <w:rFonts w:ascii="Times New Roman" w:hAnsi="Times New Roman"/>
          <w:noProof/>
          <w:color w:val="000000"/>
          <w:spacing w:val="-2"/>
          <w:sz w:val="28"/>
          <w:szCs w:val="28"/>
          <w:lang w:val="kk-KZ"/>
        </w:rPr>
        <w:t>ғасырдағы қазақ ағартушыларының дүниетанымдық көзқарастары (Дулат Бабатайұлы, Шортанбай Қанайұлы, Мұрат Мөңкеұлы, Бұхар жырау, Ақтамберді жырау). Антропоцентризм және гуманизм ( Ш. Уэлиханов, Ы. Алтынсарин, А.</w:t>
      </w:r>
      <w:r w:rsidRPr="00931204">
        <w:rPr>
          <w:rFonts w:ascii="Times New Roman" w:hAnsi="Times New Roman"/>
          <w:noProof/>
          <w:color w:val="000000"/>
          <w:sz w:val="28"/>
          <w:szCs w:val="28"/>
          <w:lang w:val="kk-KZ"/>
        </w:rPr>
        <w:t xml:space="preserve">Құнанбаев). </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noProof/>
          <w:color w:val="000000"/>
          <w:spacing w:val="-4"/>
          <w:sz w:val="28"/>
          <w:szCs w:val="28"/>
          <w:lang w:val="kk-KZ"/>
        </w:rPr>
      </w:pPr>
      <w:r w:rsidRPr="00931204">
        <w:rPr>
          <w:rFonts w:ascii="Times New Roman" w:hAnsi="Times New Roman"/>
          <w:noProof/>
          <w:color w:val="000000"/>
          <w:spacing w:val="-4"/>
          <w:sz w:val="28"/>
          <w:szCs w:val="28"/>
          <w:lang w:val="kk-KZ"/>
        </w:rPr>
        <w:t xml:space="preserve"> </w:t>
      </w:r>
      <w:r w:rsidRPr="00931204">
        <w:rPr>
          <w:rFonts w:ascii="Times New Roman" w:hAnsi="Times New Roman"/>
          <w:b/>
          <w:noProof/>
          <w:color w:val="000000"/>
          <w:spacing w:val="-4"/>
          <w:sz w:val="28"/>
          <w:szCs w:val="28"/>
          <w:lang w:val="kk-KZ"/>
        </w:rPr>
        <w:t>2.2. Қазақ философиясындағы дәстүр мен жаңашылдық.</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noProof/>
          <w:color w:val="000000"/>
          <w:sz w:val="28"/>
          <w:szCs w:val="28"/>
          <w:lang w:val="kk-KZ"/>
        </w:rPr>
      </w:pPr>
      <w:r w:rsidRPr="00931204">
        <w:rPr>
          <w:rFonts w:ascii="Times New Roman" w:hAnsi="Times New Roman"/>
          <w:noProof/>
          <w:color w:val="000000"/>
          <w:spacing w:val="-4"/>
          <w:sz w:val="28"/>
          <w:szCs w:val="28"/>
          <w:lang w:val="kk-KZ"/>
        </w:rPr>
        <w:t>XX ғасыр басындағы қазақ ағартушылығының қоғамдық-саяси ой-пікірі(Ш.Құдайбердиев, С.Торайғыров, А.Байтұрсынов, Ж.Аймаутов, Ә.Бөкейханов, М.Шоқай, Халел, Жаһанша Досмұхамедовтар, М.Дулатов т.б.)</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b/>
          <w:bCs/>
          <w:noProof/>
          <w:color w:val="000000"/>
          <w:spacing w:val="-2"/>
          <w:sz w:val="28"/>
          <w:szCs w:val="28"/>
          <w:lang w:val="kk-KZ"/>
        </w:rPr>
      </w:pPr>
      <w:r w:rsidRPr="00931204">
        <w:rPr>
          <w:rFonts w:ascii="Times New Roman" w:hAnsi="Times New Roman"/>
          <w:b/>
          <w:bCs/>
          <w:noProof/>
          <w:color w:val="000000"/>
          <w:spacing w:val="-2"/>
          <w:sz w:val="28"/>
          <w:szCs w:val="28"/>
          <w:lang w:val="kk-KZ"/>
        </w:rPr>
        <w:t>III. бөлім. Философияның теориялық және методологиялық негіздері.</w:t>
      </w:r>
    </w:p>
    <w:p w:rsidR="00B214EB" w:rsidRPr="00931204" w:rsidRDefault="00B214EB" w:rsidP="00B214EB">
      <w:pPr>
        <w:shd w:val="clear" w:color="auto" w:fill="FFFFFF"/>
        <w:tabs>
          <w:tab w:val="left" w:pos="691"/>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bCs/>
          <w:noProof/>
          <w:color w:val="000000"/>
          <w:sz w:val="28"/>
          <w:szCs w:val="28"/>
          <w:lang w:val="kk-KZ"/>
        </w:rPr>
        <w:t xml:space="preserve">3.1. </w:t>
      </w:r>
      <w:r w:rsidRPr="00931204">
        <w:rPr>
          <w:rFonts w:ascii="Times New Roman" w:hAnsi="Times New Roman"/>
          <w:b/>
          <w:bCs/>
          <w:noProof/>
          <w:color w:val="000000"/>
          <w:spacing w:val="-3"/>
          <w:sz w:val="28"/>
          <w:szCs w:val="28"/>
          <w:lang w:val="kk-KZ"/>
        </w:rPr>
        <w:t>Болмыс. Материя. Сана ұғымдары.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noProof/>
          <w:color w:val="000000"/>
          <w:sz w:val="28"/>
          <w:szCs w:val="28"/>
          <w:lang w:val="kk-KZ"/>
        </w:rPr>
        <w:t xml:space="preserve">Болмыс категориясы және негізгі формалары.Субстанция мәселесі. Заттардың мәні туралы негізгі ілімдер. </w:t>
      </w:r>
      <w:r w:rsidRPr="00931204">
        <w:rPr>
          <w:rFonts w:ascii="Times New Roman" w:hAnsi="Times New Roman"/>
          <w:noProof/>
          <w:color w:val="000000"/>
          <w:spacing w:val="-1"/>
          <w:sz w:val="28"/>
          <w:szCs w:val="28"/>
          <w:lang w:val="kk-KZ"/>
        </w:rPr>
        <w:t>Материя туралы басты ілімдердің типологиясы. Материя ұғымының философилық мәні. Материяның құрылысы, оның ұйымдық формалары. Материяның өмір сүру тәсілдері мен формалары.</w:t>
      </w:r>
      <w:r w:rsidRPr="00931204">
        <w:rPr>
          <w:rFonts w:ascii="Times New Roman" w:hAnsi="Times New Roman"/>
          <w:noProof/>
          <w:color w:val="000000"/>
          <w:sz w:val="28"/>
          <w:szCs w:val="28"/>
          <w:lang w:val="kk-KZ"/>
        </w:rPr>
        <w:t xml:space="preserve"> Кеңістік жэне уақыт үғымдары. Адам санасы және рухани әлемі туралы ғылыми түсініктер. Адам психикасының құрылымы: сана, санасыздық, өзіндік сана. Сана адам миының функциясы.</w:t>
      </w:r>
    </w:p>
    <w:p w:rsidR="00B214EB" w:rsidRPr="00931204" w:rsidRDefault="008547F0" w:rsidP="00B214EB">
      <w:pPr>
        <w:shd w:val="clear" w:color="auto" w:fill="FFFFFF"/>
        <w:tabs>
          <w:tab w:val="left" w:pos="691"/>
          <w:tab w:val="left" w:pos="8931"/>
          <w:tab w:val="left" w:pos="9072"/>
        </w:tabs>
        <w:spacing w:after="0" w:line="240" w:lineRule="auto"/>
        <w:ind w:firstLine="426"/>
        <w:jc w:val="both"/>
        <w:rPr>
          <w:rFonts w:ascii="Times New Roman" w:hAnsi="Times New Roman"/>
          <w:color w:val="000000"/>
          <w:sz w:val="28"/>
          <w:szCs w:val="28"/>
          <w:lang w:val="kk-KZ"/>
        </w:rPr>
      </w:pPr>
      <w:r>
        <w:rPr>
          <w:rFonts w:ascii="Times New Roman" w:hAnsi="Times New Roman"/>
          <w:b/>
          <w:bCs/>
          <w:noProof/>
          <w:color w:val="000000"/>
          <w:sz w:val="28"/>
          <w:szCs w:val="28"/>
          <w:lang w:val="kk-KZ"/>
        </w:rPr>
        <w:lastRenderedPageBreak/>
        <w:br/>
      </w:r>
      <w:r w:rsidR="00B214EB" w:rsidRPr="00931204">
        <w:rPr>
          <w:rFonts w:ascii="Times New Roman" w:hAnsi="Times New Roman"/>
          <w:b/>
          <w:bCs/>
          <w:noProof/>
          <w:color w:val="000000"/>
          <w:sz w:val="28"/>
          <w:szCs w:val="28"/>
          <w:lang w:val="kk-KZ"/>
        </w:rPr>
        <w:t xml:space="preserve">3.2. </w:t>
      </w:r>
      <w:r w:rsidR="00B214EB" w:rsidRPr="00931204">
        <w:rPr>
          <w:rFonts w:ascii="Times New Roman" w:hAnsi="Times New Roman"/>
          <w:b/>
          <w:bCs/>
          <w:noProof/>
          <w:color w:val="000000"/>
          <w:spacing w:val="-3"/>
          <w:sz w:val="28"/>
          <w:szCs w:val="28"/>
          <w:lang w:val="kk-KZ"/>
        </w:rPr>
        <w:t>Диалектиканың негізгікатегориялары.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rPr>
      </w:pPr>
      <w:r w:rsidRPr="00931204">
        <w:rPr>
          <w:rFonts w:ascii="Times New Roman" w:hAnsi="Times New Roman"/>
          <w:noProof/>
          <w:color w:val="000000"/>
          <w:sz w:val="28"/>
          <w:szCs w:val="28"/>
          <w:lang w:val="kk-KZ"/>
        </w:rPr>
        <w:t>Диалектика дамуд</w:t>
      </w:r>
      <w:r w:rsidRPr="00931204">
        <w:rPr>
          <w:rFonts w:ascii="Times New Roman" w:hAnsi="Times New Roman"/>
          <w:noProof/>
          <w:color w:val="000000"/>
          <w:sz w:val="28"/>
          <w:szCs w:val="28"/>
        </w:rPr>
        <w:t>ың жалпылама концепциясы</w:t>
      </w:r>
      <w:r w:rsidRPr="00931204">
        <w:rPr>
          <w:rFonts w:ascii="Times New Roman" w:hAnsi="Times New Roman"/>
          <w:noProof/>
          <w:color w:val="000000"/>
          <w:sz w:val="28"/>
          <w:szCs w:val="28"/>
          <w:lang w:val="kk-KZ"/>
        </w:rPr>
        <w:t>.</w:t>
      </w:r>
      <w:r w:rsidRPr="00931204">
        <w:rPr>
          <w:rFonts w:ascii="Times New Roman" w:hAnsi="Times New Roman"/>
          <w:noProof/>
          <w:color w:val="000000"/>
          <w:sz w:val="28"/>
          <w:szCs w:val="28"/>
        </w:rPr>
        <w:t xml:space="preserve"> Диалектиканың </w:t>
      </w:r>
      <w:r w:rsidRPr="00931204">
        <w:rPr>
          <w:rFonts w:ascii="Times New Roman" w:hAnsi="Times New Roman"/>
          <w:noProof/>
          <w:color w:val="000000"/>
          <w:spacing w:val="-1"/>
          <w:sz w:val="28"/>
          <w:szCs w:val="28"/>
        </w:rPr>
        <w:t>тарихи    формалары</w:t>
      </w:r>
      <w:r w:rsidRPr="00931204">
        <w:rPr>
          <w:rFonts w:ascii="Times New Roman" w:hAnsi="Times New Roman"/>
          <w:noProof/>
          <w:color w:val="000000"/>
          <w:spacing w:val="-1"/>
          <w:sz w:val="28"/>
          <w:szCs w:val="28"/>
          <w:lang w:val="kk-KZ"/>
        </w:rPr>
        <w:t>,</w:t>
      </w:r>
      <w:r w:rsidRPr="00931204">
        <w:rPr>
          <w:rFonts w:ascii="Times New Roman" w:hAnsi="Times New Roman"/>
          <w:noProof/>
          <w:color w:val="000000"/>
          <w:sz w:val="28"/>
          <w:szCs w:val="28"/>
        </w:rPr>
        <w:t xml:space="preserve"> </w:t>
      </w:r>
      <w:r w:rsidRPr="00931204">
        <w:rPr>
          <w:rFonts w:ascii="Times New Roman" w:hAnsi="Times New Roman"/>
          <w:noProof/>
          <w:color w:val="000000"/>
          <w:sz w:val="28"/>
          <w:szCs w:val="28"/>
          <w:lang w:val="kk-KZ"/>
        </w:rPr>
        <w:t>д</w:t>
      </w:r>
      <w:r w:rsidRPr="00931204">
        <w:rPr>
          <w:rFonts w:ascii="Times New Roman" w:hAnsi="Times New Roman"/>
          <w:noProof/>
          <w:color w:val="000000"/>
          <w:sz w:val="28"/>
          <w:szCs w:val="28"/>
        </w:rPr>
        <w:t>иалектика зандары.</w:t>
      </w:r>
    </w:p>
    <w:p w:rsidR="00B214EB" w:rsidRPr="00931204" w:rsidRDefault="00B214EB" w:rsidP="00B214EB">
      <w:pPr>
        <w:shd w:val="clear" w:color="auto" w:fill="FFFFFF"/>
        <w:tabs>
          <w:tab w:val="left" w:pos="691"/>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bCs/>
          <w:noProof/>
          <w:color w:val="000000"/>
          <w:sz w:val="28"/>
          <w:szCs w:val="28"/>
          <w:lang w:val="kk-KZ"/>
        </w:rPr>
        <w:t>3.3. Ф</w:t>
      </w:r>
      <w:r w:rsidRPr="00931204">
        <w:rPr>
          <w:rFonts w:ascii="Times New Roman" w:hAnsi="Times New Roman"/>
          <w:b/>
          <w:bCs/>
          <w:noProof/>
          <w:color w:val="000000"/>
          <w:spacing w:val="-3"/>
          <w:sz w:val="28"/>
          <w:szCs w:val="28"/>
        </w:rPr>
        <w:t>илософи</w:t>
      </w:r>
      <w:r w:rsidRPr="00931204">
        <w:rPr>
          <w:rFonts w:ascii="Times New Roman" w:hAnsi="Times New Roman"/>
          <w:b/>
          <w:bCs/>
          <w:noProof/>
          <w:color w:val="000000"/>
          <w:spacing w:val="-3"/>
          <w:sz w:val="28"/>
          <w:szCs w:val="28"/>
          <w:lang w:val="kk-KZ"/>
        </w:rPr>
        <w:t>ядағы қоғам мәселесі.</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noProof/>
          <w:color w:val="000000"/>
          <w:spacing w:val="-2"/>
          <w:sz w:val="28"/>
          <w:szCs w:val="28"/>
          <w:lang w:val="kk-KZ"/>
        </w:rPr>
        <w:t>Қоғам, адам және қоғамдық қатынастар туралы ой-пікірлер.</w:t>
      </w:r>
      <w:r w:rsidRPr="00931204">
        <w:rPr>
          <w:rFonts w:ascii="Times New Roman" w:hAnsi="Times New Roman"/>
          <w:noProof/>
          <w:color w:val="000000"/>
          <w:spacing w:val="-3"/>
          <w:sz w:val="28"/>
          <w:szCs w:val="28"/>
          <w:lang w:val="kk-KZ"/>
        </w:rPr>
        <w:t xml:space="preserve"> Қоғамдық болмыс, сана. Әлеуметтік философия түсінігі және негізгі принциптері. Рухани қоғамдық өмірдің мәні. Өндірістік қатынастар, өндіргіш күштер. </w:t>
      </w:r>
      <w:r w:rsidRPr="00931204">
        <w:rPr>
          <w:rFonts w:ascii="Times New Roman" w:hAnsi="Times New Roman"/>
          <w:color w:val="000000"/>
          <w:sz w:val="28"/>
          <w:szCs w:val="28"/>
          <w:lang w:val="kk-KZ"/>
        </w:rPr>
        <w:t xml:space="preserve"> </w:t>
      </w:r>
    </w:p>
    <w:p w:rsidR="00B214EB" w:rsidRPr="00931204" w:rsidRDefault="00B214EB" w:rsidP="00B214EB">
      <w:pPr>
        <w:shd w:val="clear" w:color="auto" w:fill="FFFFFF"/>
        <w:tabs>
          <w:tab w:val="left" w:pos="8931"/>
          <w:tab w:val="left" w:pos="9072"/>
        </w:tabs>
        <w:spacing w:before="5" w:after="0" w:line="240" w:lineRule="auto"/>
        <w:ind w:firstLine="426"/>
        <w:jc w:val="both"/>
        <w:rPr>
          <w:rFonts w:ascii="Times New Roman" w:hAnsi="Times New Roman"/>
          <w:b/>
          <w:bCs/>
          <w:noProof/>
          <w:color w:val="000000"/>
          <w:spacing w:val="-3"/>
          <w:sz w:val="28"/>
          <w:szCs w:val="28"/>
          <w:lang w:val="kk-KZ"/>
        </w:rPr>
      </w:pPr>
      <w:r w:rsidRPr="00931204">
        <w:rPr>
          <w:rFonts w:ascii="Times New Roman" w:hAnsi="Times New Roman"/>
          <w:b/>
          <w:bCs/>
          <w:noProof/>
          <w:color w:val="000000"/>
          <w:spacing w:val="-2"/>
          <w:sz w:val="28"/>
          <w:szCs w:val="28"/>
          <w:lang w:val="kk-KZ"/>
        </w:rPr>
        <w:t>3.4. Таным теориясы.</w:t>
      </w:r>
    </w:p>
    <w:p w:rsidR="00B214EB" w:rsidRPr="00931204" w:rsidRDefault="00B214EB" w:rsidP="00B214EB">
      <w:pPr>
        <w:shd w:val="clear" w:color="auto" w:fill="FFFFFF"/>
        <w:tabs>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Таным объектісі мен субъектісі. Агностицизм түсінігі. Сезімді және рационалды танымның диолектикасы. Ақиқатың түрлері. Практика(тәжірибе). Дүниені танып білудің мәні. </w:t>
      </w:r>
    </w:p>
    <w:p w:rsidR="00B214EB" w:rsidRPr="00931204" w:rsidRDefault="00B214EB" w:rsidP="00B214EB">
      <w:pPr>
        <w:tabs>
          <w:tab w:val="left" w:pos="6195"/>
          <w:tab w:val="left" w:pos="7920"/>
          <w:tab w:val="left" w:pos="8931"/>
          <w:tab w:val="left" w:pos="9072"/>
        </w:tabs>
        <w:spacing w:after="0" w:line="240" w:lineRule="auto"/>
        <w:ind w:firstLine="426"/>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IV. Әлеуметтік философия.</w:t>
      </w:r>
    </w:p>
    <w:p w:rsidR="00B214EB" w:rsidRPr="00931204" w:rsidRDefault="00B214EB" w:rsidP="00B214EB">
      <w:pPr>
        <w:tabs>
          <w:tab w:val="left" w:pos="6195"/>
          <w:tab w:val="left" w:pos="7920"/>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color w:val="000000"/>
          <w:sz w:val="28"/>
          <w:szCs w:val="28"/>
          <w:lang w:val="kk-KZ"/>
        </w:rPr>
        <w:t>4.1. Философия тарихындағы адам   мәселесі.</w:t>
      </w:r>
    </w:p>
    <w:p w:rsidR="00B214EB" w:rsidRPr="00931204" w:rsidRDefault="00B214EB" w:rsidP="00B214EB">
      <w:pPr>
        <w:tabs>
          <w:tab w:val="left" w:pos="6195"/>
          <w:tab w:val="left" w:pos="7920"/>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Адам проблемасы, адамға берілген анықтамалар. Адамның пайда болуы туралы түсініктер. Адам өмір сүруінің табиғи-биологиялық алғышарттары. Адамның әлеуметтік мәні мен ұлттық тұрпаты. Адам бойындағы табиғи және қоғамдық сипаттың үйлесімділігі.</w:t>
      </w:r>
    </w:p>
    <w:p w:rsidR="00B214EB" w:rsidRPr="00931204" w:rsidRDefault="00B214EB" w:rsidP="00B214EB">
      <w:pPr>
        <w:tabs>
          <w:tab w:val="left" w:pos="6195"/>
          <w:tab w:val="left" w:pos="7920"/>
          <w:tab w:val="left" w:pos="8931"/>
          <w:tab w:val="left" w:pos="9072"/>
        </w:tabs>
        <w:spacing w:after="0" w:line="240" w:lineRule="auto"/>
        <w:ind w:firstLine="426"/>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4.2. Құндылықтар философиясы. Адамгершілік бастаулары.</w:t>
      </w:r>
    </w:p>
    <w:p w:rsidR="00B214EB" w:rsidRPr="00931204" w:rsidRDefault="00B214EB" w:rsidP="00B214EB">
      <w:pPr>
        <w:tabs>
          <w:tab w:val="left" w:pos="6195"/>
          <w:tab w:val="left" w:pos="7920"/>
          <w:tab w:val="left" w:pos="8931"/>
          <w:tab w:val="left" w:pos="9072"/>
        </w:tabs>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Құндылықтар проблематикасы. «Аксиология». Игілік, мейірімділік, қайырымдылық, әділдік, ар-ұят, беделділік, заңдылық, тәуелсіздік, зұлымдық ұғымдары. Адамның рухани байлығының өлшемі. Құндылықтар типологиясы. Адамның қажеттілігі мен мүдделері.</w:t>
      </w:r>
    </w:p>
    <w:p w:rsidR="00B214EB" w:rsidRPr="00931204" w:rsidRDefault="00B214EB" w:rsidP="00B214EB">
      <w:pPr>
        <w:tabs>
          <w:tab w:val="left" w:pos="6195"/>
          <w:tab w:val="left" w:pos="7920"/>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b/>
          <w:color w:val="000000"/>
          <w:sz w:val="28"/>
          <w:szCs w:val="28"/>
          <w:lang w:val="kk-KZ"/>
        </w:rPr>
        <w:t>4.3.</w:t>
      </w:r>
      <w:r w:rsidRPr="00931204">
        <w:rPr>
          <w:rFonts w:ascii="Times New Roman" w:hAnsi="Times New Roman"/>
          <w:color w:val="000000"/>
          <w:sz w:val="28"/>
          <w:szCs w:val="28"/>
          <w:lang w:val="kk-KZ"/>
        </w:rPr>
        <w:t xml:space="preserve"> </w:t>
      </w:r>
      <w:r w:rsidRPr="00931204">
        <w:rPr>
          <w:rFonts w:ascii="Times New Roman" w:hAnsi="Times New Roman"/>
          <w:b/>
          <w:color w:val="000000"/>
          <w:sz w:val="28"/>
          <w:szCs w:val="28"/>
          <w:lang w:val="kk-KZ"/>
        </w:rPr>
        <w:t>Жеке тұлғалық. Бостандығы және жауапкершілігі</w:t>
      </w:r>
    </w:p>
    <w:p w:rsidR="00B214EB" w:rsidRPr="00931204" w:rsidRDefault="00B214EB" w:rsidP="00B214EB">
      <w:pPr>
        <w:tabs>
          <w:tab w:val="left" w:pos="210"/>
          <w:tab w:val="left" w:pos="6195"/>
          <w:tab w:val="left" w:pos="7920"/>
          <w:tab w:val="left" w:pos="8931"/>
          <w:tab w:val="left" w:pos="9072"/>
        </w:tabs>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 xml:space="preserve">  Дара тұлға, даралық түсініктерінің мазмұны. Жеке тұлға-өз болмысының субъектісі.Ерік,  еркіндік түсініктері.</w:t>
      </w:r>
    </w:p>
    <w:p w:rsidR="00B214EB" w:rsidRPr="00931204" w:rsidRDefault="00B214EB" w:rsidP="00B214EB">
      <w:pPr>
        <w:tabs>
          <w:tab w:val="left" w:pos="210"/>
          <w:tab w:val="left" w:pos="6195"/>
          <w:tab w:val="left" w:pos="7920"/>
          <w:tab w:val="left" w:pos="8931"/>
          <w:tab w:val="left" w:pos="9072"/>
        </w:tabs>
        <w:spacing w:after="0" w:line="240" w:lineRule="auto"/>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V.бөлім. Қазіргі философияның өзекті мәселелері.</w:t>
      </w:r>
    </w:p>
    <w:p w:rsidR="00B214EB" w:rsidRPr="00931204" w:rsidRDefault="00B214EB" w:rsidP="00B214EB">
      <w:pPr>
        <w:tabs>
          <w:tab w:val="left" w:pos="210"/>
          <w:tab w:val="left" w:pos="6195"/>
          <w:tab w:val="left" w:pos="7920"/>
          <w:tab w:val="left" w:pos="8931"/>
          <w:tab w:val="left" w:pos="9072"/>
        </w:tabs>
        <w:spacing w:after="0" w:line="240" w:lineRule="auto"/>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5.1. Қазіргі қоғамның сипаты мен бірлігі.</w:t>
      </w:r>
    </w:p>
    <w:p w:rsidR="00B214EB" w:rsidRPr="00931204" w:rsidRDefault="00B214EB" w:rsidP="00B214EB">
      <w:pPr>
        <w:tabs>
          <w:tab w:val="left" w:pos="210"/>
          <w:tab w:val="left" w:pos="6195"/>
          <w:tab w:val="left" w:pos="7920"/>
          <w:tab w:val="left" w:pos="8931"/>
          <w:tab w:val="left" w:pos="9072"/>
        </w:tabs>
        <w:spacing w:after="0" w:line="240" w:lineRule="auto"/>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Табиғат пен қоғамның бірлігі мен байланысы.</w:t>
      </w:r>
      <w:r w:rsidRPr="00931204">
        <w:rPr>
          <w:rFonts w:ascii="Times New Roman" w:hAnsi="Times New Roman"/>
          <w:b/>
          <w:color w:val="000000"/>
          <w:sz w:val="28"/>
          <w:szCs w:val="28"/>
          <w:lang w:val="kk-KZ"/>
        </w:rPr>
        <w:t xml:space="preserve"> </w:t>
      </w:r>
      <w:r w:rsidRPr="00931204">
        <w:rPr>
          <w:rFonts w:ascii="Times New Roman" w:hAnsi="Times New Roman"/>
          <w:color w:val="000000"/>
          <w:sz w:val="28"/>
          <w:szCs w:val="28"/>
          <w:lang w:val="kk-KZ"/>
        </w:rPr>
        <w:t>Халық санының өсуі. Биосфера, экология мәселелері. Қоғамның тарихи типтері, қозғаушы күштері. Қоғамды зерттеудің методологиялыұ негізі.</w:t>
      </w:r>
    </w:p>
    <w:p w:rsidR="00B214EB" w:rsidRPr="00931204" w:rsidRDefault="00B214EB" w:rsidP="00B214EB">
      <w:pPr>
        <w:tabs>
          <w:tab w:val="left" w:pos="210"/>
          <w:tab w:val="left" w:pos="6195"/>
          <w:tab w:val="left" w:pos="7920"/>
          <w:tab w:val="left" w:pos="8931"/>
          <w:tab w:val="left" w:pos="9072"/>
        </w:tabs>
        <w:spacing w:after="0" w:line="240" w:lineRule="auto"/>
        <w:ind w:firstLine="426"/>
        <w:jc w:val="both"/>
        <w:rPr>
          <w:rFonts w:ascii="Times New Roman" w:hAnsi="Times New Roman"/>
          <w:b/>
          <w:color w:val="000000"/>
          <w:sz w:val="28"/>
          <w:szCs w:val="28"/>
          <w:lang w:val="kk-KZ"/>
        </w:rPr>
      </w:pPr>
      <w:r w:rsidRPr="00931204">
        <w:rPr>
          <w:rFonts w:ascii="Times New Roman" w:hAnsi="Times New Roman"/>
          <w:b/>
          <w:color w:val="000000"/>
          <w:sz w:val="28"/>
          <w:szCs w:val="28"/>
          <w:lang w:val="kk-KZ"/>
        </w:rPr>
        <w:t>5.2. Ғылым мен мәдениеттің даму ерекшеліктері. Прогресс. Адамзат болашағы.</w:t>
      </w:r>
    </w:p>
    <w:p w:rsidR="00B214EB" w:rsidRPr="00931204" w:rsidRDefault="00B214EB" w:rsidP="00B214EB">
      <w:pPr>
        <w:tabs>
          <w:tab w:val="left" w:pos="210"/>
          <w:tab w:val="left" w:pos="6195"/>
          <w:tab w:val="left" w:pos="7920"/>
          <w:tab w:val="left" w:pos="8931"/>
          <w:tab w:val="left" w:pos="9072"/>
        </w:tabs>
        <w:spacing w:after="0" w:line="240" w:lineRule="auto"/>
        <w:ind w:firstLine="426"/>
        <w:jc w:val="both"/>
        <w:rPr>
          <w:rFonts w:ascii="Times New Roman" w:hAnsi="Times New Roman"/>
          <w:color w:val="000000"/>
          <w:sz w:val="28"/>
          <w:szCs w:val="28"/>
          <w:lang w:val="kk-KZ"/>
        </w:rPr>
      </w:pPr>
      <w:r w:rsidRPr="00931204">
        <w:rPr>
          <w:rFonts w:ascii="Times New Roman" w:hAnsi="Times New Roman"/>
          <w:color w:val="000000"/>
          <w:sz w:val="28"/>
          <w:szCs w:val="28"/>
          <w:lang w:val="kk-KZ"/>
        </w:rPr>
        <w:t>Ғылым мен ғылыми көзқарас, мәні мен ерекшелігі. Ғылыми танымның логикасы мен методологиясы. Қоғамдағы прогрестің тарихи типтері. Дүниежүзілік тарихи дамудың бірлігі мен өзгешеліктері.</w:t>
      </w:r>
    </w:p>
    <w:p w:rsidR="00B214EB" w:rsidRPr="00931204" w:rsidRDefault="00B214EB" w:rsidP="00B214EB">
      <w:pPr>
        <w:tabs>
          <w:tab w:val="left" w:pos="210"/>
          <w:tab w:val="left" w:pos="6195"/>
          <w:tab w:val="left" w:pos="7920"/>
          <w:tab w:val="left" w:pos="8931"/>
          <w:tab w:val="left" w:pos="9072"/>
        </w:tabs>
        <w:spacing w:after="0" w:line="240" w:lineRule="auto"/>
        <w:jc w:val="both"/>
        <w:rPr>
          <w:rFonts w:ascii="Times New Roman" w:hAnsi="Times New Roman"/>
          <w:color w:val="000000"/>
          <w:sz w:val="28"/>
          <w:szCs w:val="28"/>
          <w:lang w:val="kk-KZ"/>
        </w:rPr>
      </w:pPr>
      <w:r w:rsidRPr="00931204">
        <w:rPr>
          <w:rFonts w:ascii="Times New Roman" w:hAnsi="Times New Roman"/>
          <w:color w:val="000000"/>
          <w:sz w:val="28"/>
          <w:szCs w:val="28"/>
          <w:lang w:val="kk-KZ"/>
        </w:rPr>
        <w:t>Ғылыми-техникалық революция, ғылыми прогностика. Компъютерлік моделъдеу. Тарихи анология. Адам және адамзаттың ауқымды проблемалары. Жаңаша ойлау.</w:t>
      </w:r>
    </w:p>
    <w:p w:rsidR="00B214EB" w:rsidRPr="00931204" w:rsidRDefault="00B214EB" w:rsidP="00B214EB">
      <w:pPr>
        <w:shd w:val="clear" w:color="auto" w:fill="FFFFFF"/>
        <w:tabs>
          <w:tab w:val="left" w:pos="-142"/>
        </w:tabs>
        <w:ind w:left="-142"/>
        <w:jc w:val="both"/>
        <w:rPr>
          <w:rFonts w:ascii="Times New Roman" w:hAnsi="Times New Roman"/>
          <w:b/>
          <w:bCs/>
          <w:noProof/>
          <w:color w:val="000000"/>
          <w:spacing w:val="-2"/>
          <w:sz w:val="28"/>
          <w:szCs w:val="28"/>
          <w:lang w:val="kk-KZ"/>
        </w:rPr>
      </w:pPr>
    </w:p>
    <w:p w:rsidR="00B214EB" w:rsidRPr="00931204" w:rsidRDefault="00FD1E7E" w:rsidP="00B214EB">
      <w:pPr>
        <w:shd w:val="clear" w:color="auto" w:fill="FFFFFF"/>
        <w:tabs>
          <w:tab w:val="left" w:pos="-142"/>
        </w:tabs>
        <w:spacing w:after="0" w:line="240" w:lineRule="auto"/>
        <w:ind w:left="-142" w:firstLine="142"/>
        <w:jc w:val="both"/>
        <w:rPr>
          <w:rFonts w:ascii="Times New Roman" w:hAnsi="Times New Roman"/>
          <w:b/>
          <w:bCs/>
          <w:noProof/>
          <w:color w:val="000000"/>
          <w:spacing w:val="-2"/>
          <w:sz w:val="28"/>
          <w:szCs w:val="28"/>
          <w:lang w:val="kk-KZ"/>
        </w:rPr>
      </w:pPr>
      <w:r>
        <w:rPr>
          <w:rFonts w:ascii="Times New Roman" w:hAnsi="Times New Roman"/>
          <w:b/>
          <w:bCs/>
          <w:noProof/>
          <w:color w:val="000000"/>
          <w:spacing w:val="-2"/>
          <w:sz w:val="28"/>
          <w:szCs w:val="28"/>
          <w:lang w:val="kk-KZ"/>
        </w:rPr>
        <w:br/>
      </w:r>
    </w:p>
    <w:p w:rsidR="00B214EB" w:rsidRPr="00931204" w:rsidRDefault="00B214EB" w:rsidP="00B214EB">
      <w:pPr>
        <w:shd w:val="clear" w:color="auto" w:fill="FFFFFF"/>
        <w:tabs>
          <w:tab w:val="left" w:pos="-142"/>
        </w:tabs>
        <w:spacing w:after="0" w:line="240" w:lineRule="auto"/>
        <w:ind w:left="-142" w:firstLine="142"/>
        <w:jc w:val="both"/>
        <w:rPr>
          <w:rFonts w:ascii="Times New Roman" w:hAnsi="Times New Roman"/>
          <w:b/>
          <w:bCs/>
          <w:noProof/>
          <w:color w:val="000000"/>
          <w:spacing w:val="-2"/>
          <w:sz w:val="28"/>
          <w:szCs w:val="28"/>
          <w:lang w:val="kk-KZ"/>
        </w:rPr>
      </w:pPr>
    </w:p>
    <w:p w:rsidR="00B214EB" w:rsidRPr="00931204" w:rsidRDefault="00B214EB" w:rsidP="00B214EB">
      <w:pPr>
        <w:shd w:val="clear" w:color="auto" w:fill="FFFFFF"/>
        <w:tabs>
          <w:tab w:val="left" w:pos="-142"/>
        </w:tabs>
        <w:spacing w:after="0" w:line="240" w:lineRule="auto"/>
        <w:ind w:left="-142" w:firstLine="142"/>
        <w:jc w:val="both"/>
        <w:rPr>
          <w:rFonts w:ascii="Times New Roman" w:hAnsi="Times New Roman"/>
          <w:b/>
          <w:bCs/>
          <w:noProof/>
          <w:color w:val="000000"/>
          <w:spacing w:val="-2"/>
          <w:sz w:val="28"/>
          <w:szCs w:val="28"/>
          <w:lang w:val="kk-KZ"/>
        </w:rPr>
      </w:pPr>
    </w:p>
    <w:p w:rsidR="00B214EB" w:rsidRPr="00931204" w:rsidRDefault="00B214EB" w:rsidP="00B214EB">
      <w:pPr>
        <w:shd w:val="clear" w:color="auto" w:fill="FFFFFF"/>
        <w:tabs>
          <w:tab w:val="left" w:pos="-142"/>
        </w:tabs>
        <w:spacing w:after="0" w:line="240" w:lineRule="auto"/>
        <w:ind w:left="-142" w:firstLine="142"/>
        <w:jc w:val="both"/>
        <w:rPr>
          <w:color w:val="000000"/>
          <w:sz w:val="28"/>
          <w:szCs w:val="28"/>
          <w:lang w:val="kk-KZ"/>
        </w:rPr>
      </w:pPr>
      <w:r w:rsidRPr="00931204">
        <w:rPr>
          <w:rFonts w:ascii="Times New Roman" w:hAnsi="Times New Roman"/>
          <w:b/>
          <w:bCs/>
          <w:noProof/>
          <w:color w:val="000000"/>
          <w:spacing w:val="-2"/>
          <w:sz w:val="28"/>
          <w:szCs w:val="28"/>
          <w:lang w:val="kk-KZ"/>
        </w:rPr>
        <w:lastRenderedPageBreak/>
        <w:t>5.Әдебиеттер және оқу күралдардыц тізбесі</w:t>
      </w:r>
    </w:p>
    <w:p w:rsidR="00B214EB" w:rsidRPr="00931204" w:rsidRDefault="00B214EB" w:rsidP="00B214EB">
      <w:pPr>
        <w:shd w:val="clear" w:color="auto" w:fill="FFFFFF"/>
        <w:tabs>
          <w:tab w:val="left" w:pos="-142"/>
          <w:tab w:val="left" w:pos="350"/>
        </w:tabs>
        <w:spacing w:after="0" w:line="240" w:lineRule="auto"/>
        <w:ind w:left="-142" w:firstLine="142"/>
        <w:jc w:val="both"/>
        <w:rPr>
          <w:color w:val="000000"/>
          <w:sz w:val="28"/>
          <w:szCs w:val="28"/>
          <w:lang w:val="kk-KZ"/>
        </w:rPr>
      </w:pPr>
      <w:r w:rsidRPr="00931204">
        <w:rPr>
          <w:rFonts w:ascii="Times New Roman" w:hAnsi="Times New Roman"/>
          <w:b/>
          <w:bCs/>
          <w:noProof/>
          <w:color w:val="000000"/>
          <w:sz w:val="28"/>
          <w:szCs w:val="28"/>
          <w:lang w:val="kk-KZ"/>
        </w:rPr>
        <w:tab/>
        <w:t>5.1.</w:t>
      </w:r>
      <w:r w:rsidRPr="00931204">
        <w:rPr>
          <w:rFonts w:ascii="Times New Roman" w:hAnsi="Times New Roman"/>
          <w:b/>
          <w:bCs/>
          <w:noProof/>
          <w:color w:val="000000"/>
          <w:spacing w:val="-2"/>
          <w:sz w:val="28"/>
          <w:szCs w:val="28"/>
          <w:lang w:val="kk-KZ"/>
        </w:rPr>
        <w:t>Негізгі әдебиеттер:</w:t>
      </w:r>
    </w:p>
    <w:p w:rsidR="00B214EB" w:rsidRPr="00931204" w:rsidRDefault="00B214EB" w:rsidP="00B214EB">
      <w:pPr>
        <w:shd w:val="clear" w:color="auto" w:fill="FFFFFF"/>
        <w:tabs>
          <w:tab w:val="left" w:pos="-142"/>
        </w:tabs>
        <w:spacing w:after="0" w:line="240" w:lineRule="auto"/>
        <w:ind w:left="-142" w:firstLine="142"/>
        <w:jc w:val="both"/>
        <w:rPr>
          <w:color w:val="000000"/>
          <w:sz w:val="28"/>
          <w:szCs w:val="28"/>
        </w:rPr>
      </w:pPr>
      <w:r w:rsidRPr="00B214EB">
        <w:rPr>
          <w:rFonts w:ascii="Times New Roman" w:hAnsi="Times New Roman"/>
          <w:noProof/>
          <w:color w:val="000000"/>
          <w:spacing w:val="-1"/>
          <w:sz w:val="28"/>
          <w:szCs w:val="28"/>
          <w:lang w:val="kk-KZ"/>
        </w:rPr>
        <w:t xml:space="preserve">1.Қ.Сыбанбаев К.У. Философия. </w:t>
      </w:r>
      <w:r w:rsidRPr="00931204">
        <w:rPr>
          <w:rFonts w:ascii="Times New Roman" w:hAnsi="Times New Roman"/>
          <w:noProof/>
          <w:color w:val="000000"/>
          <w:spacing w:val="-1"/>
          <w:sz w:val="28"/>
          <w:szCs w:val="28"/>
        </w:rPr>
        <w:t>Алматы: Экономика,2013</w:t>
      </w:r>
    </w:p>
    <w:p w:rsidR="00B214EB" w:rsidRPr="00931204" w:rsidRDefault="00B214EB" w:rsidP="00B214EB">
      <w:pPr>
        <w:shd w:val="clear" w:color="auto" w:fill="FFFFFF"/>
        <w:tabs>
          <w:tab w:val="left" w:pos="-142"/>
        </w:tabs>
        <w:spacing w:after="0" w:line="240" w:lineRule="auto"/>
        <w:ind w:left="-142" w:firstLine="142"/>
        <w:jc w:val="both"/>
        <w:rPr>
          <w:color w:val="000000"/>
          <w:sz w:val="28"/>
          <w:szCs w:val="28"/>
        </w:rPr>
      </w:pPr>
      <w:r w:rsidRPr="00931204">
        <w:rPr>
          <w:rFonts w:ascii="Times New Roman" w:hAnsi="Times New Roman"/>
          <w:noProof/>
          <w:color w:val="000000"/>
          <w:spacing w:val="-2"/>
          <w:sz w:val="28"/>
          <w:szCs w:val="28"/>
        </w:rPr>
        <w:t>2.К</w:t>
      </w:r>
      <w:r w:rsidRPr="00931204">
        <w:rPr>
          <w:rFonts w:ascii="Times New Roman" w:hAnsi="Times New Roman"/>
          <w:noProof/>
          <w:color w:val="000000"/>
          <w:spacing w:val="-2"/>
          <w:sz w:val="28"/>
          <w:szCs w:val="28"/>
          <w:lang w:val="kk-KZ"/>
        </w:rPr>
        <w:t>ішібеков Д. Философия.</w:t>
      </w:r>
      <w:r w:rsidRPr="00931204">
        <w:rPr>
          <w:rFonts w:ascii="Times New Roman" w:hAnsi="Times New Roman"/>
          <w:noProof/>
          <w:color w:val="000000"/>
          <w:spacing w:val="-2"/>
          <w:sz w:val="28"/>
          <w:szCs w:val="28"/>
        </w:rPr>
        <w:t xml:space="preserve"> Алматы:</w:t>
      </w:r>
      <w:r w:rsidRPr="00931204">
        <w:rPr>
          <w:rFonts w:ascii="Times New Roman" w:hAnsi="Times New Roman"/>
          <w:noProof/>
          <w:color w:val="000000"/>
          <w:spacing w:val="-2"/>
          <w:sz w:val="28"/>
          <w:szCs w:val="28"/>
          <w:lang w:val="kk-KZ"/>
        </w:rPr>
        <w:t xml:space="preserve"> Карасай,</w:t>
      </w:r>
      <w:r w:rsidRPr="00931204">
        <w:rPr>
          <w:rFonts w:ascii="Times New Roman" w:hAnsi="Times New Roman"/>
          <w:noProof/>
          <w:color w:val="000000"/>
          <w:spacing w:val="-2"/>
          <w:sz w:val="28"/>
          <w:szCs w:val="28"/>
        </w:rPr>
        <w:t>2011</w:t>
      </w:r>
    </w:p>
    <w:p w:rsidR="00B214EB" w:rsidRPr="00931204" w:rsidRDefault="00B214EB" w:rsidP="00B214EB">
      <w:pPr>
        <w:shd w:val="clear" w:color="auto" w:fill="FFFFFF"/>
        <w:tabs>
          <w:tab w:val="left" w:pos="-142"/>
        </w:tabs>
        <w:spacing w:after="0" w:line="240" w:lineRule="auto"/>
        <w:ind w:left="-142" w:firstLine="142"/>
        <w:jc w:val="both"/>
        <w:rPr>
          <w:rFonts w:ascii="Times New Roman" w:hAnsi="Times New Roman"/>
          <w:noProof/>
          <w:color w:val="000000"/>
          <w:spacing w:val="-2"/>
          <w:sz w:val="28"/>
          <w:szCs w:val="28"/>
          <w:lang w:val="kk-KZ"/>
        </w:rPr>
      </w:pPr>
      <w:r w:rsidRPr="00931204">
        <w:rPr>
          <w:rFonts w:ascii="Times New Roman" w:hAnsi="Times New Roman"/>
          <w:noProof/>
          <w:color w:val="000000"/>
          <w:spacing w:val="-2"/>
          <w:sz w:val="28"/>
          <w:szCs w:val="28"/>
          <w:lang w:val="kk-KZ"/>
        </w:rPr>
        <w:t>3</w:t>
      </w:r>
      <w:r w:rsidRPr="00931204">
        <w:rPr>
          <w:rFonts w:ascii="Times New Roman" w:hAnsi="Times New Roman"/>
          <w:noProof/>
          <w:color w:val="000000"/>
          <w:spacing w:val="-2"/>
          <w:sz w:val="28"/>
          <w:szCs w:val="28"/>
        </w:rPr>
        <w:t>.</w:t>
      </w:r>
      <w:r w:rsidRPr="00931204">
        <w:rPr>
          <w:rFonts w:ascii="Times New Roman" w:hAnsi="Times New Roman"/>
          <w:noProof/>
          <w:color w:val="000000"/>
          <w:spacing w:val="-2"/>
          <w:sz w:val="28"/>
          <w:szCs w:val="28"/>
          <w:lang w:val="kk-KZ"/>
        </w:rPr>
        <w:t>Раес Д.</w:t>
      </w:r>
      <w:r w:rsidRPr="00931204">
        <w:rPr>
          <w:rFonts w:ascii="Times New Roman" w:hAnsi="Times New Roman"/>
          <w:noProof/>
          <w:color w:val="000000"/>
          <w:spacing w:val="-2"/>
          <w:sz w:val="28"/>
          <w:szCs w:val="28"/>
        </w:rPr>
        <w:t xml:space="preserve"> </w:t>
      </w:r>
      <w:r w:rsidRPr="00931204">
        <w:rPr>
          <w:rFonts w:ascii="Times New Roman" w:hAnsi="Times New Roman"/>
          <w:noProof/>
          <w:color w:val="000000"/>
          <w:spacing w:val="-2"/>
          <w:sz w:val="28"/>
          <w:szCs w:val="28"/>
          <w:lang w:val="kk-KZ"/>
        </w:rPr>
        <w:t>Қ</w:t>
      </w:r>
      <w:r w:rsidRPr="00931204">
        <w:rPr>
          <w:rFonts w:ascii="Times New Roman" w:hAnsi="Times New Roman"/>
          <w:noProof/>
          <w:color w:val="000000"/>
          <w:spacing w:val="-2"/>
          <w:sz w:val="28"/>
          <w:szCs w:val="28"/>
        </w:rPr>
        <w:t xml:space="preserve">азақ </w:t>
      </w:r>
      <w:r w:rsidRPr="00931204">
        <w:rPr>
          <w:rFonts w:ascii="Times New Roman" w:hAnsi="Times New Roman"/>
          <w:noProof/>
          <w:color w:val="000000"/>
          <w:spacing w:val="-2"/>
          <w:sz w:val="28"/>
          <w:szCs w:val="28"/>
          <w:lang w:val="kk-KZ"/>
        </w:rPr>
        <w:t xml:space="preserve">шешендігі философиясы. Оқулық. </w:t>
      </w:r>
      <w:r w:rsidRPr="00B214EB">
        <w:rPr>
          <w:rFonts w:ascii="Times New Roman" w:hAnsi="Times New Roman"/>
          <w:noProof/>
          <w:color w:val="000000"/>
          <w:spacing w:val="-2"/>
          <w:sz w:val="28"/>
          <w:szCs w:val="28"/>
          <w:lang w:val="kk-KZ"/>
        </w:rPr>
        <w:t>Алматы</w:t>
      </w:r>
      <w:r w:rsidRPr="00931204">
        <w:rPr>
          <w:rFonts w:ascii="Times New Roman" w:hAnsi="Times New Roman"/>
          <w:noProof/>
          <w:color w:val="000000"/>
          <w:spacing w:val="-2"/>
          <w:sz w:val="28"/>
          <w:szCs w:val="28"/>
          <w:lang w:val="kk-KZ"/>
        </w:rPr>
        <w:t>, 2011</w:t>
      </w:r>
    </w:p>
    <w:p w:rsidR="00B214EB" w:rsidRPr="00931204" w:rsidRDefault="00B214EB" w:rsidP="00B214EB">
      <w:pPr>
        <w:shd w:val="clear" w:color="auto" w:fill="FFFFFF"/>
        <w:tabs>
          <w:tab w:val="left" w:pos="-142"/>
        </w:tabs>
        <w:spacing w:after="0" w:line="240" w:lineRule="auto"/>
        <w:ind w:left="-142" w:firstLine="142"/>
        <w:jc w:val="both"/>
        <w:rPr>
          <w:color w:val="000000"/>
          <w:sz w:val="28"/>
          <w:szCs w:val="28"/>
          <w:lang w:val="kk-KZ"/>
        </w:rPr>
      </w:pPr>
      <w:r w:rsidRPr="00931204">
        <w:rPr>
          <w:rFonts w:ascii="Times New Roman" w:hAnsi="Times New Roman"/>
          <w:noProof/>
          <w:color w:val="000000"/>
          <w:spacing w:val="-2"/>
          <w:sz w:val="28"/>
          <w:szCs w:val="28"/>
          <w:lang w:val="kk-KZ"/>
        </w:rPr>
        <w:t>4.Науанова К.М. Философия оқу әдістемеләк құрал. Орал-2011</w:t>
      </w:r>
    </w:p>
    <w:p w:rsidR="00B214EB" w:rsidRPr="00931204" w:rsidRDefault="00B214EB" w:rsidP="00B214EB">
      <w:pPr>
        <w:shd w:val="clear" w:color="auto" w:fill="FFFFFF"/>
        <w:tabs>
          <w:tab w:val="left" w:pos="-142"/>
          <w:tab w:val="left" w:pos="350"/>
        </w:tabs>
        <w:spacing w:before="230" w:after="0" w:line="240" w:lineRule="auto"/>
        <w:ind w:left="-142" w:firstLine="142"/>
        <w:rPr>
          <w:rFonts w:ascii="Times New Roman" w:hAnsi="Times New Roman"/>
          <w:b/>
          <w:bCs/>
          <w:noProof/>
          <w:color w:val="000000"/>
          <w:spacing w:val="-2"/>
          <w:sz w:val="28"/>
          <w:szCs w:val="28"/>
          <w:lang w:val="kk-KZ"/>
        </w:rPr>
      </w:pPr>
      <w:r w:rsidRPr="00931204">
        <w:rPr>
          <w:rFonts w:ascii="Times New Roman" w:hAnsi="Times New Roman"/>
          <w:b/>
          <w:bCs/>
          <w:noProof/>
          <w:color w:val="000000"/>
          <w:sz w:val="28"/>
          <w:szCs w:val="28"/>
          <w:lang w:val="kk-KZ"/>
        </w:rPr>
        <w:tab/>
        <w:t>5.2.</w:t>
      </w:r>
      <w:r w:rsidRPr="00931204">
        <w:rPr>
          <w:rFonts w:ascii="Times New Roman" w:hAnsi="Times New Roman"/>
          <w:b/>
          <w:bCs/>
          <w:noProof/>
          <w:color w:val="000000"/>
          <w:spacing w:val="-2"/>
          <w:sz w:val="28"/>
          <w:szCs w:val="28"/>
          <w:lang w:val="kk-KZ"/>
        </w:rPr>
        <w:t>Қосымша әдебиеттер:</w:t>
      </w:r>
      <w:r w:rsidRPr="00931204">
        <w:rPr>
          <w:rFonts w:ascii="Times New Roman" w:hAnsi="Times New Roman"/>
          <w:b/>
          <w:bCs/>
          <w:noProof/>
          <w:color w:val="000000"/>
          <w:spacing w:val="-2"/>
          <w:sz w:val="28"/>
          <w:szCs w:val="28"/>
          <w:lang w:val="kk-KZ"/>
        </w:rPr>
        <w:br/>
      </w:r>
      <w:r w:rsidRPr="00931204">
        <w:rPr>
          <w:rFonts w:ascii="Times New Roman" w:hAnsi="Times New Roman"/>
          <w:bCs/>
          <w:noProof/>
          <w:color w:val="000000"/>
          <w:spacing w:val="-2"/>
          <w:sz w:val="28"/>
          <w:szCs w:val="28"/>
          <w:lang w:val="kk-KZ"/>
        </w:rPr>
        <w:t xml:space="preserve">  1.СоврушеваМ. Философия бизнеса.Омск,2013</w:t>
      </w:r>
      <w:r w:rsidRPr="00931204">
        <w:rPr>
          <w:rFonts w:ascii="Times New Roman" w:hAnsi="Times New Roman"/>
          <w:bCs/>
          <w:noProof/>
          <w:color w:val="000000"/>
          <w:spacing w:val="-2"/>
          <w:sz w:val="28"/>
          <w:szCs w:val="28"/>
          <w:lang w:val="kk-KZ"/>
        </w:rPr>
        <w:br/>
        <w:t xml:space="preserve">  2.СтепинВ.С.Философия ғылымының тарихы.М:2011</w:t>
      </w:r>
      <w:r w:rsidRPr="00931204">
        <w:rPr>
          <w:rFonts w:ascii="Times New Roman" w:hAnsi="Times New Roman"/>
          <w:bCs/>
          <w:noProof/>
          <w:color w:val="000000"/>
          <w:spacing w:val="-2"/>
          <w:sz w:val="28"/>
          <w:szCs w:val="28"/>
          <w:lang w:val="kk-KZ"/>
        </w:rPr>
        <w:br/>
        <w:t xml:space="preserve">  3.Гаспарян Д.Э.Неклассикалы философияға кіріспе.М:2011</w:t>
      </w:r>
      <w:r w:rsidRPr="00931204">
        <w:rPr>
          <w:rFonts w:ascii="Times New Roman" w:hAnsi="Times New Roman"/>
          <w:bCs/>
          <w:noProof/>
          <w:color w:val="000000"/>
          <w:spacing w:val="-2"/>
          <w:sz w:val="28"/>
          <w:szCs w:val="28"/>
          <w:lang w:val="kk-KZ"/>
        </w:rPr>
        <w:br/>
        <w:t xml:space="preserve">  4.Огородников В.П. Философия ғылымының тарихы. Сан-Петер,2011</w:t>
      </w:r>
    </w:p>
    <w:p w:rsidR="00B214EB" w:rsidRPr="00931204" w:rsidRDefault="00B214EB" w:rsidP="00B214EB">
      <w:pPr>
        <w:tabs>
          <w:tab w:val="left" w:pos="-142"/>
          <w:tab w:val="left" w:pos="5377"/>
        </w:tabs>
        <w:spacing w:line="240" w:lineRule="auto"/>
        <w:ind w:left="-142" w:firstLine="142"/>
        <w:rPr>
          <w:color w:val="000000"/>
          <w:lang w:val="kk-KZ"/>
        </w:rPr>
      </w:pPr>
      <w:r w:rsidRPr="00931204">
        <w:rPr>
          <w:color w:val="000000"/>
          <w:lang w:val="kk-KZ"/>
        </w:rPr>
        <w:tab/>
      </w:r>
    </w:p>
    <w:p w:rsidR="00B214EB" w:rsidRPr="00931204" w:rsidRDefault="00B214EB" w:rsidP="00B214EB">
      <w:pPr>
        <w:spacing w:line="240" w:lineRule="auto"/>
        <w:ind w:firstLine="142"/>
        <w:rPr>
          <w:rFonts w:ascii="Times New Roman" w:hAnsi="Times New Roman"/>
          <w:color w:val="000000"/>
          <w:sz w:val="28"/>
          <w:szCs w:val="28"/>
          <w:lang w:val="kk-KZ"/>
        </w:rPr>
      </w:pPr>
    </w:p>
    <w:p w:rsidR="00B214EB" w:rsidRPr="00931204" w:rsidRDefault="00B214EB" w:rsidP="00B214EB">
      <w:pPr>
        <w:rPr>
          <w:rFonts w:ascii="Times New Roman" w:hAnsi="Times New Roman"/>
          <w:color w:val="000000"/>
          <w:sz w:val="28"/>
          <w:szCs w:val="28"/>
          <w:lang w:val="kk-KZ"/>
        </w:rPr>
      </w:pPr>
    </w:p>
    <w:p w:rsidR="00B214EB" w:rsidRPr="00931204" w:rsidRDefault="00B214EB" w:rsidP="00B214EB">
      <w:pPr>
        <w:rPr>
          <w:rFonts w:ascii="Times New Roman" w:hAnsi="Times New Roman"/>
          <w:color w:val="000000"/>
          <w:sz w:val="28"/>
          <w:szCs w:val="28"/>
          <w:lang w:val="kk-KZ"/>
        </w:rPr>
      </w:pPr>
    </w:p>
    <w:p w:rsidR="00B214EB" w:rsidRPr="00931204" w:rsidRDefault="00B214EB" w:rsidP="00B214EB">
      <w:pPr>
        <w:rPr>
          <w:rFonts w:ascii="Times New Roman" w:hAnsi="Times New Roman"/>
          <w:color w:val="000000"/>
          <w:sz w:val="28"/>
          <w:szCs w:val="28"/>
          <w:lang w:val="kk-KZ"/>
        </w:rPr>
      </w:pPr>
    </w:p>
    <w:p w:rsidR="00B214EB" w:rsidRPr="00931204" w:rsidRDefault="00B214EB" w:rsidP="00B214EB">
      <w:pPr>
        <w:rPr>
          <w:rFonts w:ascii="Times New Roman" w:hAnsi="Times New Roman"/>
          <w:color w:val="000000"/>
          <w:sz w:val="28"/>
          <w:szCs w:val="28"/>
          <w:lang w:val="kk-KZ"/>
        </w:rPr>
      </w:pPr>
    </w:p>
    <w:p w:rsidR="00B214EB" w:rsidRPr="00931204" w:rsidRDefault="00B214EB" w:rsidP="00B214EB">
      <w:pP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Pr="00931204"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rPr>
          <w:rFonts w:ascii="Times New Roman" w:hAnsi="Times New Roman"/>
          <w:color w:val="000000"/>
          <w:sz w:val="28"/>
          <w:szCs w:val="28"/>
          <w:lang w:val="kk-KZ"/>
        </w:rPr>
      </w:pPr>
      <w:r>
        <w:rPr>
          <w:rFonts w:ascii="Times New Roman" w:hAnsi="Times New Roman"/>
          <w:color w:val="000000"/>
          <w:sz w:val="28"/>
          <w:szCs w:val="28"/>
          <w:lang w:val="kk-KZ"/>
        </w:rPr>
        <w:lastRenderedPageBreak/>
        <w:t xml:space="preserve">                                                 Мазмұны:</w:t>
      </w:r>
      <w:r>
        <w:rPr>
          <w:rFonts w:ascii="Times New Roman" w:hAnsi="Times New Roman"/>
          <w:color w:val="000000"/>
          <w:sz w:val="28"/>
          <w:szCs w:val="28"/>
          <w:lang w:val="kk-KZ"/>
        </w:rPr>
        <w:br/>
        <w:t xml:space="preserve"> </w:t>
      </w:r>
      <w:r>
        <w:rPr>
          <w:rFonts w:ascii="Times New Roman" w:hAnsi="Times New Roman"/>
          <w:color w:val="000000"/>
          <w:sz w:val="28"/>
          <w:szCs w:val="28"/>
          <w:lang w:val="kk-KZ"/>
        </w:rPr>
        <w:br/>
      </w:r>
      <w:r w:rsidRPr="00B214EB">
        <w:rPr>
          <w:rStyle w:val="10"/>
          <w:rFonts w:eastAsia="Calibri"/>
          <w:lang w:val="kk-KZ"/>
        </w:rPr>
        <w:t>1.Философия дүниетанымның  өзегі ретінде.</w:t>
      </w:r>
      <w:r w:rsidRPr="00B214EB">
        <w:rPr>
          <w:rStyle w:val="10"/>
          <w:rFonts w:eastAsia="Calibri"/>
          <w:lang w:val="kk-KZ"/>
        </w:rPr>
        <w:br/>
        <w:t>2.Ежелгі Шығыс философиясы.</w:t>
      </w:r>
      <w:r w:rsidRPr="00B214EB">
        <w:rPr>
          <w:rStyle w:val="10"/>
          <w:rFonts w:eastAsia="Calibri"/>
          <w:lang w:val="kk-KZ"/>
        </w:rPr>
        <w:br/>
        <w:t>3.Антикалық философия.</w:t>
      </w:r>
      <w:r w:rsidRPr="00B214EB">
        <w:rPr>
          <w:rStyle w:val="10"/>
          <w:rFonts w:eastAsia="Calibri"/>
          <w:lang w:val="kk-KZ"/>
        </w:rPr>
        <w:br/>
      </w:r>
      <w:r>
        <w:rPr>
          <w:rFonts w:ascii="Times New Roman" w:hAnsi="Times New Roman"/>
          <w:color w:val="000000"/>
          <w:sz w:val="28"/>
          <w:szCs w:val="28"/>
          <w:lang w:val="kk-KZ"/>
        </w:rPr>
        <w:t>4.Ортағасырлық философия.</w:t>
      </w:r>
      <w:r>
        <w:rPr>
          <w:rFonts w:ascii="Times New Roman" w:hAnsi="Times New Roman"/>
          <w:color w:val="000000"/>
          <w:sz w:val="28"/>
          <w:szCs w:val="28"/>
          <w:lang w:val="kk-KZ"/>
        </w:rPr>
        <w:br/>
        <w:t>5.Қайта өрлеу дәуірі және Жаңа заман дәуірінің философиясы.</w:t>
      </w:r>
      <w:r>
        <w:rPr>
          <w:rFonts w:ascii="Times New Roman" w:hAnsi="Times New Roman"/>
          <w:color w:val="000000"/>
          <w:sz w:val="28"/>
          <w:szCs w:val="28"/>
          <w:lang w:val="kk-KZ"/>
        </w:rPr>
        <w:br/>
        <w:t>6.Қазақ философиясының қалыптасуы мен ерекшеліктері.</w:t>
      </w:r>
      <w:r>
        <w:rPr>
          <w:rFonts w:ascii="Times New Roman" w:hAnsi="Times New Roman"/>
          <w:color w:val="000000"/>
          <w:sz w:val="28"/>
          <w:szCs w:val="28"/>
          <w:lang w:val="kk-KZ"/>
        </w:rPr>
        <w:br/>
        <w:t>7.Қазақ философиясындағы дәстүр мен жаңашылдық.</w:t>
      </w:r>
      <w:r>
        <w:rPr>
          <w:rFonts w:ascii="Times New Roman" w:hAnsi="Times New Roman"/>
          <w:color w:val="000000"/>
          <w:sz w:val="28"/>
          <w:szCs w:val="28"/>
          <w:lang w:val="kk-KZ"/>
        </w:rPr>
        <w:br/>
        <w:t>8.Болмыс. Материя. Сана ұғымдары.</w:t>
      </w:r>
      <w:r>
        <w:rPr>
          <w:rFonts w:ascii="Times New Roman" w:hAnsi="Times New Roman"/>
          <w:color w:val="000000"/>
          <w:sz w:val="28"/>
          <w:szCs w:val="28"/>
          <w:lang w:val="kk-KZ"/>
        </w:rPr>
        <w:br/>
        <w:t>9.Диалектиканың негізгі категориялары.</w:t>
      </w:r>
      <w:r>
        <w:rPr>
          <w:rFonts w:ascii="Times New Roman" w:hAnsi="Times New Roman"/>
          <w:color w:val="000000"/>
          <w:sz w:val="28"/>
          <w:szCs w:val="28"/>
          <w:lang w:val="kk-KZ"/>
        </w:rPr>
        <w:br/>
        <w:t>10.Философиядағы қоғам мәселесі.</w:t>
      </w:r>
      <w:r>
        <w:rPr>
          <w:rFonts w:ascii="Times New Roman" w:hAnsi="Times New Roman"/>
          <w:color w:val="000000"/>
          <w:sz w:val="28"/>
          <w:szCs w:val="28"/>
          <w:lang w:val="kk-KZ"/>
        </w:rPr>
        <w:br/>
        <w:t>11.Таным теориясы.</w:t>
      </w:r>
      <w:r>
        <w:rPr>
          <w:rFonts w:ascii="Times New Roman" w:hAnsi="Times New Roman"/>
          <w:color w:val="000000"/>
          <w:sz w:val="28"/>
          <w:szCs w:val="28"/>
          <w:lang w:val="kk-KZ"/>
        </w:rPr>
        <w:br/>
        <w:t>12.Философиядағы адам мәселесі.</w:t>
      </w:r>
      <w:r>
        <w:rPr>
          <w:rFonts w:ascii="Times New Roman" w:hAnsi="Times New Roman"/>
          <w:color w:val="000000"/>
          <w:sz w:val="28"/>
          <w:szCs w:val="28"/>
          <w:lang w:val="kk-KZ"/>
        </w:rPr>
        <w:br/>
        <w:t>13.Құндылықтар философиясы. Адамгершілік бастаулары.</w:t>
      </w:r>
      <w:r>
        <w:rPr>
          <w:rFonts w:ascii="Times New Roman" w:hAnsi="Times New Roman"/>
          <w:color w:val="000000"/>
          <w:sz w:val="28"/>
          <w:szCs w:val="28"/>
          <w:lang w:val="kk-KZ"/>
        </w:rPr>
        <w:br/>
        <w:t>14.Жеке тұлғалық. Бостандығы мен жауапкершілігі.</w:t>
      </w:r>
      <w:r>
        <w:rPr>
          <w:rFonts w:ascii="Times New Roman" w:hAnsi="Times New Roman"/>
          <w:color w:val="000000"/>
          <w:sz w:val="28"/>
          <w:szCs w:val="28"/>
          <w:lang w:val="kk-KZ"/>
        </w:rPr>
        <w:br/>
        <w:t>15.Қазіргі заманның сипаты мен бірлігі.</w:t>
      </w:r>
      <w:r>
        <w:rPr>
          <w:rFonts w:ascii="Times New Roman" w:hAnsi="Times New Roman"/>
          <w:color w:val="000000"/>
          <w:sz w:val="28"/>
          <w:szCs w:val="28"/>
          <w:lang w:val="kk-KZ"/>
        </w:rPr>
        <w:br/>
        <w:t>16.Ғылым мен мәдениеттің даму ерекшеліктері.</w:t>
      </w:r>
      <w:r>
        <w:rPr>
          <w:rFonts w:ascii="Times New Roman" w:hAnsi="Times New Roman"/>
          <w:color w:val="000000"/>
          <w:sz w:val="28"/>
          <w:szCs w:val="28"/>
          <w:lang w:val="kk-KZ"/>
        </w:rPr>
        <w:br/>
      </w:r>
      <w:r w:rsidR="00CB0C5C">
        <w:rPr>
          <w:rFonts w:ascii="Times New Roman" w:hAnsi="Times New Roman"/>
          <w:color w:val="000000"/>
          <w:sz w:val="28"/>
          <w:szCs w:val="28"/>
          <w:lang w:val="kk-KZ"/>
        </w:rPr>
        <w:t>17.№ 1  бақылау жұмысы.</w:t>
      </w:r>
      <w:r w:rsidR="00CB0C5C">
        <w:rPr>
          <w:rFonts w:ascii="Times New Roman" w:hAnsi="Times New Roman"/>
          <w:color w:val="000000"/>
          <w:sz w:val="28"/>
          <w:szCs w:val="28"/>
          <w:lang w:val="kk-KZ"/>
        </w:rPr>
        <w:br/>
        <w:t>18.№ 2  бақылау жұмысы.</w:t>
      </w:r>
      <w:r w:rsidR="00CB0C5C">
        <w:rPr>
          <w:rFonts w:ascii="Times New Roman" w:hAnsi="Times New Roman"/>
          <w:color w:val="000000"/>
          <w:sz w:val="28"/>
          <w:szCs w:val="28"/>
          <w:lang w:val="kk-KZ"/>
        </w:rPr>
        <w:br/>
      </w: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B214EB" w:rsidP="00B214EB">
      <w:pPr>
        <w:spacing w:after="0" w:line="240" w:lineRule="auto"/>
        <w:jc w:val="center"/>
        <w:rPr>
          <w:rFonts w:ascii="Times New Roman" w:hAnsi="Times New Roman"/>
          <w:color w:val="000000"/>
          <w:sz w:val="28"/>
          <w:szCs w:val="28"/>
          <w:lang w:val="kk-KZ"/>
        </w:rPr>
      </w:pPr>
    </w:p>
    <w:p w:rsidR="00B214EB" w:rsidRDefault="00265039" w:rsidP="00B214EB">
      <w:pPr>
        <w:spacing w:after="0" w:line="240" w:lineRule="auto"/>
        <w:rPr>
          <w:rFonts w:ascii="Times New Roman" w:hAnsi="Times New Roman"/>
          <w:color w:val="000000"/>
          <w:sz w:val="28"/>
          <w:szCs w:val="28"/>
          <w:lang w:val="kk-KZ"/>
        </w:rPr>
      </w:pPr>
      <w:r>
        <w:rPr>
          <w:rFonts w:ascii="Times New Roman" w:hAnsi="Times New Roman"/>
          <w:color w:val="000000"/>
          <w:sz w:val="28"/>
          <w:szCs w:val="28"/>
          <w:lang w:val="kk-KZ"/>
        </w:rPr>
        <w:br/>
      </w:r>
    </w:p>
    <w:p w:rsidR="00B214EB" w:rsidRPr="00931204" w:rsidRDefault="00B214EB" w:rsidP="00B214EB">
      <w:pPr>
        <w:spacing w:after="0" w:line="240" w:lineRule="auto"/>
        <w:rPr>
          <w:rFonts w:ascii="Times New Roman" w:hAnsi="Times New Roman"/>
          <w:color w:val="000000"/>
          <w:sz w:val="28"/>
          <w:szCs w:val="28"/>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№1</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Тақырып: Философия дүниетанымның өзегі ретінде.</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Философия(б.д.д.6-5ғғ</w:t>
      </w:r>
      <w:r w:rsidRPr="00931204">
        <w:rPr>
          <w:rStyle w:val="a8"/>
          <w:color w:val="000000"/>
          <w:lang w:val="kk-KZ"/>
        </w:rPr>
        <w:t>) </w:t>
      </w:r>
      <w:r w:rsidRPr="00931204">
        <w:rPr>
          <w:color w:val="000000"/>
          <w:lang w:val="kk-KZ"/>
        </w:rPr>
        <w:t>Үндiстанда, Қытайда, Мысырда, Грек елiнде пайда болды. Бұл терминды алғашқы қолданған антик философы,математигi Пифагор,ол оны «даналыққа құштарлық» деп түсiндi. Бұл сөздiн тiркесiндегi «құштарлық» белгiлi бiр нәрсеге тандануды, өзiңнен жоғары тұрған сезiмiңмен мойындауды және басқа осындай әсерлердi бiлдiрумен қатар, «өзге» үшiн «өзiңдi ұмыту», өзiңнен бас тарту сезiмiн де аңғартады.Осылай зерделеудiң нәтижесiнен мынадай түйiн келiп шыығады:</w:t>
      </w:r>
      <w:r w:rsidRPr="00931204">
        <w:rPr>
          <w:rStyle w:val="a9"/>
          <w:i w:val="0"/>
          <w:color w:val="000000"/>
          <w:lang w:val="kk-KZ"/>
        </w:rPr>
        <w:t>философия-адамның өзiнiң шенберiнен шығуға мүмкiндiк беретiн рухани форма.</w:t>
      </w:r>
      <w:r w:rsidRPr="00931204">
        <w:rPr>
          <w:color w:val="000000"/>
          <w:lang w:val="kk-KZ"/>
        </w:rPr>
        <w:t>  Сонымен, философияны «даналық» түсiнiгiмен байланыстырар болсақ, онда бұл сонғы ұғым «бiлiмнiң жоғары синтезi», белгiлi бiр нәрсе туралы «толық жетiлген бiлiм» деген мағынаны бiлдiредi. Демек, философия осындай бiлiмге деген құштарлық,ал бұл даналықтың объектi-менiң өзiмнен тыс табиғат және адамзат әлемi, сонымен қатар, өзiм және феномен ретiндегi бiлiмнiң өзi(антика дәуiрiнде философия бiлiмге ұмтылуды, таза да тұнық Ақиқатқа жетудi бiлдiрдi). Философияның бастапқы негiздерi мифология, дiн және алғашқы ғылымдарда (математика,физика, астрономия,медицина ) жатыр.Оның ерекшiлiктерi:</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1.Оның негiзгi зерттеу объектiсі-адам,оның әлемде алатын орыны және оған деген қатынасы.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2.Ол, дүние  құрылымының бастапқы  негiздерiн қарастырады. Дүние қандай, оның мәнi,мазмұны қандай?</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3.Философия өмiрдiн әсерiмен, жаңа фактiлердiң әсерiмен өзгередi, ал оның таным әдiстерi ақыл-ой мен интуиция(мифте-сезiм,қиял болса;дiнде-сенiм және сезiм).</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4.Философиялық танымның эмпирикалық(тәжiрибе) негiзi,базасы-жеке ғылымдармен, қоғамдық-тарихи практика.</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 xml:space="preserve"> Жоғарыда айтқанның ескере отырып философияға келесi анықтамалар беруге болады: Философия-бүкiл адамзаттың даналық ой-пiкiрлерi, талғамы, дүниетанымы, көзқарасы. Философия- жалпыадамзаттық iлiм, адамзаттын рухани табысы. Философия-жалпы теориялық iлiм, ол объективтi шындықтың жалпы зандылықтарын зерттеп, теориялық қорытынды жасайды. Философия-материя мен сана,таным мен болмыс, адам мен қоғам жайлы адамзат ой санасының дамуы барысында жинақталған,жүйеленген ғылыми ой-пiкiрiдiң теориялық жиынтығы. </w:t>
      </w:r>
      <w:r w:rsidRPr="00931204">
        <w:rPr>
          <w:color w:val="000000"/>
          <w:lang w:val="kk-KZ"/>
        </w:rPr>
        <w:tab/>
      </w:r>
      <w:r w:rsidRPr="00931204">
        <w:rPr>
          <w:color w:val="000000"/>
          <w:lang w:val="kk-KZ"/>
        </w:rPr>
        <w:tab/>
      </w:r>
      <w:r w:rsidRPr="00931204">
        <w:rPr>
          <w:color w:val="000000"/>
          <w:lang w:val="kk-KZ"/>
        </w:rPr>
        <w:br/>
      </w:r>
      <w:r w:rsidRPr="00931204">
        <w:rPr>
          <w:b/>
          <w:color w:val="000000"/>
          <w:lang w:val="kk-KZ"/>
        </w:rPr>
        <w:t>Философия-бүкiл әлемдi, оның басты салалары (табиғат,қоғам,адамсанасын) тұтас құбылыс ретiнде алып, оның жалпы зандылықтарын ашып, объективтiк шындық жөнiндегi белгiлi қағидалар жүйесiн қалыптастыратын ғылым.</w:t>
      </w:r>
      <w:r w:rsidRPr="00931204">
        <w:rPr>
          <w:color w:val="000000"/>
          <w:lang w:val="kk-KZ"/>
        </w:rPr>
        <w:t xml:space="preserve"> Бұл философиялық сұрақтардың iшiнде әң маңызды орынды «</w:t>
      </w:r>
      <w:r w:rsidRPr="00931204">
        <w:rPr>
          <w:rStyle w:val="a8"/>
          <w:color w:val="000000"/>
          <w:lang w:val="kk-KZ"/>
        </w:rPr>
        <w:t>адам және әлем</w:t>
      </w:r>
      <w:r w:rsidRPr="00931204">
        <w:rPr>
          <w:color w:val="000000"/>
          <w:lang w:val="kk-KZ"/>
        </w:rPr>
        <w:t>» мәселесi алады.Өйткенi, философия iлiмi бүкiл дүниенiң құрылымын, даму орынын, оның өзiнде адамдардын алатын орынын, оның iскерлiгiн қарастырады. Философияның негiзгi мәселесiнiң (ф.н.м.) мәнi шындықтың екi жағынан туып тұр-объективтiк,материалдық және субъективтiк,идеялық; ойлаудың болмысқа қатынасы немесе сананың материяға, рухтын табиғатқа қатынасы деуге болады.Бұл мәселенiң екi қыры бар:бiрiншi қыры</w:t>
      </w:r>
      <w:r w:rsidRPr="00931204">
        <w:rPr>
          <w:rStyle w:val="a9"/>
          <w:i w:val="0"/>
          <w:color w:val="000000"/>
          <w:lang w:val="kk-KZ"/>
        </w:rPr>
        <w:t> нақтылықтың бастақы себебi неде,дүниенiң негiзi ретiнде ненi алуға болады;</w:t>
      </w:r>
      <w:r w:rsidRPr="00931204">
        <w:rPr>
          <w:color w:val="000000"/>
          <w:lang w:val="kk-KZ"/>
        </w:rPr>
        <w:t> ал екiншi қыры </w:t>
      </w:r>
      <w:r w:rsidRPr="00931204">
        <w:rPr>
          <w:rStyle w:val="a9"/>
          <w:i w:val="0"/>
          <w:color w:val="000000"/>
          <w:lang w:val="kk-KZ"/>
        </w:rPr>
        <w:t>дүниенi танып бiлуге болама деген сұрақ.</w:t>
      </w:r>
      <w:r w:rsidRPr="00931204">
        <w:rPr>
          <w:color w:val="000000"/>
          <w:lang w:val="kk-KZ"/>
        </w:rPr>
        <w:t>    Ф.н.м.бiрiншi жағынаң-дүниенiң мәнi,табиғаты туралы-</w:t>
      </w:r>
      <w:r w:rsidRPr="00931204">
        <w:rPr>
          <w:rStyle w:val="a8"/>
          <w:color w:val="000000"/>
          <w:lang w:val="kk-KZ"/>
        </w:rPr>
        <w:t>онтологиялық</w:t>
      </w:r>
      <w:r w:rsidRPr="00931204">
        <w:rPr>
          <w:color w:val="000000"/>
          <w:lang w:val="kk-KZ"/>
        </w:rPr>
        <w:t xml:space="preserve"> мәселеден екi қарама-қарсы көзқарастар туып отыр,олар идеалистер мен материалистер. Бiрiншiлер дүниенiң бастамасы,негiзi: абсолюттi рух, дүниежүзiлiк ақыл-ой, адам санасынаң тыс және тәуелсiз материалды емес тек рухани, идеалды субстанция, Құдай (объективтiк идеалистер Платон,Г.Гегель,Фихте,Шеллинг) немесе адамның өзiнiн санасы (субъективтiк идеалистер Д.Беркли,Э.Мах,Р.Авенариус,Д.Юм ). Ал екiншiлерi, дүниенiң бастамасы, негiзi  тек материалды субсанция ғана,өйткенi ол мәнгi, жасанды емес, және жойылмайды: су, ауа, жар, от,атом (тұрпайы материалистер Гераклид,Демокрит); механикалық санауда болатын зат (метафизикалық материалистер Ф.Бекон, Т.Гобс,Ж.Ламетри,Д.Дидро); сан алуан түрлi </w:t>
      </w:r>
      <w:r w:rsidRPr="00931204">
        <w:rPr>
          <w:color w:val="000000"/>
          <w:lang w:val="kk-KZ"/>
        </w:rPr>
        <w:lastRenderedPageBreak/>
        <w:t>объективтiк  нақтылық (диалектикалық материалистер Маркс,Энгельс,Ленин).   Ф.н.м. екiншi жағы- дүниенiң танымалдығы туралы-</w:t>
      </w:r>
      <w:r w:rsidRPr="00931204">
        <w:rPr>
          <w:rStyle w:val="a8"/>
          <w:color w:val="000000"/>
          <w:lang w:val="kk-KZ"/>
        </w:rPr>
        <w:t>гносеологиялық</w:t>
      </w:r>
      <w:r w:rsidRPr="00931204">
        <w:rPr>
          <w:color w:val="000000"/>
          <w:lang w:val="kk-KZ"/>
        </w:rPr>
        <w:t> мәселеге келетiн болсақ,бұл сұраққа көптеген философтар мақұлдаған жауап бередi. Бiрақ,дүниенi танып бiлу адамның танымдық мүмкiндiктерiмен шектеледi (скептиктер), немесе «өзiндiк» заттарды объективтi танып бiлу мүмкiн емес дейп есептейтiн ойшылдар (агностиктер Д.Юм, И.Кант)  да болды.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 xml:space="preserve">          Адамның объективтiк дүниенi танудың алғашқы формалары-</w:t>
      </w:r>
      <w:r w:rsidRPr="00931204">
        <w:rPr>
          <w:rStyle w:val="a9"/>
          <w:i w:val="0"/>
          <w:color w:val="000000"/>
          <w:lang w:val="kk-KZ"/>
        </w:rPr>
        <w:t>дүниенi сезiну және дүниенi қабылдау </w:t>
      </w:r>
      <w:r w:rsidRPr="00931204">
        <w:rPr>
          <w:color w:val="000000"/>
          <w:lang w:val="kk-KZ"/>
        </w:rPr>
        <w:t xml:space="preserve">- эмоционалды-сезiмдiк сфералармен, түйсiктермен байланысты болады. Дүниенi сезiну мен қабылдау адам өмiрiнде маңызды орын алады,бiрақ құбылыстар мен процестердiн терен мәнiн, олардын себептерi мен салдарын түсiнуге мүмкiндiк тудырмайды. Ондай мүмкiндiк тек дүниетаным негiзiнде қалыптасады. Адам заттар мен құбылыстар жайында бiлiмдер жинақтай отырып, дүние неге былай құрылған,адамның тууы мен өлiмiнiң, бақыты мен қайғы –қасiретiнiң себебi неде деген мың-сан сұрақтар қойып,оларға жауап iздейдi. </w:t>
      </w:r>
    </w:p>
    <w:p w:rsidR="00B214EB" w:rsidRPr="00931204" w:rsidRDefault="00B214EB" w:rsidP="00B214EB">
      <w:pPr>
        <w:pStyle w:val="a7"/>
        <w:spacing w:before="0" w:beforeAutospacing="0" w:after="0" w:afterAutospacing="0"/>
        <w:ind w:firstLine="708"/>
        <w:jc w:val="both"/>
        <w:rPr>
          <w:color w:val="000000"/>
          <w:lang w:val="kk-KZ"/>
        </w:rPr>
      </w:pPr>
      <w:r w:rsidRPr="00931204">
        <w:rPr>
          <w:b/>
          <w:color w:val="000000"/>
          <w:lang w:val="kk-KZ"/>
        </w:rPr>
        <w:t xml:space="preserve">Дүниениетаным </w:t>
      </w:r>
      <w:r w:rsidRPr="00931204">
        <w:rPr>
          <w:color w:val="000000"/>
          <w:lang w:val="kk-KZ"/>
        </w:rPr>
        <w:t>дегенiмiз адамның дүниенi түсiнү,оны бағалаудың принциптерi мен әрекеттерi, бiлiмi мен сенiмi,ой-пiкiрлерi мен құндылықтарының синтезi, жинтығы.   Кейiн,адамның бiлiмдерi мен сенiмдерi бiркелкi жинақтала келiп, дүниенiң өзгерiсi мен дамуы туралы кең көлемдi көзқарас, ой-пiкiрге айналады (дүниетаным дүниеге көзқарасқа айналады). Дүниедегi өзiнiң орны туралы,жеке және қоғамдық өмiрдiң мақсат-мүдделерi туралы, өзiнiң өмiрлiк ұстанымы мен iс-әрекетi туралы ойлана отырып адам белгiлi бiр көзқарастарға келедi. Дүниеге көзқарас дегенiмiз-айнала қоршаған орта, бүкiл әлем,тұтас дүние  туралы,ондағы адамның орны,тiршiлiктiң мән-мағынасы туралы көзқарастардың пiкiрлер мен түсiнiктердiң жүйеленген жиынтығы: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-бiлiм;</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-сенiмдер мен нанымдар,</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-құндылықтар мен ережелер;</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-эмоционалды-ерiктiк компонентер кiредi.</w:t>
      </w:r>
    </w:p>
    <w:p w:rsidR="00B214EB" w:rsidRPr="00B214EB"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Сонымен, </w:t>
      </w:r>
      <w:r w:rsidRPr="00931204">
        <w:rPr>
          <w:b/>
          <w:color w:val="000000"/>
          <w:lang w:val="kk-KZ"/>
        </w:rPr>
        <w:t>дүниегекөзқарас</w:t>
      </w:r>
      <w:r w:rsidRPr="00931204">
        <w:rPr>
          <w:color w:val="000000"/>
          <w:lang w:val="kk-KZ"/>
        </w:rPr>
        <w:t xml:space="preserve"> - адамзат санасының,дүниетанымының қажеттi бөлiгi.  Бiлiм мен сенiмнiң, ой мен сезiмнiң, көңiл-күйi мен мақсат-мүдденiң, үмiт пен ниетiң т.б. түрлi жақтарының бiрiгуi болып табылатын дүниеге көзқарас адамдардың дүние және өзi туралы бiртұтас ұғымдарының жиытығы деуге болады. Дүниеге көзқарастың өзегi бiлiм болғандықтан, бiлiмнiң мазмұнының ақиқатығымен тереңдiгiне,дәлелдiлiгi мен жүйелiлiгiне қарай ол күнделiктi – </w:t>
      </w:r>
      <w:r w:rsidRPr="00931204">
        <w:rPr>
          <w:b/>
          <w:color w:val="000000"/>
          <w:lang w:val="kk-KZ"/>
        </w:rPr>
        <w:t>практикалық</w:t>
      </w:r>
      <w:r w:rsidRPr="00931204">
        <w:rPr>
          <w:color w:val="000000"/>
          <w:lang w:val="kk-KZ"/>
        </w:rPr>
        <w:t xml:space="preserve"> және </w:t>
      </w:r>
      <w:r w:rsidRPr="00931204">
        <w:rPr>
          <w:b/>
          <w:color w:val="000000"/>
          <w:lang w:val="kk-KZ"/>
        </w:rPr>
        <w:t>теориялық</w:t>
      </w:r>
      <w:r w:rsidRPr="00931204">
        <w:rPr>
          <w:color w:val="000000"/>
          <w:lang w:val="kk-KZ"/>
        </w:rPr>
        <w:t xml:space="preserve"> болып бөлiнедi.   </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Ф</w:t>
      </w:r>
      <w:r w:rsidRPr="00931204">
        <w:rPr>
          <w:color w:val="000000"/>
        </w:rPr>
        <w:t>илософиядан басқа да д/к әлеуметтiк тарихи типтерi бар, олар мифология мен дiн.</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 </w:t>
      </w:r>
      <w:r w:rsidRPr="00931204">
        <w:rPr>
          <w:b/>
          <w:color w:val="000000"/>
          <w:lang w:val="kk-KZ"/>
        </w:rPr>
        <w:t>Мифология</w:t>
      </w:r>
      <w:r w:rsidRPr="00931204">
        <w:rPr>
          <w:color w:val="000000"/>
          <w:lang w:val="kk-KZ"/>
        </w:rPr>
        <w:t xml:space="preserve"> –</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1)адамзаттын рухани мәдениетiнiң ең көне формасы,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2)дүние, табиғат және адам жайында бiртұтас түсiнiк болып табылады,өйткенi онда сыртқы дүние мен адам,ой мен сезiм, бiлiм мен көркем бейне, зат пен идея,объективтiк және субъективтiк дүниелер арасында айқын шекара болмады.</w:t>
      </w:r>
    </w:p>
    <w:p w:rsidR="00B214EB" w:rsidRDefault="00B214EB" w:rsidP="00B214EB">
      <w:pPr>
        <w:pStyle w:val="a7"/>
        <w:spacing w:before="0" w:beforeAutospacing="0" w:after="0" w:afterAutospacing="0"/>
        <w:jc w:val="both"/>
        <w:rPr>
          <w:color w:val="000000"/>
          <w:lang w:val="kk-KZ"/>
        </w:rPr>
      </w:pPr>
      <w:r w:rsidRPr="00931204">
        <w:rPr>
          <w:color w:val="000000"/>
          <w:lang w:val="kk-KZ"/>
        </w:rPr>
        <w:t>Мифтiң негiзгi қызметi- дүние қайдан пайда болғаның түсiндiру,этикалық және эстетикалық түсiнiктер арқылы белгiлi бiр мораль нормалары менқұндылықтар  жүйесiн орнықтыру</w:t>
      </w:r>
      <w:r>
        <w:rPr>
          <w:color w:val="000000"/>
          <w:lang w:val="kk-KZ"/>
        </w:rPr>
        <w:t>.</w:t>
      </w:r>
      <w:r w:rsidRPr="00931204">
        <w:rPr>
          <w:color w:val="000000"/>
          <w:lang w:val="kk-KZ"/>
        </w:rPr>
        <w:t xml:space="preserve">      </w:t>
      </w:r>
      <w:r>
        <w:rPr>
          <w:color w:val="000000"/>
          <w:lang w:val="kk-KZ"/>
        </w:rPr>
        <w:t xml:space="preserve">                                                                                                               </w:t>
      </w:r>
      <w:r w:rsidRPr="00931204">
        <w:rPr>
          <w:color w:val="000000"/>
          <w:lang w:val="kk-KZ"/>
        </w:rPr>
        <w:t xml:space="preserve"> </w:t>
      </w:r>
      <w:r>
        <w:rPr>
          <w:color w:val="000000"/>
          <w:lang w:val="kk-KZ"/>
        </w:rPr>
        <w:t xml:space="preserve">    </w:t>
      </w:r>
      <w:r w:rsidRPr="00931204">
        <w:rPr>
          <w:color w:val="000000"/>
          <w:lang w:val="kk-KZ"/>
        </w:rPr>
        <w:t>Дiн-рухани мәдениеттiң бөлiгi,ең тұжырымды түрде Құдай мен адамның арақатынасы,адамның танымнаң тыс күштердi мойындау және соған илану деп анықтауға болады (дiн-алғашқы қауымда пайда болды-тотемизм, фетишизм, анимизм; ұлттық, мемлекеттiк дiндер —</w:t>
      </w:r>
      <w:r w:rsidRPr="00931204">
        <w:rPr>
          <w:b/>
          <w:color w:val="000000"/>
          <w:lang w:val="kk-KZ"/>
        </w:rPr>
        <w:t xml:space="preserve"> индуизм, иудаизм; әлемдiк дiндер-буддизм, христиан, ислам</w:t>
      </w:r>
      <w:r w:rsidRPr="00931204">
        <w:rPr>
          <w:color w:val="000000"/>
          <w:lang w:val="kk-KZ"/>
        </w:rPr>
        <w:t>).   Дiн құлшылық жолындағылар мен Құдiрет арасындағы бiр байланыстың барлығына деген сенiмге негiзделедi және ол сенiм белгiлi бiр дiни iлiм түрiнде тұжырымдалып, тұрмыста дiни салттар мен ғұрыптар түрiнде көрiнiс тауып, арнаулы дiни институттармен атқарылады (шiркеу,</w:t>
      </w:r>
      <w:r>
        <w:rPr>
          <w:color w:val="000000"/>
          <w:lang w:val="kk-KZ"/>
        </w:rPr>
        <w:t xml:space="preserve"> мешiт, әр түрлi секталар т.б.)</w:t>
      </w:r>
      <w:r w:rsidR="00EC52F0">
        <w:rPr>
          <w:color w:val="000000"/>
          <w:lang w:val="kk-KZ"/>
        </w:rPr>
        <w:br/>
      </w:r>
      <w:r w:rsidR="00EC52F0">
        <w:rPr>
          <w:color w:val="000000"/>
          <w:lang w:val="kk-KZ"/>
        </w:rPr>
        <w:br/>
      </w:r>
    </w:p>
    <w:p w:rsidR="00B214EB" w:rsidRPr="00931204" w:rsidRDefault="00B214EB" w:rsidP="00B214EB">
      <w:pPr>
        <w:pStyle w:val="a7"/>
        <w:spacing w:before="0" w:beforeAutospacing="0" w:after="0" w:afterAutospacing="0"/>
        <w:jc w:val="both"/>
        <w:rPr>
          <w:b/>
          <w:color w:val="000000"/>
          <w:lang w:val="kk-KZ"/>
        </w:rPr>
      </w:pPr>
      <w:r w:rsidRPr="00931204">
        <w:rPr>
          <w:b/>
          <w:color w:val="000000"/>
          <w:lang w:val="kk-KZ"/>
        </w:rPr>
        <w:lastRenderedPageBreak/>
        <w:t>Сабақ № 2.</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Ежелгі Шығыс философиясы.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1.Қытай мемлекеті қазіргі уақытта әлемдік деңгейде танымал мемле- кеттердің бірі болып отырғаны күмәнсіз. Өзінің экономикалық қуатын, мәдениетін, саяси ықпалын күннен күнге күшейтіп отырған кершіміздің ұлттық болмысын, философиялық дүниетанымын, адамгершіліктік ұста-нымдарын танып-білу біз үшін аса маңызды және пайдалы. Әр халықтың ішкі, нағыз мәні оның философиясы арқылы ашылатыны белгілі, сондықтан да көне</w:t>
      </w:r>
    </w:p>
    <w:p w:rsidR="00B214EB" w:rsidRPr="00931204" w:rsidRDefault="00B214EB" w:rsidP="00B214EB">
      <w:pPr>
        <w:pStyle w:val="a7"/>
        <w:spacing w:before="0" w:beforeAutospacing="0" w:after="0" w:afterAutospacing="0"/>
        <w:ind w:firstLine="708"/>
        <w:rPr>
          <w:color w:val="000000"/>
          <w:lang w:val="kk-KZ"/>
        </w:rPr>
      </w:pPr>
      <w:r w:rsidRPr="00931204">
        <w:rPr>
          <w:color w:val="000000"/>
          <w:lang w:val="kk-KZ"/>
        </w:rPr>
        <w:t>Қытай философиясымен танысу, оның бастауларына үңілу қазіргі Қытай қоғамын тереңірек түсінуге мүмкіндік береді.</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Қытай философиясы өз бастауын біздің дәуірімізге дейінгі VIII –VI ғасырлардан алып, тарихи даму барысында көптеген философиялық мек-тептер мен бағыттарды, ғұлама философтарды дүниеге әкелді.</w:t>
      </w:r>
    </w:p>
    <w:p w:rsidR="00B214EB" w:rsidRPr="00931204" w:rsidRDefault="00B214EB" w:rsidP="00B214EB">
      <w:pPr>
        <w:pStyle w:val="a7"/>
        <w:spacing w:before="0" w:beforeAutospacing="0" w:after="0" w:afterAutospacing="0"/>
        <w:ind w:firstLine="708"/>
        <w:jc w:val="both"/>
        <w:rPr>
          <w:color w:val="000000"/>
          <w:lang w:val="kk-KZ"/>
        </w:rPr>
      </w:pPr>
      <w:r w:rsidRPr="00931204">
        <w:rPr>
          <w:rStyle w:val="a8"/>
          <w:color w:val="000000"/>
          <w:lang w:val="kk-KZ"/>
        </w:rPr>
        <w:t>Ежелгі Қытай философиясының ерекшеліктері:</w:t>
      </w:r>
      <w:r w:rsidRPr="00931204">
        <w:rPr>
          <w:color w:val="000000"/>
          <w:lang w:val="kk-KZ"/>
        </w:rPr>
        <w:br/>
        <w:t>1) Ең басты ерекшелігі – саяси-практикалық сипатының басымдылығы, яғни философиялық ой мемлекет мүддесіне қызмет етті. Бұл ерешелік сол</w:t>
      </w:r>
      <w:r w:rsidRPr="00931204">
        <w:rPr>
          <w:color w:val="000000"/>
          <w:lang w:val="kk-KZ"/>
        </w:rPr>
        <w:br/>
        <w:t>Қытай қоғамының әлеуметтік құрылымынан, мемлекеттік саясаттан тікелей туындайды. Көне Қытай мемлекеті иерархиялық деспотия үстемдік құрған мемлекет болды. Мемлекет басшысы ван, барлық билік соның қолында, ол әлеуметтік конустың шыңында орналасқан. Одан кейінгі қабаттарда әр түрлі деңгейдегі ақсүйектер: мемлекеттік шенеуніктер – чжухоу, беделді отбасылар – дафу және ши, ең төменде -ештеңеге құқы жоқ шужэнь орналасқан. Қатаң тәртіпке, ванға бағыныштылыққа негізделген осындай қоғамның философиясы, әрине, «жоғары» мен «төменнің» арасындағы қатынастарды қалыптастыруға, реттеуге, қатаң ұстауға бағытталды.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2) Осы бірінші ерекшеліктен Қытай философиясының келесі ерекшелігі туындайды: философиялық мектептердің барлығының дерлік қарастырған басты мәселесі – адам, оның бойындағы ізгілік және зұлымдық мәселесі болды. Қытай философиясы адамды Көк пен Жердің арасындағы он мың заттың ең құндысы деп танығанымен, бұл дүние адам үшін жаратылмаған, адам – қарапайым «микрокосм». табиғаттың бір бөлшегі ғана, ол космоспен мыңдаған көрінбейтін жіптермен байланысты деп түсіндірді. Яғни, адамның міндеті – осы жіптерді үзбей, жеке белсенділік көрсетпей, өзінен жоғарыға, езінен үлкенге қызмет етіп. табиғат пен өмір ағынына еріп, тыныш өмір сүру, өзінің адамгершілігін жетілдіру жолында тынымсыз еңбектену., Себебі, бұл өмірде ең маңызды нәрсе – жеке адам емес, ол өмір сүріп отырған қоғам, мемлекет, ал жетілген қоғам жетілген адамгершілікке ие адамдардан құрылмақ деп түсіндірілді.</w:t>
      </w:r>
    </w:p>
    <w:p w:rsidR="00B214EB" w:rsidRPr="00931204" w:rsidRDefault="00B214EB" w:rsidP="00B214EB">
      <w:pPr>
        <w:pStyle w:val="a7"/>
        <w:spacing w:before="0" w:beforeAutospacing="0" w:after="0" w:afterAutospacing="0"/>
        <w:jc w:val="both"/>
        <w:rPr>
          <w:color w:val="000000"/>
        </w:rPr>
      </w:pPr>
      <w:r w:rsidRPr="00931204">
        <w:rPr>
          <w:color w:val="000000"/>
        </w:rPr>
        <w:t xml:space="preserve">3) Қытай философиясының да бастауы мифология болды деуге болады. Ежелгі мифтердің мазмұнындағы адамның адамгершілік келбетін жетілдіру, адам және қоғамның арасындағы қатынастарды реттеу мөселелеріне басты назар аударылды. Көптеген мифтік ұғымдар Қытай философиясының негізгі философиялық категорияларының қалыптасуына </w:t>
      </w:r>
      <w:proofErr w:type="gramStart"/>
      <w:r w:rsidRPr="00931204">
        <w:rPr>
          <w:color w:val="000000"/>
        </w:rPr>
        <w:t>ай</w:t>
      </w:r>
      <w:proofErr w:type="gramEnd"/>
      <w:r w:rsidRPr="00931204">
        <w:rPr>
          <w:color w:val="000000"/>
        </w:rPr>
        <w:t>қындаушы ықпал етті.</w:t>
      </w:r>
    </w:p>
    <w:p w:rsidR="00B214EB" w:rsidRPr="00931204" w:rsidRDefault="00B214EB" w:rsidP="00B214EB">
      <w:pPr>
        <w:pStyle w:val="a7"/>
        <w:spacing w:before="0" w:beforeAutospacing="0" w:after="0" w:afterAutospacing="0"/>
        <w:jc w:val="both"/>
        <w:rPr>
          <w:color w:val="000000"/>
        </w:rPr>
      </w:pPr>
      <w:r w:rsidRPr="00931204">
        <w:rPr>
          <w:color w:val="000000"/>
        </w:rPr>
        <w:t xml:space="preserve">4) Натурфилософиялық мәселелер мардымсыздау талқыланды, бұл мәселелерді «инь-ян» мектебі немесе натурфилософтар, моистер және </w:t>
      </w:r>
      <w:proofErr w:type="gramStart"/>
      <w:r w:rsidRPr="00931204">
        <w:rPr>
          <w:color w:val="000000"/>
        </w:rPr>
        <w:t>дао-сизм</w:t>
      </w:r>
      <w:proofErr w:type="gramEnd"/>
      <w:r w:rsidRPr="00931204">
        <w:rPr>
          <w:color w:val="000000"/>
        </w:rPr>
        <w:t xml:space="preserve"> мектебінің өкілдері ғана қарастырды.</w:t>
      </w:r>
    </w:p>
    <w:p w:rsidR="00B214EB" w:rsidRPr="00931204" w:rsidRDefault="00B214EB" w:rsidP="00B214EB">
      <w:pPr>
        <w:pStyle w:val="a7"/>
        <w:spacing w:before="0" w:beforeAutospacing="0" w:after="0" w:afterAutospacing="0"/>
        <w:jc w:val="both"/>
        <w:rPr>
          <w:color w:val="000000"/>
        </w:rPr>
      </w:pPr>
      <w:proofErr w:type="gramStart"/>
      <w:r w:rsidRPr="00931204">
        <w:rPr>
          <w:color w:val="000000"/>
        </w:rPr>
        <w:t>Б</w:t>
      </w:r>
      <w:proofErr w:type="gramEnd"/>
      <w:r w:rsidRPr="00931204">
        <w:rPr>
          <w:color w:val="000000"/>
        </w:rPr>
        <w:t xml:space="preserve">ірақ табиғи құбылыстарды да Қытай ойшылдары әлеуметтік және адамгершілік құбылыстармен байланысты қарастырды. Дүниенің бес ба-стауы: су, от, ағаш, металл, жер және табиғаттың бес құбылысы: жаңбыр, күнщуақ, ыстық, суық және жел бар </w:t>
      </w:r>
      <w:proofErr w:type="gramStart"/>
      <w:r w:rsidRPr="00931204">
        <w:rPr>
          <w:color w:val="000000"/>
        </w:rPr>
        <w:t>деп</w:t>
      </w:r>
      <w:proofErr w:type="gramEnd"/>
      <w:r w:rsidRPr="00931204">
        <w:rPr>
          <w:color w:val="000000"/>
        </w:rPr>
        <w:t xml:space="preserve"> түсінген және олар халықтың тұрмысына әсер етеді деп пайымдаған философтар олардың себептерін анықтауға тырысты. Бұ</w:t>
      </w:r>
      <w:proofErr w:type="gramStart"/>
      <w:r w:rsidRPr="00931204">
        <w:rPr>
          <w:color w:val="000000"/>
        </w:rPr>
        <w:t>л</w:t>
      </w:r>
      <w:proofErr w:type="gramEnd"/>
      <w:r w:rsidRPr="00931204">
        <w:rPr>
          <w:color w:val="000000"/>
        </w:rPr>
        <w:t xml:space="preserve"> түсініктер өздерінің бастауын мифологиялық және көзқарастардан алатынын айта кету қажет.</w:t>
      </w:r>
    </w:p>
    <w:p w:rsidR="00B214EB" w:rsidRPr="00931204" w:rsidRDefault="00B214EB" w:rsidP="00B214EB">
      <w:pPr>
        <w:pStyle w:val="2"/>
        <w:spacing w:before="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Көне Қытай философиясының негізгі өкілдері</w:t>
      </w:r>
    </w:p>
    <w:p w:rsidR="00B214EB" w:rsidRPr="00931204" w:rsidRDefault="00B214EB" w:rsidP="00B214EB">
      <w:pPr>
        <w:pStyle w:val="a7"/>
        <w:spacing w:before="0" w:beforeAutospacing="0" w:after="0" w:afterAutospacing="0"/>
        <w:ind w:firstLine="708"/>
        <w:jc w:val="both"/>
        <w:rPr>
          <w:color w:val="000000"/>
          <w:lang w:val="kk-KZ"/>
        </w:rPr>
      </w:pPr>
      <w:r w:rsidRPr="00931204">
        <w:rPr>
          <w:rStyle w:val="a8"/>
          <w:color w:val="000000"/>
          <w:lang w:val="kk-KZ"/>
        </w:rPr>
        <w:t>Конфуций – Кун-Фу-цзы («Кун Үстаз»)</w:t>
      </w:r>
      <w:r w:rsidRPr="00931204">
        <w:rPr>
          <w:color w:val="000000"/>
          <w:lang w:val="kk-KZ"/>
        </w:rPr>
        <w:t xml:space="preserve"> – біздің дәуірімізге дейінгі 551-479 жылдары өмір сүрген, көне Қытай философиясының ең көрнекті өкілі, «қызмет етушілер </w:t>
      </w:r>
      <w:r w:rsidRPr="00931204">
        <w:rPr>
          <w:color w:val="000000"/>
          <w:lang w:val="kk-KZ"/>
        </w:rPr>
        <w:lastRenderedPageBreak/>
        <w:t>философиясы» деген атауға ие болган философиялық мектептің – Конфуцийшілдіктің негізін қалаушы. Бұл мектеп алғашында жу – «ғалым-интеллектуалдар мектебінің ілімі» деп аталды. Өзінің философиялық мектебін Конфуций өмірлік тәжірибе жинақтап, адамға қажетті алты өнерді – салттарды білу, музыканы түсіну, садақ ата білу, күйме арба айдау, жаза және санай білу істерін меңгерген, әбден кемелденген жасында құрды деп есептеледі. Өзінің қоғамдағы рөлін Конфуций әте қарапайым бағалап, өзін жаңа ілімді жасаушы емес, көне данышпандардың (шэн) «Шу цзин» және «Ши цзин» кітаптарындағы даналығын халыққа жеткізуші ғанамын деп түсінген. «Лунь юй» («Әңгімелер мен пікірлер») еңбегі Конфуций туындысы ретінде қабылданады. Оның негізгі мазмұны – мемлекет пен жеке адамды жан-жақты жетілдіру жолдарын көрсету. Конфуцийдің пікірінше, мем-лекеттің жақсы болмағы оны құрап отырған адамдарға байланысты, сон-дықтан да жеке адамңың міндеті – мемлекетке, өзіне жоғары тұрған адамға қызмет ету.</w:t>
      </w:r>
    </w:p>
    <w:p w:rsidR="00B214EB" w:rsidRPr="00931204" w:rsidRDefault="00B214EB" w:rsidP="00B214EB">
      <w:pPr>
        <w:pStyle w:val="a7"/>
        <w:spacing w:before="0" w:beforeAutospacing="0" w:after="0" w:afterAutospacing="0"/>
        <w:ind w:firstLine="708"/>
        <w:jc w:val="both"/>
        <w:rPr>
          <w:color w:val="000000"/>
          <w:lang w:val="kk-KZ"/>
        </w:rPr>
      </w:pPr>
      <w:r w:rsidRPr="00931204">
        <w:rPr>
          <w:rStyle w:val="a8"/>
          <w:color w:val="000000"/>
          <w:lang w:val="kk-KZ"/>
        </w:rPr>
        <w:t>Лао-цзы (ЛиДань)</w:t>
      </w:r>
      <w:r w:rsidRPr="00931204">
        <w:rPr>
          <w:color w:val="000000"/>
          <w:lang w:val="kk-KZ"/>
        </w:rPr>
        <w:t xml:space="preserve"> – даосизм ілімін қалыптастырушы, біздің дәуірімізге дейінгі VІ-V ғасырларда өмір сүрген, кейінірек мифологиялық тұлғаға айналған. Қытай философиясы тарихында алатын орны ерекше. Оның ілімін зерттеушілер Лао-цзы Конфуцийдің замандасы болды, ал оның көзқарастары «Дао дэ цзин» шығармасында жинақталған, бұл шығарманы Лаоцзының шәкірттері жазған болуы да мүмкін деген болжам-пікірлер айтады. Лао-цзы даоны болмыстың алғашқы себебі, мәңгілік, өзгермейтін бастауы деп түсіндірді. Адам ойлаудада, іс-әрекетінде де осы дао жолын ұстануы, яғни «у -вэймен» айналысуы қажет. «У-вэй» «тыныш келісу» дегенді білдіреді, кейінірек «әрекетсіздік, ештеңеге араласпау» деген қазіргі мағынасында түсініле бастады.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Үнді философиясын зерттеуші ғалымдар философия ғылымының бастауы, бүкіл Шығыстың философиялық идеяларының қайнар көзі Үнді елі, ең бастысы – Үнді ойшылдары адамзатты осы күнге дейін толғантып келе жатқан мәселелерді көне заманның өзінде-ақ қоя білді деп есептейді. Бұл пікірлермен жалпы алғанда келісуге болады.</w:t>
      </w:r>
    </w:p>
    <w:p w:rsidR="00B214EB" w:rsidRPr="00931204" w:rsidRDefault="00B214EB" w:rsidP="00B214EB">
      <w:pPr>
        <w:spacing w:after="0" w:line="240" w:lineRule="auto"/>
        <w:rPr>
          <w:rFonts w:ascii="Times New Roman" w:hAnsi="Times New Roman"/>
          <w:color w:val="000000"/>
          <w:sz w:val="24"/>
          <w:szCs w:val="24"/>
          <w:lang w:val="kk-KZ"/>
        </w:rPr>
      </w:pPr>
      <w:r w:rsidRPr="00931204">
        <w:rPr>
          <w:rFonts w:ascii="Times New Roman" w:hAnsi="Times New Roman"/>
          <w:color w:val="000000"/>
          <w:sz w:val="24"/>
          <w:szCs w:val="24"/>
          <w:lang w:val="kk-KZ"/>
        </w:rPr>
        <w:t>Ежелгі Үнді қоғамы төрт варнаға бөлінді: брахмандар, кшатрийлер, вай-шьялар және шудралар. «Варна» сөзі «түс, қабық, бояу» дегенді білдіреді және әрбір варнаның өз түсі болды.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Көне Үнді философиясының басты ерекшеліктері:</w:t>
      </w:r>
    </w:p>
    <w:p w:rsidR="00B214EB" w:rsidRPr="00931204" w:rsidRDefault="00B214EB" w:rsidP="00B214EB">
      <w:pPr>
        <w:numPr>
          <w:ilvl w:val="0"/>
          <w:numId w:val="1"/>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ғылыми оймен байланысының аздығы;</w:t>
      </w:r>
    </w:p>
    <w:p w:rsidR="00B214EB" w:rsidRPr="00931204" w:rsidRDefault="00B214EB" w:rsidP="00B214EB">
      <w:pPr>
        <w:numPr>
          <w:ilvl w:val="0"/>
          <w:numId w:val="1"/>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жеке тұлғалық сипатының нашарлығы;</w:t>
      </w:r>
    </w:p>
    <w:p w:rsidR="00B214EB" w:rsidRPr="00931204" w:rsidRDefault="00B214EB" w:rsidP="00B214EB">
      <w:pPr>
        <w:numPr>
          <w:ilvl w:val="0"/>
          <w:numId w:val="1"/>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діни-мифологиялық оймен тығыз байланыстылығы;</w:t>
      </w:r>
    </w:p>
    <w:p w:rsidR="00B214EB" w:rsidRPr="00931204" w:rsidRDefault="00B214EB" w:rsidP="00B214EB">
      <w:pPr>
        <w:numPr>
          <w:ilvl w:val="0"/>
          <w:numId w:val="1"/>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философиялық ой ескерткіштерінің хронологиялық жағынан жүйесізді</w:t>
      </w:r>
      <w:proofErr w:type="gramStart"/>
      <w:r w:rsidRPr="00931204">
        <w:rPr>
          <w:rFonts w:ascii="Times New Roman" w:hAnsi="Times New Roman"/>
          <w:color w:val="000000"/>
          <w:sz w:val="24"/>
          <w:szCs w:val="24"/>
        </w:rPr>
        <w:t>гі ж</w:t>
      </w:r>
      <w:proofErr w:type="gramEnd"/>
      <w:r w:rsidRPr="00931204">
        <w:rPr>
          <w:rFonts w:ascii="Times New Roman" w:hAnsi="Times New Roman"/>
          <w:color w:val="000000"/>
          <w:sz w:val="24"/>
          <w:szCs w:val="24"/>
        </w:rPr>
        <w:t>әне белгісіздігі;</w:t>
      </w:r>
    </w:p>
    <w:p w:rsidR="00B214EB" w:rsidRPr="00931204" w:rsidRDefault="00B214EB" w:rsidP="00B214EB">
      <w:pPr>
        <w:numPr>
          <w:ilvl w:val="0"/>
          <w:numId w:val="1"/>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 xml:space="preserve">негізгі философиялық ұғымдардың мән-мағынасының </w:t>
      </w:r>
      <w:proofErr w:type="gramStart"/>
      <w:r w:rsidRPr="00931204">
        <w:rPr>
          <w:rFonts w:ascii="Times New Roman" w:hAnsi="Times New Roman"/>
          <w:color w:val="000000"/>
          <w:sz w:val="24"/>
          <w:szCs w:val="24"/>
        </w:rPr>
        <w:t>к</w:t>
      </w:r>
      <w:proofErr w:type="gramEnd"/>
      <w:r w:rsidRPr="00931204">
        <w:rPr>
          <w:rFonts w:ascii="Times New Roman" w:hAnsi="Times New Roman"/>
          <w:color w:val="000000"/>
          <w:sz w:val="24"/>
          <w:szCs w:val="24"/>
        </w:rPr>
        <w:t>үрделілігі және сантүрлілігі.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Махабхарата көне Үндінің филосо</w:t>
      </w:r>
      <w:r>
        <w:rPr>
          <w:rFonts w:ascii="Times New Roman" w:hAnsi="Times New Roman"/>
          <w:color w:val="000000"/>
          <w:sz w:val="24"/>
          <w:szCs w:val="24"/>
        </w:rPr>
        <w:t>фиялық ескерткіштерінің бі</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і бо</w:t>
      </w:r>
      <w:r w:rsidRPr="00931204">
        <w:rPr>
          <w:rFonts w:ascii="Times New Roman" w:hAnsi="Times New Roman"/>
          <w:color w:val="000000"/>
          <w:sz w:val="24"/>
          <w:szCs w:val="24"/>
        </w:rPr>
        <w:t>лып</w:t>
      </w:r>
      <w:r>
        <w:rPr>
          <w:rFonts w:ascii="Times New Roman" w:hAnsi="Times New Roman"/>
          <w:color w:val="000000"/>
          <w:sz w:val="24"/>
          <w:szCs w:val="24"/>
        </w:rPr>
        <w:t xml:space="preserve"> </w:t>
      </w:r>
      <w:r w:rsidRPr="00931204">
        <w:rPr>
          <w:rFonts w:ascii="Times New Roman" w:hAnsi="Times New Roman"/>
          <w:color w:val="000000"/>
          <w:sz w:val="24"/>
          <w:szCs w:val="24"/>
        </w:rPr>
        <w:t>табылады. Махабхарата – «Бхараттардың ұлы шайқасы туралы аңыз», діни, мифологиялық, философиялық ойлар жинақталған көне Үнді эпосы, буддизмнің қасиетті тү</w:t>
      </w:r>
      <w:proofErr w:type="gramStart"/>
      <w:r w:rsidRPr="00931204">
        <w:rPr>
          <w:rFonts w:ascii="Times New Roman" w:hAnsi="Times New Roman"/>
          <w:color w:val="000000"/>
          <w:sz w:val="24"/>
          <w:szCs w:val="24"/>
        </w:rPr>
        <w:t>пн</w:t>
      </w:r>
      <w:proofErr w:type="gramEnd"/>
      <w:r w:rsidRPr="00931204">
        <w:rPr>
          <w:rFonts w:ascii="Times New Roman" w:hAnsi="Times New Roman"/>
          <w:color w:val="000000"/>
          <w:sz w:val="24"/>
          <w:szCs w:val="24"/>
        </w:rPr>
        <w:t>ұсқаларының бірі.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Көне Үнді философиясының негізгі мектептері</w:t>
      </w:r>
      <w:r w:rsidRPr="00931204">
        <w:rPr>
          <w:rFonts w:ascii="Times New Roman" w:hAnsi="Times New Roman"/>
          <w:color w:val="000000"/>
          <w:sz w:val="24"/>
          <w:szCs w:val="24"/>
          <w:lang w:val="kk-KZ"/>
        </w:rPr>
        <w:br/>
        <w:t>Г Жайнизм – көне Үнді философиясының маңызды бағыттарының бірі, аттары аңызға айналған 24 тақуа-тиртханкар дамытқан. Олардың соңғысы – біздің дәуірімізге дейінгі VI-V ғасырларда өмір сүрген, Джина (Жын), немесе, Жеңімпаз деген атқа ие болған ойшыл Махавира болды.</w:t>
      </w:r>
    </w:p>
    <w:p w:rsidR="00B214EB" w:rsidRPr="00B214EB" w:rsidRDefault="00B214EB" w:rsidP="00B214EB">
      <w:pPr>
        <w:spacing w:after="0" w:line="240" w:lineRule="auto"/>
        <w:jc w:val="both"/>
        <w:rPr>
          <w:rFonts w:ascii="Times New Roman" w:hAnsi="Times New Roman"/>
          <w:color w:val="000000"/>
          <w:sz w:val="24"/>
          <w:szCs w:val="24"/>
          <w:lang w:val="kk-KZ"/>
        </w:rPr>
      </w:pPr>
      <w:r w:rsidRPr="00CC4374">
        <w:rPr>
          <w:rFonts w:ascii="Times New Roman" w:hAnsi="Times New Roman"/>
          <w:b/>
          <w:bCs/>
          <w:color w:val="000000"/>
          <w:sz w:val="24"/>
          <w:szCs w:val="24"/>
          <w:lang w:val="kk-KZ"/>
        </w:rPr>
        <w:t>Буддизм</w:t>
      </w:r>
      <w:r w:rsidRPr="00CC4374">
        <w:rPr>
          <w:rFonts w:ascii="Times New Roman" w:hAnsi="Times New Roman"/>
          <w:color w:val="000000"/>
          <w:sz w:val="24"/>
          <w:szCs w:val="24"/>
          <w:lang w:val="kk-KZ"/>
        </w:rPr>
        <w:t xml:space="preserve"> – көне Үнді философиясының басты ағымы, буддизм дінін: негізінде дүниеге келген. </w:t>
      </w:r>
      <w:r w:rsidRPr="00B214EB">
        <w:rPr>
          <w:rFonts w:ascii="Times New Roman" w:hAnsi="Times New Roman"/>
          <w:color w:val="000000"/>
          <w:sz w:val="24"/>
          <w:szCs w:val="24"/>
          <w:lang w:val="kk-KZ"/>
        </w:rPr>
        <w:t>Негізін қалаушы – біздің дәуірімізге дей: 560-480 жылдары Гималайдың бауырындағы Капилавасту мемлекетг өмір сүрген Сидхартха Готама (философиялық әдебиеттердің көбін Сидхарта Гаутама деп жазылып жүр). Жас шағында бақытты, төрт құбыласы тең болып өмір сүрген Гаутама өмірдің кәрілік, ауру, өлім секілді жағымсыз құбылыс-тарымен кездескен соң адамды азап-қасіретке толы мұндай өмірден құтқару керек деп шешті.</w:t>
      </w:r>
    </w:p>
    <w:p w:rsidR="00B214EB" w:rsidRPr="00B214EB" w:rsidRDefault="00B214EB" w:rsidP="00B214EB">
      <w:pPr>
        <w:spacing w:after="0" w:line="240" w:lineRule="auto"/>
        <w:jc w:val="both"/>
        <w:rPr>
          <w:rFonts w:ascii="Times New Roman" w:hAnsi="Times New Roman"/>
          <w:color w:val="000000"/>
          <w:sz w:val="24"/>
          <w:szCs w:val="24"/>
          <w:lang w:val="kk-KZ"/>
        </w:rPr>
      </w:pPr>
      <w:r w:rsidRPr="00B214EB">
        <w:rPr>
          <w:rFonts w:ascii="Times New Roman" w:hAnsi="Times New Roman"/>
          <w:color w:val="000000"/>
          <w:sz w:val="24"/>
          <w:szCs w:val="24"/>
          <w:lang w:val="kk-KZ"/>
        </w:rPr>
        <w:lastRenderedPageBreak/>
        <w:t>Сидхартханың бұл шешімі туралы белгілі қазақ жазушысы Мұхтар Әуезов өзінің «Будда» еңбегінде жақсы баяндады: «Адам біткен ауырады, қартаяды, өледі. Ендеше несіне бұл адам өмір сүріп жүр? Бір сағатта ауырып қалатын болса, сағат сайын әлі азайып, сиқы бұзылып, қартаятын болса, болжаусыз бір сағатта өліп қалатынын біліп отырғанда не қуаныш, не жұбаныш бола алады. Бұны біле тұра қызық көріп қуануға бола ма? Бұл жөн емес, бұдан құтылу керек» («Абай» журналы. 1918 ж., №3).</w:t>
      </w:r>
    </w:p>
    <w:p w:rsidR="00B214EB" w:rsidRPr="00B214EB" w:rsidRDefault="00B214EB" w:rsidP="00B214EB">
      <w:pPr>
        <w:spacing w:after="0" w:line="240" w:lineRule="auto"/>
        <w:jc w:val="both"/>
        <w:rPr>
          <w:rFonts w:ascii="Times New Roman" w:hAnsi="Times New Roman"/>
          <w:color w:val="000000"/>
          <w:sz w:val="24"/>
          <w:szCs w:val="24"/>
          <w:lang w:val="kk-KZ"/>
        </w:rPr>
      </w:pPr>
      <w:r w:rsidRPr="00B214EB">
        <w:rPr>
          <w:rFonts w:ascii="Times New Roman" w:hAnsi="Times New Roman"/>
          <w:color w:val="000000"/>
          <w:sz w:val="24"/>
          <w:szCs w:val="24"/>
          <w:lang w:val="kk-KZ"/>
        </w:rPr>
        <w:t>Азапты өмірден құтылудың екі жолы бар: сыртқы дүниені озгерту ар-кылы адамдардың бәріне ортақ утопия құру және өзіндік «Менді» өзгер-</w:t>
      </w:r>
      <w:r w:rsidRPr="00B214EB">
        <w:rPr>
          <w:rFonts w:ascii="Times New Roman" w:hAnsi="Times New Roman"/>
          <w:color w:val="000000"/>
          <w:sz w:val="24"/>
          <w:szCs w:val="24"/>
          <w:lang w:val="kk-KZ"/>
        </w:rPr>
        <w:br/>
        <w:t>өзгеріске, яғни, ішкі болмыстың қасіретіне ұшырамайтын «ішкі утопияны» құру-</w:t>
      </w:r>
    </w:p>
    <w:p w:rsidR="00B214EB" w:rsidRPr="00B214EB" w:rsidRDefault="00B214EB" w:rsidP="00B214EB">
      <w:pPr>
        <w:spacing w:after="0" w:line="240" w:lineRule="auto"/>
        <w:jc w:val="both"/>
        <w:rPr>
          <w:rFonts w:ascii="Times New Roman" w:hAnsi="Times New Roman"/>
          <w:color w:val="000000"/>
          <w:sz w:val="24"/>
          <w:szCs w:val="24"/>
          <w:lang w:val="kk-KZ"/>
        </w:rPr>
      </w:pPr>
      <w:r w:rsidRPr="00B214EB">
        <w:rPr>
          <w:rFonts w:ascii="Times New Roman" w:hAnsi="Times New Roman"/>
          <w:color w:val="000000"/>
          <w:sz w:val="24"/>
          <w:szCs w:val="24"/>
          <w:lang w:val="kk-KZ"/>
        </w:rPr>
        <w:t>Будда екінші, экзистенциалдық жолды тандап, тақуалық өмір кешуге. адамзаттың рухани ұстазына айналуға бел байлайды. Әкесінің үйінен кетіп, Урувилланың маңындағы Бодхи ағашының астындағы оңаша жерге орналасқан Сидхартха ханзада жеті күннен соң қасіретті өмірден тазару жолдарын тауып, нұрланады.</w:t>
      </w:r>
    </w:p>
    <w:p w:rsidR="00B214EB" w:rsidRPr="00B214EB" w:rsidRDefault="00B214EB" w:rsidP="00B214EB">
      <w:pPr>
        <w:spacing w:after="0" w:line="240" w:lineRule="auto"/>
        <w:jc w:val="both"/>
        <w:rPr>
          <w:rFonts w:ascii="Times New Roman" w:hAnsi="Times New Roman"/>
          <w:color w:val="000000"/>
          <w:sz w:val="24"/>
          <w:szCs w:val="24"/>
          <w:lang w:val="kk-KZ"/>
        </w:rPr>
      </w:pPr>
      <w:r w:rsidRPr="00B214EB">
        <w:rPr>
          <w:rFonts w:ascii="Times New Roman" w:hAnsi="Times New Roman"/>
          <w:color w:val="000000"/>
          <w:sz w:val="24"/>
          <w:szCs w:val="24"/>
          <w:lang w:val="kk-KZ"/>
        </w:rPr>
        <w:t>Азап шегу мен қасіретке толы өмірден құтылудың жолын ол төрт ақиқат арқылы белгілейді:</w:t>
      </w:r>
    </w:p>
    <w:p w:rsidR="00B214EB" w:rsidRPr="00B214EB" w:rsidRDefault="00B214EB" w:rsidP="00B214EB">
      <w:pPr>
        <w:numPr>
          <w:ilvl w:val="0"/>
          <w:numId w:val="4"/>
        </w:numPr>
        <w:spacing w:after="0" w:line="240" w:lineRule="auto"/>
        <w:rPr>
          <w:rFonts w:ascii="Times New Roman" w:hAnsi="Times New Roman"/>
          <w:color w:val="000000"/>
          <w:sz w:val="24"/>
          <w:szCs w:val="24"/>
          <w:lang w:val="kk-KZ"/>
        </w:rPr>
      </w:pPr>
      <w:r w:rsidRPr="00B214EB">
        <w:rPr>
          <w:rFonts w:ascii="Times New Roman" w:hAnsi="Times New Roman"/>
          <w:color w:val="000000"/>
          <w:sz w:val="24"/>
          <w:szCs w:val="24"/>
          <w:lang w:val="kk-KZ"/>
        </w:rPr>
        <w:t>өмір – тынымсыз күрес, азап, бейнет;</w:t>
      </w:r>
    </w:p>
    <w:p w:rsidR="00B214EB" w:rsidRPr="00931204" w:rsidRDefault="00B214EB" w:rsidP="00B214EB">
      <w:pPr>
        <w:numPr>
          <w:ilvl w:val="0"/>
          <w:numId w:val="4"/>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азап, бейнет нәпсіден, құмарлық-құштарлықтан</w:t>
      </w:r>
    </w:p>
    <w:p w:rsidR="00B214EB" w:rsidRPr="00931204" w:rsidRDefault="00B214EB" w:rsidP="00B214EB">
      <w:pPr>
        <w:numPr>
          <w:ilvl w:val="0"/>
          <w:numId w:val="4"/>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сүруге құмарлық, рахатқа құмарлық, өлуге құмарлық) туады;</w:t>
      </w:r>
    </w:p>
    <w:p w:rsidR="00B214EB" w:rsidRPr="00931204" w:rsidRDefault="00B214EB" w:rsidP="00B214EB">
      <w:pPr>
        <w:numPr>
          <w:ilvl w:val="0"/>
          <w:numId w:val="4"/>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азаптың себебі бар. Оны танып-білуге болады;</w:t>
      </w:r>
    </w:p>
    <w:p w:rsidR="00B214EB" w:rsidRPr="00931204" w:rsidRDefault="00B214EB" w:rsidP="00B214EB">
      <w:pPr>
        <w:numPr>
          <w:ilvl w:val="0"/>
          <w:numId w:val="4"/>
        </w:numPr>
        <w:spacing w:after="0" w:line="240" w:lineRule="auto"/>
        <w:rPr>
          <w:rFonts w:ascii="Times New Roman" w:hAnsi="Times New Roman"/>
          <w:color w:val="000000"/>
          <w:sz w:val="24"/>
          <w:szCs w:val="24"/>
        </w:rPr>
      </w:pPr>
      <w:r w:rsidRPr="00931204">
        <w:rPr>
          <w:rFonts w:ascii="Times New Roman" w:hAnsi="Times New Roman"/>
          <w:color w:val="000000"/>
          <w:sz w:val="24"/>
          <w:szCs w:val="24"/>
        </w:rPr>
        <w:t>азап пен бейнеттен құтылу жолы сегі</w:t>
      </w:r>
      <w:proofErr w:type="gramStart"/>
      <w:r w:rsidRPr="00931204">
        <w:rPr>
          <w:rFonts w:ascii="Times New Roman" w:hAnsi="Times New Roman"/>
          <w:color w:val="000000"/>
          <w:sz w:val="24"/>
          <w:szCs w:val="24"/>
        </w:rPr>
        <w:t>з</w:t>
      </w:r>
      <w:proofErr w:type="gramEnd"/>
      <w:r w:rsidRPr="00931204">
        <w:rPr>
          <w:rFonts w:ascii="Times New Roman" w:hAnsi="Times New Roman"/>
          <w:color w:val="000000"/>
          <w:sz w:val="24"/>
          <w:szCs w:val="24"/>
        </w:rPr>
        <w:t xml:space="preserve"> қағидадан тұрады. Буддизм өмірге құмарлықты жеңу оңай емес </w:t>
      </w:r>
      <w:proofErr w:type="gramStart"/>
      <w:r w:rsidRPr="00931204">
        <w:rPr>
          <w:rFonts w:ascii="Times New Roman" w:hAnsi="Times New Roman"/>
          <w:color w:val="000000"/>
          <w:sz w:val="24"/>
          <w:szCs w:val="24"/>
        </w:rPr>
        <w:t>деп</w:t>
      </w:r>
      <w:proofErr w:type="gramEnd"/>
      <w:r w:rsidRPr="00931204">
        <w:rPr>
          <w:rFonts w:ascii="Times New Roman" w:hAnsi="Times New Roman"/>
          <w:color w:val="000000"/>
          <w:sz w:val="24"/>
          <w:szCs w:val="24"/>
        </w:rPr>
        <w:t xml:space="preserve"> түсіндіреді.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Ол үшін дұрыс жол тандап алу қажет, ал оған дұрыс көре білу, дұрыс ой, дұрыс сөз, дұрыс і</w:t>
      </w:r>
      <w:proofErr w:type="gramStart"/>
      <w:r w:rsidRPr="00931204">
        <w:rPr>
          <w:rFonts w:ascii="Times New Roman" w:hAnsi="Times New Roman"/>
          <w:color w:val="000000"/>
          <w:sz w:val="24"/>
          <w:szCs w:val="24"/>
        </w:rPr>
        <w:t>с-</w:t>
      </w:r>
      <w:proofErr w:type="gramEnd"/>
      <w:r w:rsidRPr="00931204">
        <w:rPr>
          <w:rFonts w:ascii="Times New Roman" w:hAnsi="Times New Roman"/>
          <w:color w:val="000000"/>
          <w:sz w:val="24"/>
          <w:szCs w:val="24"/>
        </w:rPr>
        <w:t>әрекет, дұрыс өмір салты, дұрыс куш-жігер, дұрыс назар, дұрыс көңіл бөлу секілді адамгершілік принциптерден тұратын сегіздік жол кіреді. Осы қасиеттерді сақтай отырып 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сүру арқылы нирванага, тыныштыққа жетуге болады.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Үнді философиясының басқа бағыттары сияқты буддизм де өлі материяның, органикалық дүниенің және жанды дүние элементтерінің ара-сында себептілік бар екендігін мойындайды және соңғы себептілікті ерекше бөлі</w:t>
      </w:r>
      <w:proofErr w:type="gramStart"/>
      <w:r w:rsidRPr="00931204">
        <w:rPr>
          <w:rFonts w:ascii="Times New Roman" w:hAnsi="Times New Roman"/>
          <w:color w:val="000000"/>
          <w:sz w:val="24"/>
          <w:szCs w:val="24"/>
        </w:rPr>
        <w:t>п</w:t>
      </w:r>
      <w:proofErr w:type="gramEnd"/>
      <w:r w:rsidRPr="00931204">
        <w:rPr>
          <w:rFonts w:ascii="Times New Roman" w:hAnsi="Times New Roman"/>
          <w:color w:val="000000"/>
          <w:sz w:val="24"/>
          <w:szCs w:val="24"/>
        </w:rPr>
        <w:t xml:space="preserve"> көрсетеді (карма теориясы). Буддистер карманы адамның 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ін ең басты бақылаушы деп есептемегенімен. адамдарды карманың бар екендігін ұмытпауға шақырады, сол арқылы ізгілікке жетелейді. Адамгершіліктік ластану ағынның барлық элементтерін кірлетеді, сондықтан оны бірте-бірте жойып, мүлдем тазару жолымен нирванаға жетуге болады.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b/>
          <w:bCs/>
          <w:color w:val="000000"/>
          <w:sz w:val="24"/>
          <w:szCs w:val="24"/>
        </w:rPr>
        <w:t>Нирвана</w:t>
      </w:r>
      <w:r w:rsidRPr="00931204">
        <w:rPr>
          <w:rFonts w:ascii="Times New Roman" w:hAnsi="Times New Roman"/>
          <w:color w:val="000000"/>
          <w:sz w:val="24"/>
          <w:szCs w:val="24"/>
        </w:rPr>
        <w:t xml:space="preserve"> – адамдардың көпшілігі ү</w:t>
      </w:r>
      <w:proofErr w:type="gramStart"/>
      <w:r w:rsidRPr="00931204">
        <w:rPr>
          <w:rFonts w:ascii="Times New Roman" w:hAnsi="Times New Roman"/>
          <w:color w:val="000000"/>
          <w:sz w:val="24"/>
          <w:szCs w:val="24"/>
        </w:rPr>
        <w:t>ст</w:t>
      </w:r>
      <w:proofErr w:type="gramEnd"/>
      <w:r w:rsidRPr="00931204">
        <w:rPr>
          <w:rFonts w:ascii="Times New Roman" w:hAnsi="Times New Roman"/>
          <w:color w:val="000000"/>
          <w:sz w:val="24"/>
          <w:szCs w:val="24"/>
        </w:rPr>
        <w:t>іртін түсініп жүргендей жәй ғана рахатқа бөлену емес, зұлымдық пен нәпсіні тыю жолымен жансыз, сезімсіз абсолютке айналу, сананы өшіру. бір сөзбен айтқанда, абсолюттік тыныш күйге жету.</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Буддизм нирванаға жетуге көмектесетін белсенді әрекет жасау емес, кө</w:t>
      </w:r>
      <w:proofErr w:type="gramStart"/>
      <w:r w:rsidRPr="00931204">
        <w:rPr>
          <w:rFonts w:ascii="Times New Roman" w:hAnsi="Times New Roman"/>
          <w:color w:val="000000"/>
          <w:sz w:val="24"/>
          <w:szCs w:val="24"/>
        </w:rPr>
        <w:t>п</w:t>
      </w:r>
      <w:proofErr w:type="gramEnd"/>
      <w:r w:rsidRPr="00931204">
        <w:rPr>
          <w:rFonts w:ascii="Times New Roman" w:hAnsi="Times New Roman"/>
          <w:color w:val="000000"/>
          <w:sz w:val="24"/>
          <w:szCs w:val="24"/>
        </w:rPr>
        <w:t xml:space="preserve"> ойлап, пайымдауға негізделген медитация – йога деп көрсетеді. Тұлға элементтер мен сана ағынынан тұрады, ал элементтердің арасында адамның өз ойларын бір нүктеге жинақтау қабілеті – йога аса құнды. Буддизм бұл қабілет ә</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адамның бойында бар, мәселе оны дамыта білуде деп есептеиді, яғни, көп нәрсе адамның өзіне байланысты. Осы факторды ерекше атап көрсету керек, себебі буддизм адамның жетілуі оның өз қолында, адам бейне</w:t>
      </w:r>
      <w:proofErr w:type="gramStart"/>
      <w:r w:rsidRPr="00931204">
        <w:rPr>
          <w:rFonts w:ascii="Times New Roman" w:hAnsi="Times New Roman"/>
          <w:color w:val="000000"/>
          <w:sz w:val="24"/>
          <w:szCs w:val="24"/>
        </w:rPr>
        <w:t>т-</w:t>
      </w:r>
      <w:proofErr w:type="gramEnd"/>
      <w:r w:rsidRPr="00931204">
        <w:rPr>
          <w:rFonts w:ascii="Times New Roman" w:hAnsi="Times New Roman"/>
          <w:color w:val="000000"/>
          <w:sz w:val="24"/>
          <w:szCs w:val="24"/>
        </w:rPr>
        <w:t>қасіреттен өз күшшен, сыртқы күштердің, қоғамның әсерінсіз, өзіндік моральдық және интеллектуальдік жетілудің негізінде құтылуға қабілетті деп пайымдайды.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Нирвана теориясы</w:t>
      </w:r>
      <w:r w:rsidRPr="00931204">
        <w:rPr>
          <w:rFonts w:ascii="Times New Roman" w:hAnsi="Times New Roman"/>
          <w:color w:val="000000"/>
          <w:sz w:val="24"/>
          <w:szCs w:val="24"/>
          <w:lang w:val="kk-KZ"/>
        </w:rPr>
        <w:t xml:space="preserve"> адам рухының еркіндігінің, оның материалдық дүниеден, қоғамдағы касталарға бөлінуден тәуелсіздігінің жақсы дәлелі. Осы себепті Будда философиясы өзінен кейінгі көптеген философиялық ағымдарға, әсіресе Батыс философиясына қатты әсер етті, ал буддизм діні әлемде қазіргі кезде де кең тарап отыр.</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Иога</w:t>
      </w:r>
      <w:r w:rsidRPr="00931204">
        <w:rPr>
          <w:rFonts w:ascii="Times New Roman" w:hAnsi="Times New Roman"/>
          <w:color w:val="000000"/>
          <w:sz w:val="24"/>
          <w:szCs w:val="24"/>
          <w:lang w:val="kk-KZ"/>
        </w:rPr>
        <w:t xml:space="preserve"> – әдетте бұл ұғым индивидтің өзін-өзі физикалық жағынан жет-ілдіруінің техникасы ретінде түсініледі. Шындығында, йога – терең мәнді философиялық ұғым. Ежелгі үнділіктер тұлғаны (риdgа1а) жеке элемент-теден тұратын рухани белік пен атомдардан тұратын физикалық құры-лымның бірлігі деп қарастырды. Элементтердің екеуі аса құнды, егер оларды дамытуға қажетті деңгейде назар аударылса, олар индивидті өзгер¬те алады.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lastRenderedPageBreak/>
        <w:t>Бұл элементтер – бағалық сараптау жасай білу қабілеті және ойларымызды бір нүктеге жинақтай білу қабілеті. Sаmаdhі немесе уоgа деген осы.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Карма</w:t>
      </w:r>
      <w:r w:rsidRPr="00931204">
        <w:rPr>
          <w:rFonts w:ascii="Times New Roman" w:hAnsi="Times New Roman"/>
          <w:color w:val="000000"/>
          <w:sz w:val="24"/>
          <w:szCs w:val="24"/>
          <w:lang w:val="kk-KZ"/>
        </w:rPr>
        <w:t xml:space="preserve"> – «іс-әрекет». Ең мардымсыз деген іс-әрекеттің өзі бүкіл өмір ағымына әсер етеді де, бұл себеп, – жақын уақытта болсын, не біраз уақыт өткен соң болсын, – міндетті түрде салдар туғызады, ол жақс немесе жаман болуы мүмкін. Жағымды істердің нәтижесінде бақыт пай да болады, ал жағымсыз істер азап, қасірет әкеледі. Осы адамгершілік заңдылығы карма деп аталады.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Нирвана</w:t>
      </w:r>
      <w:r w:rsidRPr="00931204">
        <w:rPr>
          <w:rFonts w:ascii="Times New Roman" w:hAnsi="Times New Roman"/>
          <w:color w:val="000000"/>
          <w:sz w:val="24"/>
          <w:szCs w:val="24"/>
          <w:lang w:val="kk-KZ"/>
        </w:rPr>
        <w:t xml:space="preserve"> -»жоғалу», «сөну». Күнделікті өмір – бітпейтін күйбең тіршілікке, азап-қасіретке толы бақытсыз болмыс, ал нирвана – осы азап-қасірет шегуден, карма заңының негізінде қайта туылудан құтылып, сананың өшуі, болмыстың арамдықтан тазаруы. Адамның бұл күйін сипаттап жеткізу қиын, үнді ойшылдарының өздері нирвананы логикада және уақыттан тыс деп қарастырады. Әдетте нирвана ұғымын рахат ұғым арқылы ұғынуға тырысуға болады, бірақ рахат түйсікпен, сезіммен баланысты күй, ал нирвана-абсолютте түйсіктер де, сана да, жігер де жоқ ол зұлымдық пен құмарлықтар-дың тынышталуы, сезінбеудің толық дәр жесіне жету.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Сансара</w:t>
      </w:r>
      <w:r w:rsidRPr="00931204">
        <w:rPr>
          <w:rFonts w:ascii="Times New Roman" w:hAnsi="Times New Roman"/>
          <w:color w:val="000000"/>
          <w:sz w:val="24"/>
          <w:szCs w:val="24"/>
          <w:lang w:val="kk-KZ"/>
        </w:rPr>
        <w:t xml:space="preserve"> – азап-қасіретке толы қайта туылудың, өмір мен өлімнің үздіксіз процесі. Сансараның тамыры – білместікте, сондықтан одан құтылу жолы – нирванаға өну.</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0214B5" w:rsidRDefault="000214B5" w:rsidP="00B214EB">
      <w:pPr>
        <w:spacing w:after="0" w:line="240" w:lineRule="auto"/>
        <w:jc w:val="both"/>
        <w:rPr>
          <w:rFonts w:ascii="Times New Roman" w:hAnsi="Times New Roman"/>
          <w:b/>
          <w:color w:val="000000"/>
          <w:sz w:val="24"/>
          <w:szCs w:val="24"/>
          <w:lang w:val="kk-KZ"/>
        </w:rPr>
      </w:pPr>
    </w:p>
    <w:p w:rsidR="000214B5" w:rsidRDefault="000214B5" w:rsidP="00B214EB">
      <w:pPr>
        <w:spacing w:after="0" w:line="240" w:lineRule="auto"/>
        <w:jc w:val="both"/>
        <w:rPr>
          <w:rFonts w:ascii="Times New Roman" w:hAnsi="Times New Roman"/>
          <w:b/>
          <w:color w:val="000000"/>
          <w:sz w:val="24"/>
          <w:szCs w:val="24"/>
          <w:lang w:val="kk-KZ"/>
        </w:rPr>
      </w:pPr>
    </w:p>
    <w:p w:rsidR="000214B5" w:rsidRDefault="000214B5" w:rsidP="00B214EB">
      <w:pPr>
        <w:spacing w:after="0" w:line="240" w:lineRule="auto"/>
        <w:jc w:val="both"/>
        <w:rPr>
          <w:rFonts w:ascii="Times New Roman" w:hAnsi="Times New Roman"/>
          <w:b/>
          <w:color w:val="000000"/>
          <w:sz w:val="24"/>
          <w:szCs w:val="24"/>
          <w:lang w:val="kk-KZ"/>
        </w:rPr>
      </w:pPr>
    </w:p>
    <w:p w:rsidR="000214B5" w:rsidRDefault="000214B5" w:rsidP="00B214EB">
      <w:pPr>
        <w:spacing w:after="0" w:line="240" w:lineRule="auto"/>
        <w:jc w:val="both"/>
        <w:rPr>
          <w:rFonts w:ascii="Times New Roman" w:hAnsi="Times New Roman"/>
          <w:b/>
          <w:color w:val="000000"/>
          <w:sz w:val="24"/>
          <w:szCs w:val="24"/>
          <w:lang w:val="kk-KZ"/>
        </w:rPr>
      </w:pPr>
    </w:p>
    <w:p w:rsidR="000214B5" w:rsidRDefault="000214B5" w:rsidP="00B214EB">
      <w:pPr>
        <w:spacing w:after="0" w:line="240" w:lineRule="auto"/>
        <w:jc w:val="both"/>
        <w:rPr>
          <w:rFonts w:ascii="Times New Roman" w:hAnsi="Times New Roman"/>
          <w:b/>
          <w:color w:val="000000"/>
          <w:sz w:val="24"/>
          <w:szCs w:val="24"/>
          <w:lang w:val="kk-KZ"/>
        </w:rPr>
      </w:pPr>
    </w:p>
    <w:p w:rsidR="000214B5" w:rsidRPr="00931204" w:rsidRDefault="000214B5"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3.</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Тақырып: Антикалық философия.</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Б.з.д.. мыңжылдықтың басында Ежелгі Грекияда жеке және тәуелсіз полистер формасы түрінде бірнеше қала-мемлекеттер пайда болды.Алғашқы қауымдық құрылыстан қоғамдық өмірдің ерте таптық және қоғамдық формасына көшу халықтың әлеуметтік жіктелу процесін одан әрі күшейтіп ру ақсүйектері мен қайыршыланған қауым мүшелерінің, байлармен кедейлердің, еріктілер мен құлдардың арасындағы күресті шиеленістіре түсті. Осындай жағдайда ежелгі грек полистерінде басқару формасының өздері жақтаған түрін орнату жолында әртүрлі әлеуметтік топтар арасында аяусыз күрес жүрді. Ол кездегі басқару формасының негізгі түрлері мынадай еді:аристократия (ескі немесе жаңа ақсүйектер тобы), олигархия (байлар мен дәулеттілер тобы) және демократия (халық билігі). Осындай күрес нәтижесінде б.з.д. VI-V ғғ. әртүрлі полистерде басқарудың өзіндік формалары пайда болып, одан әрі дамыды. Афиныда демократия, Фивыда олиграхия, Спарта мемлекетінде аристократия пайда болды. Осы процесс Ежелгі Грецияның саяси және құқықтық  ілімінде көрініс тапты.</w:t>
      </w:r>
    </w:p>
    <w:p w:rsidR="00B214EB" w:rsidRPr="00931204" w:rsidRDefault="00B214EB" w:rsidP="00B214EB">
      <w:pPr>
        <w:pStyle w:val="a7"/>
        <w:spacing w:before="0" w:beforeAutospacing="0" w:after="0" w:afterAutospacing="0"/>
        <w:jc w:val="both"/>
        <w:rPr>
          <w:color w:val="000000"/>
          <w:lang w:val="kk-KZ"/>
        </w:rPr>
      </w:pPr>
      <w:r w:rsidRPr="00931204">
        <w:rPr>
          <w:rStyle w:val="a8"/>
          <w:color w:val="000000"/>
          <w:lang w:val="kk-KZ"/>
        </w:rPr>
        <w:t>Ежелгі Грециядағы саяси және құқықтык ілім.</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    Б.з.д. мың жылдыктың басында Ежелгі Грецияда жеке және тәуелсіз полистер формасы түрінде бірнеше қала-мемлекеттер пайда болды.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Ежелгі грек полистерде саяси-құкықтық көзқарастьң пайда болуы мен дамуында үш кезең айқын байқалады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Б.З.Д. IX—VIII ғасырларда ежелгі мифтік көзқарастар архаистік поэзияда, одан кейін Гомер мен Гесиодтың поэмаларында өзінің алғашқы сипатын жоғалтып, этикалық және саяси-құқықтық өзгеріске ұшырайды.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Гомердің «Илиада» және «Одиссея» поэмаларындағы оқиғалар (б.з.д. VI I ғ.) гректердін әскери және қоғамдық өмірінен көптеген құнды мәліметтер береді.</w:t>
      </w:r>
    </w:p>
    <w:p w:rsidR="00B214EB" w:rsidRPr="00931204" w:rsidRDefault="00B214EB" w:rsidP="00B214EB">
      <w:pPr>
        <w:pStyle w:val="a7"/>
        <w:spacing w:before="0" w:beforeAutospacing="0" w:after="0" w:afterAutospacing="0"/>
        <w:jc w:val="both"/>
        <w:rPr>
          <w:color w:val="000000"/>
          <w:lang w:val="kk-KZ"/>
        </w:rPr>
      </w:pPr>
      <w:r w:rsidRPr="00931204">
        <w:rPr>
          <w:rStyle w:val="a9"/>
          <w:b/>
          <w:i w:val="0"/>
          <w:color w:val="000000"/>
          <w:lang w:val="kk-KZ"/>
        </w:rPr>
        <w:t>«Одиссея»</w:t>
      </w:r>
      <w:r w:rsidRPr="00931204">
        <w:rPr>
          <w:color w:val="000000"/>
          <w:lang w:val="kk-KZ"/>
        </w:rPr>
        <w:t xml:space="preserve"> поэмасында халық жиналысының ролі мен маңызы анық суреттелген. Бұл өкілдік органның қызметі туралы грек жауынгерлерінің Троя түбіндегі жиналысынан, «Илиада» поэмасындағы мысалдан, «Одиссеяда» Итака аралының тұрғындары жиналысының баяндалуынан білуге болады. Троя түбіндегі жиналыста қатардан жауынгер Тереитжауынгерлердің мүддесін қорғап, базилевтерге қарсы айтқан айыптау сөздерін лауазымды басшылардың ерекше атауы халық жиналысының ролін айкындай түседі. Ал халық жиналысы маңызының төмендеуі «Одиссеяда» айқын көрсетілген Итака аралында Одиссей болмаған жиырма жылда халык жиналысы бірде-бір рет шақырылмаған. </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«Жеті ғұламаның» қатарына қосылған Солон (б.з.д. 638—559 жж) тарихта атанды реформатор, мемлекеттік кайраткер және заң шығарушы ретінде де білген. Б.з.д. 621 жылы орхон Драконт жазған заң нормалары демос пен евиатридтер арасындағы қайшылықтарды жоя алмады, өйткені ол демостын экономикалық жағдайын қандай да болмасын дәрежеде өзгертпеді. Драконт заңдары сонымен бірге шектен тыс қаталдығымен де әйгілі болды. Сондықтан да Афин халқы полисті басқаруды және жаңа заңдар шығаруды елге ақындылығымен белгілі болған Солонға тапсырды. Архонт болып сайланған ол б.з.д. 594 жылы жаңа зандар шығарды. Оның реформаларын экономикалык және саяси деп бөлуге болады. Заң шығарушы ретінде Солон селолық және қалалык демостық және оған қосылған ешатридтердін, мүддесін қорғады. Оның ең басты реформасы </w:t>
      </w:r>
      <w:r w:rsidRPr="00931204">
        <w:rPr>
          <w:rStyle w:val="a9"/>
          <w:color w:val="000000"/>
          <w:lang w:val="kk-KZ"/>
        </w:rPr>
        <w:t>«сисахфия»</w:t>
      </w:r>
      <w:r w:rsidRPr="00931204">
        <w:rPr>
          <w:color w:val="000000"/>
          <w:lang w:val="kk-KZ"/>
        </w:rPr>
        <w:t xml:space="preserve">-(«ауыр жүкті сілкіп тастау»), яғни кедейлердің кепілдікке алушы жер учаске-сіндегі қарыз тастарды жою еді. Бұл қарыз тастар бойынша қарызын өтей алмаған адамдар өзінің жеке бостандығын кепілдікке салған, яғни қарызын өтей алмағандар құлға айналдырылған. Б.з.д. V1-V ғасырларда Пифагор, Архит, Фклолай, Гераклит және тағы басқалар қоғамдық және саяси-құқықтық тәртіптерді философиялық негізде қайта құру қажеттігі туралы идеялар ұсынды. Олар демократияны сынай отырып, ақыл және адамгершілік элитасының «озықтары» билігі — аристократиялық идеяалды жақтады. Самос аралында туып өскен Пифагор Поликрат тиранның билігінен кейін туған </w:t>
      </w:r>
      <w:r w:rsidRPr="00931204">
        <w:rPr>
          <w:color w:val="000000"/>
          <w:lang w:val="kk-KZ"/>
        </w:rPr>
        <w:lastRenderedPageBreak/>
        <w:t xml:space="preserve">жерін тастап, Египетте, Вавилонда, Үндістанда болып, ең соңында «Ұлы Элладаның» Критон қаласында өмір кешеді. </w:t>
      </w:r>
      <w:r w:rsidRPr="00931204">
        <w:rPr>
          <w:color w:val="000000"/>
        </w:rPr>
        <w:t xml:space="preserve">Ол осы қалада, кейіннен </w:t>
      </w:r>
      <w:proofErr w:type="gramStart"/>
      <w:r w:rsidRPr="00931204">
        <w:rPr>
          <w:color w:val="000000"/>
        </w:rPr>
        <w:t>бас</w:t>
      </w:r>
      <w:proofErr w:type="gramEnd"/>
      <w:r w:rsidRPr="00931204">
        <w:rPr>
          <w:color w:val="000000"/>
        </w:rPr>
        <w:t>қа да полистерде өзінің мектебін ашады. Оның ілімі негізінде пайда болған пифагоршылдық гетрийлер рухы жөнінен аристократиялық құпия философиялы</w:t>
      </w:r>
      <w:proofErr w:type="gramStart"/>
      <w:r w:rsidRPr="00931204">
        <w:rPr>
          <w:color w:val="000000"/>
        </w:rPr>
        <w:t>қ-</w:t>
      </w:r>
      <w:proofErr w:type="gramEnd"/>
      <w:r w:rsidRPr="00931204">
        <w:rPr>
          <w:color w:val="000000"/>
        </w:rPr>
        <w:t>саяси одақтар Грецияның көп бөлігі мен Оңтүстік Италияда үлкен ықпалға ие болады.</w:t>
      </w:r>
      <w:r w:rsidRPr="00931204">
        <w:rPr>
          <w:color w:val="000000"/>
          <w:lang w:val="kk-KZ"/>
        </w:rPr>
        <w:t xml:space="preserve"> Б.З.Д- V ғасырда саяси-құқықтық ойлардың дамуына қоғам, мемлекет, саясат және құқық туралы проблемаларға философиялық және әлеуметтік талдаулардың терендеуі едәуір ықпал етті. Гректің ұлы ойшылы Демокрит б.з.д. IV ғасырдың бірінші жартысының алғашқы жылдарында адамның, адам қауымдастығының және қоғамның пайда болуы мен тұрақтауын әлемдік дамудың табиғи процесіндегі бір бөлшек ретінде қарастыруға талпынды.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 xml:space="preserve">Мемлекеттік басқаруда халық билігі — демократияны жақтаған Демокрит сонымен бірге аристократияның пайдалы жақтары бар екендігін айтады. Оның пайымдауынша, </w:t>
      </w:r>
      <w:r w:rsidRPr="00931204">
        <w:rPr>
          <w:rStyle w:val="a9"/>
          <w:color w:val="000000"/>
          <w:lang w:val="kk-KZ"/>
        </w:rPr>
        <w:t>«Ақымақтардың ел басқарғанынан бағынғаны артық. Табиғатты да үздіктер мен саналылардың басқаратыны мәлім, сондықтан да жоғары ақыл мен адамгершілік касиеттері бар адамдардың билігі дұрыс болып табылады».</w:t>
      </w:r>
      <w:r w:rsidRPr="00931204">
        <w:rPr>
          <w:color w:val="000000"/>
          <w:lang w:val="kk-KZ"/>
        </w:rPr>
        <w:t xml:space="preserve"> Демокриттің айтуы бойынша, заңдар адамдардың қоғамдағы қалыпты өмірін қамтамасыз етуге және соңдай нәтижеге жетуге қажетті жағдай жасауы тиіс.</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Саяси-құқықтық тақырыпты көпшілік назарына талқылауға ұсыну б.з.д. V ғасырда антикалык демократияның нығаю және гүлдену жағдайындағы софистердің атымен тығыз байланысты — </w:t>
      </w:r>
      <w:r w:rsidRPr="00931204">
        <w:rPr>
          <w:rStyle w:val="a9"/>
          <w:color w:val="000000"/>
          <w:lang w:val="kk-KZ"/>
        </w:rPr>
        <w:t>«Софист»</w:t>
      </w:r>
      <w:r w:rsidRPr="00931204">
        <w:rPr>
          <w:color w:val="000000"/>
          <w:lang w:val="kk-KZ"/>
        </w:rPr>
        <w:t xml:space="preserve"> атауы </w:t>
      </w:r>
      <w:r w:rsidRPr="00931204">
        <w:rPr>
          <w:rStyle w:val="a9"/>
          <w:color w:val="000000"/>
          <w:lang w:val="kk-KZ"/>
        </w:rPr>
        <w:t>«софос»</w:t>
      </w:r>
      <w:r w:rsidRPr="00931204">
        <w:rPr>
          <w:color w:val="000000"/>
          <w:lang w:val="kk-KZ"/>
        </w:rPr>
        <w:t xml:space="preserve"> («данышпан») деген сөзден шыққан. Софистер өз заманында данышпандықтың және мемлекет пен құқық мәселелері жөніндегі ақылыды мұғалімдер болды.</w:t>
      </w:r>
    </w:p>
    <w:p w:rsidR="00B214EB" w:rsidRPr="00931204" w:rsidRDefault="00B214EB" w:rsidP="00B214EB">
      <w:pPr>
        <w:pStyle w:val="a7"/>
        <w:spacing w:before="0" w:beforeAutospacing="0" w:after="0" w:afterAutospacing="0"/>
        <w:jc w:val="both"/>
        <w:rPr>
          <w:color w:val="000000"/>
          <w:lang w:val="kk-KZ"/>
        </w:rPr>
      </w:pPr>
      <w:r w:rsidRPr="00931204">
        <w:rPr>
          <w:b/>
          <w:color w:val="000000"/>
          <w:lang w:val="kk-KZ"/>
        </w:rPr>
        <w:t>Платон</w:t>
      </w:r>
      <w:r w:rsidRPr="00931204">
        <w:rPr>
          <w:color w:val="000000"/>
          <w:lang w:val="kk-KZ"/>
        </w:rPr>
        <w:t xml:space="preserve"> — антикалық заманның ғана емес, бүкіл философия, саяси және құқыктық ілімдер тарихындағы ұлы ойшылдардың бірі. Ол ірі ақсүйек отбасында дүниеге келді. Жас кезінде ол (б.з.д. 407—399 жж.) Сократтың шәкірті және тындаушысы болды. Сократтың қазасынан кейін, Платон басқа шәкірттермен бірге Афинадан кетеді. Алдымен Мегораға келген жас ойшыл кейін талай ел мен жерге, Египетке, Парсы елдеріне, Ассирияға, Финикияға, Италия мен Сицилияға барады. Б.з.д. 387 жылы грек батыры Академның атымен аталған Академиядан өзінің философиялық мектебін ашады. Бұл мектептін өмірі ұзақ болып, өзінің өмір сүрген мың жылдай тарихында философтар мен математиктердің ғылыми ордасы ретінде жұмыс істеді. Өзінің еңбектері мен шығармаларында ұлы ойшыл абсолюттік социализмді жақтады. Оның айтуынша, </w:t>
      </w:r>
      <w:r w:rsidRPr="00931204">
        <w:rPr>
          <w:rStyle w:val="a9"/>
          <w:color w:val="000000"/>
          <w:lang w:val="kk-KZ"/>
        </w:rPr>
        <w:t>әрбір идея жеке заттың немесе барша заттың абсолюттік мәнін білдіретін ерекше идеялар әлемін құрайды</w:t>
      </w:r>
      <w:r w:rsidRPr="00931204">
        <w:rPr>
          <w:color w:val="000000"/>
          <w:lang w:val="kk-KZ"/>
        </w:rPr>
        <w:t>, яғни идеялар мәңгілік, олар жоғалып кетпейді, жаңадан пайда болмайды. Платон идеалды мемлекет туралы еңбегінде әділдікті әркімнің өз ісімен айналысуынан және басқаның ісіне араласпауынан көреді. Адамдардың әлеуметтік топқа бөлінуі мен олардың арасындағы мүлік теңсіздігін қалыпты жағдай ретінде қарастырады және олардың бір топтан екінші топқа өту мүмкіншілігін жоққа шығармайды.</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Платон идеалды мемлекет құру туралы жобасында аристократиялық мемлекеттік құрылымды жақтайды және өз жобасын қиындықпен болса да жүзеге асатынына сенеді. Идеалды мемлекеттің өзі де, Платонның ойынша, мәңгі өмір сүре алмайды.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Платон адамдардың жан дүниесіне мемлекеттік құрылымның бес түрінің сәйкес келетіндігі туралы (аристократия, тимократия, олигархия, демократия және тирания) айтады. Олардың әрқайсысы биліктерін өз мүдделеріне қарай іске асырады. </w:t>
      </w:r>
      <w:r w:rsidRPr="00931204">
        <w:rPr>
          <w:rStyle w:val="a9"/>
          <w:color w:val="000000"/>
          <w:lang w:val="kk-KZ"/>
        </w:rPr>
        <w:t xml:space="preserve">Тимократияда </w:t>
      </w:r>
      <w:r w:rsidRPr="00931204">
        <w:rPr>
          <w:color w:val="000000"/>
          <w:lang w:val="kk-KZ"/>
        </w:rPr>
        <w:t xml:space="preserve">әскери адамдар билікте болады, олар жиі соғысады, соғыс мемлекеттің басты байлығы болып есептелінеді. </w:t>
      </w:r>
      <w:r w:rsidRPr="00931204">
        <w:rPr>
          <w:rStyle w:val="a9"/>
          <w:color w:val="000000"/>
          <w:lang w:val="kk-KZ"/>
        </w:rPr>
        <w:t xml:space="preserve">Олигархияда </w:t>
      </w:r>
      <w:r w:rsidRPr="00931204">
        <w:rPr>
          <w:color w:val="000000"/>
          <w:lang w:val="kk-KZ"/>
        </w:rPr>
        <w:t xml:space="preserve">байлар билікке ие болғандықтан, өздеріне дұшпандық ниеттегі кедейлермен үнемі қақтығыста болады. Бұл мемлекетте кедейлердің наразылығы нәтижесінде кез-келген уақытта мемлекеттік төңкеріс болуы мүмкін. </w:t>
      </w:r>
      <w:r w:rsidRPr="00931204">
        <w:rPr>
          <w:rStyle w:val="a9"/>
          <w:color w:val="000000"/>
          <w:lang w:val="kk-KZ"/>
        </w:rPr>
        <w:t xml:space="preserve">Тирания </w:t>
      </w:r>
      <w:r w:rsidRPr="00931204">
        <w:rPr>
          <w:color w:val="000000"/>
          <w:lang w:val="kk-KZ"/>
        </w:rPr>
        <w:t xml:space="preserve">— мемлекеттік құрылымның заңсыздық пен зорлық-зомбылық үстемдік еткенең нашар түрі. </w:t>
      </w:r>
      <w:r w:rsidRPr="00931204">
        <w:rPr>
          <w:rStyle w:val="a9"/>
          <w:b/>
          <w:bCs/>
          <w:i w:val="0"/>
          <w:color w:val="000000"/>
          <w:lang w:val="kk-KZ"/>
        </w:rPr>
        <w:t>«Заң»</w:t>
      </w:r>
      <w:r w:rsidRPr="00931204">
        <w:rPr>
          <w:color w:val="000000"/>
          <w:lang w:val="kk-KZ"/>
        </w:rPr>
        <w:t xml:space="preserve"> деген шығармасында Платон мемлекеттік қүрылымнын. екінші жобасын ұсынады. Екінші мемлекеттің бірінші мемлекеттен басты айырмашылығы оның 5040 азаматы жеребе бойынша жер учаскслерін алады. Бұл жер оларға жеке меншік </w:t>
      </w:r>
      <w:r w:rsidRPr="00931204">
        <w:rPr>
          <w:color w:val="000000"/>
          <w:lang w:val="kk-KZ"/>
        </w:rPr>
        <w:lastRenderedPageBreak/>
        <w:t xml:space="preserve">түріңде емес, пайдалану құқығы түрінде ғана беріледі де, мемлекеттін жалпы меншігі болып саналады. Мүлік санына қарай барлық азаматтар төрт топқа бөлінеді. Қайыршылық пен байлыктың заң шеңберіңдегі шегі анықталады. </w:t>
      </w:r>
      <w:r w:rsidRPr="00931204">
        <w:rPr>
          <w:color w:val="000000"/>
          <w:lang w:val="kk-KZ"/>
        </w:rPr>
        <w:tab/>
        <w:t xml:space="preserve">Антикалық саяси-құқықтық ойдың одан әрі дамуы және тереңдеуі Платонын шәкірті және сыншысы </w:t>
      </w:r>
      <w:r w:rsidRPr="00931204">
        <w:rPr>
          <w:b/>
          <w:color w:val="000000"/>
          <w:lang w:val="kk-KZ"/>
        </w:rPr>
        <w:t>Аристотельдің (б.з.д. 384—322жж.)</w:t>
      </w:r>
      <w:r w:rsidRPr="00931204">
        <w:rPr>
          <w:color w:val="000000"/>
          <w:lang w:val="kk-KZ"/>
        </w:rPr>
        <w:t xml:space="preserve"> есімімен тікелей байланысты.</w:t>
      </w:r>
      <w:r w:rsidRPr="00931204">
        <w:rPr>
          <w:color w:val="000000"/>
          <w:lang w:val="kk-KZ"/>
        </w:rPr>
        <w:tab/>
      </w:r>
      <w:r w:rsidRPr="00931204">
        <w:rPr>
          <w:color w:val="000000"/>
          <w:lang w:val="kk-KZ"/>
        </w:rPr>
        <w:tab/>
        <w:t xml:space="preserve">Аристотель тұңғыш рет саясат ғылымы туралы талдау жасауға талпыныс жасады. Аритотельде саясат ғылым ретінде этикамен тығыз байланысты. Оның көзқарасы, бойынша саясатты ғылыми тұрғыдан түсіну адамгершілік пен этиканың дамыған ұғымы болып табылады. Этика саясаттың бастауы, оның кіріспесі ретінде көрінеді. Аристотель әділдіктің екі түрін — </w:t>
      </w:r>
      <w:r w:rsidRPr="00931204">
        <w:rPr>
          <w:rStyle w:val="a9"/>
          <w:color w:val="000000"/>
          <w:lang w:val="kk-KZ"/>
        </w:rPr>
        <w:t>теңестіретін</w:t>
      </w:r>
      <w:r w:rsidRPr="00931204">
        <w:rPr>
          <w:color w:val="000000"/>
          <w:lang w:val="kk-KZ"/>
        </w:rPr>
        <w:t xml:space="preserve"> және </w:t>
      </w:r>
      <w:r w:rsidRPr="00931204">
        <w:rPr>
          <w:rStyle w:val="a9"/>
          <w:color w:val="000000"/>
          <w:lang w:val="kk-KZ"/>
        </w:rPr>
        <w:t>үлестіретін</w:t>
      </w:r>
      <w:r w:rsidRPr="00931204">
        <w:rPr>
          <w:color w:val="000000"/>
          <w:lang w:val="kk-KZ"/>
        </w:rPr>
        <w:t xml:space="preserve"> түрлерін анықтайды. Теңестіретін әділдіктің өлшемі ретінде «арифметикалық теңдік» қарастырылады. Мемлекет формасын Аристотель мемлекеттегі жоғары билікті білдіретін саяси жүйе ретінде сипаттайды. Бұл жерде мемлекет формасы билеушілердің санымен (біреу, аз ғана топ, көпшілік) анықталады. Бүдан басқа мемлекеттін дұрыс және бұрыс формалары туралы да айтылады. Дұрыс формадағы билеушілер көпшіліктін мүддесін қорғаса, бұрыс формадағы билеушілер тек қана өздерінің жеке басының мүдделсрін көздейді. Аристотель пікірінше, дұрыс формадағы мемлекеттерге монархиялық, аристократиялық және подития, ал екінші формаға тирания, олигархия және демократия жатады. Мемлекеттің ең дұрыс формасы ретінде Аристотель политияны айтады. Политияда жалпының мүддесі үшін көпшілік билік құрады.</w:t>
      </w:r>
    </w:p>
    <w:p w:rsidR="00B214EB" w:rsidRPr="00931204" w:rsidRDefault="00B214EB" w:rsidP="00B214EB">
      <w:pPr>
        <w:pStyle w:val="a7"/>
        <w:spacing w:before="0" w:beforeAutospacing="0" w:after="0" w:afterAutospacing="0"/>
        <w:jc w:val="both"/>
        <w:rPr>
          <w:color w:val="000000"/>
          <w:lang w:val="kk-KZ"/>
        </w:rPr>
      </w:pPr>
      <w:r w:rsidRPr="00931204">
        <w:rPr>
          <w:rStyle w:val="a9"/>
          <w:color w:val="000000"/>
        </w:rPr>
        <w:t xml:space="preserve">Жоғары билік заңда емес, демостың қолында </w:t>
      </w:r>
      <w:proofErr w:type="gramStart"/>
      <w:r w:rsidRPr="00931204">
        <w:rPr>
          <w:rStyle w:val="a9"/>
          <w:color w:val="000000"/>
        </w:rPr>
        <w:t>деп</w:t>
      </w:r>
      <w:proofErr w:type="gramEnd"/>
      <w:r w:rsidRPr="00931204">
        <w:rPr>
          <w:rStyle w:val="a9"/>
          <w:color w:val="000000"/>
        </w:rPr>
        <w:t xml:space="preserve"> есептеген </w:t>
      </w:r>
      <w:r w:rsidRPr="00931204">
        <w:rPr>
          <w:color w:val="000000"/>
        </w:rPr>
        <w:t>Аристотель демократияны сынға алады. Ол мүліктік дсмократияны ғана мақұлдайды және демократияның екі тү</w:t>
      </w:r>
      <w:proofErr w:type="gramStart"/>
      <w:r w:rsidRPr="00931204">
        <w:rPr>
          <w:color w:val="000000"/>
        </w:rPr>
        <w:t>р</w:t>
      </w:r>
      <w:proofErr w:type="gramEnd"/>
      <w:r w:rsidRPr="00931204">
        <w:rPr>
          <w:color w:val="000000"/>
        </w:rPr>
        <w:t xml:space="preserve">ін — </w:t>
      </w:r>
      <w:r w:rsidRPr="00931204">
        <w:rPr>
          <w:rStyle w:val="a9"/>
          <w:color w:val="000000"/>
        </w:rPr>
        <w:t>заңға негізделген</w:t>
      </w:r>
      <w:r w:rsidRPr="00931204">
        <w:rPr>
          <w:color w:val="000000"/>
        </w:rPr>
        <w:t xml:space="preserve"> және </w:t>
      </w:r>
      <w:r w:rsidRPr="00931204">
        <w:rPr>
          <w:rStyle w:val="a9"/>
          <w:color w:val="000000"/>
        </w:rPr>
        <w:t>жоғарғы үкіметке билік жүргізетін</w:t>
      </w:r>
      <w:r w:rsidRPr="00931204">
        <w:rPr>
          <w:color w:val="000000"/>
        </w:rPr>
        <w:t xml:space="preserve"> демократияны анықтайды.</w:t>
      </w:r>
      <w:r w:rsidRPr="00931204">
        <w:rPr>
          <w:color w:val="000000"/>
          <w:lang w:val="kk-KZ"/>
        </w:rPr>
        <w:t xml:space="preserve"> Аристотельдін  айтуынша, саясаттың мәні оның алдына қойған мақса-тына қарай анықталады. Дұрыс саясаттың негізі — адамдардын тәрбиесі болып табылады. Адамдар дұрыс тәрбиенің нәтижесінде ғана жақсы қасиеттерді бойларына сіңіріп, саяси мақсаттарын игілікке қарай бұрады, осының арқасында ғана әділдік орнайды. Философиялық көзқарасы жағынан Эпикур (б.з.д. 341—270 жж.) Демокриттің атомистік иілімдерін жалғастырушы болды. Самос аралынан шыққан ол мүғалімнің отбасында дүниеге келді. Кейіннен Афиныға қоныс аударған Эпикур шәкірттерді шағын топқа бөліп (оның ішінде құлдар да болды) өзінін жеке бағына жинап алып, оқытты. Демокриттың атомдық теориясын негізге алған ол шешім дүниесінің мәні мен заңдылығын түсіндірді. Стоидизмдегі сияқты Эпикур философиясының басты міндеті максатқа ұмтылған адамның мінез-құлқы туралы ілімге талдау жасау болды. Эпикур ілімі бойынша, табиғат құдайлардың араласуынан, өз заңдары бойынша дамиды. Сондықтан да ол табиғатты оның зандарын ашу арқылы танып білуге болалы деді. Бірақ адамдардың табиғатты, оның ішкі заңдылыктары мен құбылыстарын танып білуі басты міндет емес дей отырып, Эпикур табиғат туралы білім адамдарды жалған сенім мен қараңғылықтан құтқаруға және өмір үшін арпалыстағы қорқынышты женуге, олардың бақытты өмір сүруіне мүмкіндік туғызады деп санады. Эпикурдын түсіндіруінуінше, </w:t>
      </w:r>
      <w:r w:rsidRPr="00931204">
        <w:rPr>
          <w:rStyle w:val="a9"/>
          <w:color w:val="000000"/>
          <w:lang w:val="kk-KZ"/>
        </w:rPr>
        <w:t xml:space="preserve">заңдар </w:t>
      </w:r>
      <w:r w:rsidRPr="00931204">
        <w:rPr>
          <w:color w:val="000000"/>
          <w:lang w:val="kk-KZ"/>
        </w:rPr>
        <w:t>ақылдыларды тобырдан қорғау қызметін аткарады. «Заңдар,— деп жазды ол,— ақылдылардың зұлымдык жасауы үшін емес, шараға қаталдық жасалмауы үшін шығарылған. Эпикур заңдарды барлық адамның құқығын қорғайтын құрал ретінде емес, жекелеген топтардын ғана мүддесін қорғайтын құрал деп білді.</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Б.з.д. V ғасырда саяси-құқықтық ойлардың дамуына қоғам, мемлекет, саясат және құқық туралы проблемаларға философиялық және әлеуметтік талдаулардың тереңдігі едәуір ықпал етті. Гректің ұлы ойшылы Демокрит б.з.д. IV ғасырдың бірінші жартысының алғашқы жылдарында адамның, адам қауымдастығының және қоғамының пайда болуы мен тұрақтануын әлемдік дамудың табиғи процесіндегі бір бөлшек ретінде қарастыруға талпынды. Дамудың осы процесі барысында адамдар қажеттілік әсерінен, табиғат пен оның ерекшеліктеріне бақылау жасай отырып қоғамдық өмірге қажетті негізгі білім мен қабілетті қалыптастырды.</w:t>
      </w:r>
    </w:p>
    <w:p w:rsidR="00B214EB" w:rsidRPr="00931204" w:rsidRDefault="00B214EB" w:rsidP="00B214EB">
      <w:pPr>
        <w:pStyle w:val="a7"/>
        <w:spacing w:before="0" w:beforeAutospacing="0" w:after="0" w:afterAutospacing="0"/>
        <w:jc w:val="both"/>
        <w:rPr>
          <w:color w:val="000000"/>
          <w:lang w:val="kk-KZ"/>
        </w:rPr>
      </w:pPr>
      <w:r w:rsidRPr="00931204">
        <w:rPr>
          <w:rStyle w:val="a9"/>
          <w:b/>
          <w:bCs/>
          <w:color w:val="000000"/>
          <w:lang w:val="kk-KZ"/>
        </w:rPr>
        <w:lastRenderedPageBreak/>
        <w:t>        </w:t>
      </w:r>
      <w:r w:rsidRPr="00931204">
        <w:rPr>
          <w:rStyle w:val="a9"/>
          <w:b/>
          <w:bCs/>
          <w:i w:val="0"/>
          <w:color w:val="000000"/>
          <w:lang w:val="kk-KZ"/>
        </w:rPr>
        <w:t>Платон</w:t>
      </w:r>
      <w:r w:rsidRPr="00931204">
        <w:rPr>
          <w:i/>
          <w:color w:val="000000"/>
          <w:lang w:val="kk-KZ"/>
        </w:rPr>
        <w:t xml:space="preserve"> </w:t>
      </w:r>
      <w:r w:rsidRPr="00931204">
        <w:rPr>
          <w:color w:val="000000"/>
          <w:lang w:val="kk-KZ"/>
        </w:rPr>
        <w:t>– антикалық заманның ғана емес, бүкіл философия, саяси және құқықтық ілімдер тарихындағы ұлы ойшылдардың бірі. Ол ірі ақсүйек отбасында дүниеге келді. Жас кезінде ол ( б.з.д. 407-399 жж) Сократтың шәкірті және тыңдаушысы болды. Сократтың қазасынан кейін, Платон басқа шәкірттермен бірге Афиныдан кетеді. Алдымен мегораға келген жас ойшыл кейін талай ел мен жерге, Египетке, Парсы елдеріне, Ассирияға, Финикияға, Италия мен Сицилияға барады. Сократ (б.э.д 469-399 жж.) софистерді сынаушы ретінде. Сократ табиғи  жəне  полистік  заңның  саналы  басталуы,  заңдылық  пен  əдлеттіліктің  үйлесімділігі туралы.    Платон ( б.э.д. 427-347 жж.)  Сократтың  шəкірті  ретінде.  Платон  аристократиялық  мемлекет  құрлысы  туралы. «Мемлекетң, «Саясаткерң,   «Заңдарң еңбектерінің мазмұны.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Б.з.д. 387 жылы грек батыры Академның  атымен аталған Академиядан өзінің философиялық мектебін ашады. Бұл мектептің өмірі ұзақ болып, өзінің өмір сүрген мың жылдай  тарихында  философтар мен математиктердің ғылыми ордасы ретінде жұмыс істеді.</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 xml:space="preserve">Өзінің еңбектері мен шығармаларында ұлы ойшыл абсолюттік идеализмді жақтады. Оның айтуынша, әрбір идея жеке жеке заттың немесе барша заттың абсолюттік мәнін білдіретін ерекше идеялар  әлемін құрайды, яғни идеялар мәңгілік,олар  жоғалып кетпейді, жаңадан пайда болмайды.Бүкіл әлем, табиғат пен қоғам – сол идеялардың жүзеге асқан бейнесі. Платон идеалды мемлекет туралы еңбегінде әділдікті әркәмнің өз ісімен айналысуынан және басқаның ісіне араласпауынан көреді. Адамдардың әлеуметтік топқа бөлінуі мен лоардың арасындағы мүлік теңсіздігін қалыпты жағдай ретінде қарастырады және олардың бір топтан екінші топқа өту  мүмкіндігін жоққа шығармайды. Платон адамдардың жан дүниесіне мемлекеттік құрылымның бес түрінің сәйкес келетіндігі туралы (аристократия, демократия, олигархия, тимократия және тирания) айтады. Олардың әрқайсысы биліктерін өз мүдделеріне қарай іске асырады. Тимократияда әскери адамдар билікте болады, олар жиі соғысады, соғыс мемлекеттің басты байлығы болып есептелінеді. Олигархияда байлар билікке ие болғандықтан, өздеріне дұшпандық ниеттегі кедейлермен үнемі қақтығыста болады. Бұл мемлекетте кедейлердің наразылығы нәтижесінде кез-келген уақытта мемлекеттік төңкеріс болуы мүмкін. </w:t>
      </w:r>
      <w:r w:rsidRPr="00931204">
        <w:rPr>
          <w:rStyle w:val="a9"/>
          <w:b/>
          <w:bCs/>
          <w:color w:val="000000"/>
          <w:lang w:val="kk-KZ"/>
        </w:rPr>
        <w:t>Тирания</w:t>
      </w:r>
      <w:r w:rsidRPr="00931204">
        <w:rPr>
          <w:color w:val="000000"/>
          <w:lang w:val="kk-KZ"/>
        </w:rPr>
        <w:t xml:space="preserve"> – мемлекеттік құрылымның заңсыздық пен зорлық-зомбылық үстемдік еткен ең нашар түрі.</w:t>
      </w:r>
    </w:p>
    <w:p w:rsidR="00B214EB" w:rsidRPr="00931204" w:rsidRDefault="00B214EB" w:rsidP="00B214EB">
      <w:pPr>
        <w:pStyle w:val="a7"/>
        <w:jc w:val="both"/>
        <w:rPr>
          <w:color w:val="000000"/>
          <w:lang w:val="kk-KZ"/>
        </w:rPr>
      </w:pPr>
      <w:r w:rsidRPr="00931204">
        <w:rPr>
          <w:color w:val="000000"/>
          <w:u w:val="single"/>
          <w:lang w:val="kk-KZ"/>
        </w:rPr>
        <w:t xml:space="preserve">Заң </w:t>
      </w:r>
      <w:r w:rsidRPr="00931204">
        <w:rPr>
          <w:color w:val="000000"/>
          <w:lang w:val="kk-KZ"/>
        </w:rPr>
        <w:t> деген шығармасында Платон мемлекеттік құрылымның екінші жобасын ұсынады. Екінші мемлекеттің бірінші мемлекеттен басты айырмашылығы оның 5040 азаматы жеребе бойынша жер учаскелерін алады. Бұл дер оларға жеке меншік түрінде емес, пайдалану құқығы ретінде ғана беріледі де, мемлекеттің жалпы меншігі болып саналады. Мүлік санына қарай барлық азаматтар тқрт топқа бөлінеді. Қайыршылық пен байлықтың заң шеңберіндегі шегі анықталады. Жеке меншік иелерінің ешқайсысы да алтынға немесе күміске ие бола алмайды. Азаматтар қатарына (5040) құлдар мен шет елдіктер жатқызылмайды.  Платон мемлекеттің басында көп сатылы сайлау жолымен сайланған 37 билеуші тұрды. Билеушілер жасы 50-ден 70-ке дейін шектелді. Билік басында бір билеушінің 20 жыл тұруға мүмкіндігі болды. 360 мүшеден тұратын (әр топтан 90 адамнан) сайланбалы кеңес едәуір билікке ие бола алды. Халық жиналысына бірінші және екінші топ азаматтарының қатысыуы міндетті еді, ал үшінші және төртінші топ азаматтарының халық жиналысына қатысуы міндетті болмады. Заңдылықтың сақталуына әділ сот жауап берді, жекелеген және қатал заңдар азаматтарының бұқаралық және  жеке өмірін реттеп отырды. Сотта қаралған істерді қорғау мүмкіндігі қарастырылды.</w:t>
      </w:r>
      <w:r w:rsidRPr="00931204">
        <w:rPr>
          <w:rStyle w:val="a8"/>
          <w:color w:val="000000"/>
          <w:lang w:val="kk-KZ"/>
        </w:rPr>
        <w:tab/>
      </w:r>
      <w:r w:rsidRPr="00931204">
        <w:rPr>
          <w:rStyle w:val="a8"/>
          <w:color w:val="000000"/>
          <w:lang w:val="kk-KZ"/>
        </w:rPr>
        <w:br/>
        <w:t>Аристотельдің саяси – құқықтық пікірлері.</w:t>
      </w:r>
      <w:r w:rsidRPr="00931204">
        <w:rPr>
          <w:color w:val="000000"/>
          <w:lang w:val="kk-KZ"/>
        </w:rPr>
        <w:tab/>
      </w:r>
      <w:r w:rsidRPr="00931204">
        <w:rPr>
          <w:color w:val="000000"/>
          <w:lang w:val="kk-KZ"/>
        </w:rPr>
        <w:tab/>
      </w:r>
      <w:r w:rsidRPr="00931204">
        <w:rPr>
          <w:color w:val="000000"/>
          <w:lang w:val="kk-KZ"/>
        </w:rPr>
        <w:tab/>
      </w:r>
      <w:r w:rsidRPr="00931204">
        <w:rPr>
          <w:color w:val="000000"/>
          <w:lang w:val="kk-KZ"/>
        </w:rPr>
        <w:tab/>
      </w:r>
      <w:r w:rsidRPr="00931204">
        <w:rPr>
          <w:color w:val="000000"/>
          <w:lang w:val="kk-KZ"/>
        </w:rPr>
        <w:br/>
        <w:t xml:space="preserve">     Аристотель тұңғыш рет саясат ғылымы туралы талдау жасауға талпыныс жасады. Аристотельде саясат ғылым ретінде этикамен тығыз байланысты. Оның көзқарасы бойынша саясатты ғылыми тұрғыдан түсіну адамгершілікпен этиканың дамыған ұғымы болып табылады. Этика саясаттың бастауы, оның кіріспесі ретінде көрінеді. Аристотель </w:t>
      </w:r>
      <w:r w:rsidRPr="00931204">
        <w:rPr>
          <w:color w:val="000000"/>
          <w:lang w:val="kk-KZ"/>
        </w:rPr>
        <w:lastRenderedPageBreak/>
        <w:t xml:space="preserve">әділдіктің екі түрін – теңестіретін және үйлестіретін түрлерін анықтайды. Теңестіретін әділдіктің өлшемі ретінде </w:t>
      </w:r>
      <w:r w:rsidRPr="00931204">
        <w:rPr>
          <w:color w:val="000000"/>
          <w:u w:val="single"/>
          <w:lang w:val="kk-KZ"/>
        </w:rPr>
        <w:t xml:space="preserve">арифметикалық теңдік </w:t>
      </w:r>
      <w:r w:rsidRPr="00931204">
        <w:rPr>
          <w:color w:val="000000"/>
          <w:lang w:val="kk-KZ"/>
        </w:rPr>
        <w:t xml:space="preserve"> қарастырылады. Бұл принциптің қолданылу аясы – азаматтық – құқықтық мәмілелер, шығынды қалпына келтіру, жаза және т.б., ал үйлестіру әділдігі </w:t>
      </w:r>
      <w:r w:rsidRPr="00931204">
        <w:rPr>
          <w:color w:val="000000"/>
          <w:u w:val="single"/>
          <w:lang w:val="kk-KZ"/>
        </w:rPr>
        <w:t>геометриялық теңдік</w:t>
      </w:r>
      <w:r w:rsidRPr="00931204">
        <w:rPr>
          <w:color w:val="000000"/>
          <w:lang w:val="kk-KZ"/>
        </w:rPr>
        <w:t xml:space="preserve"> принципі түрінде ұсынылады және бұл принцип ортақ игіліктерді еңбегі мен қоғамдағы орнына қарай бөлуге негізделеді. Дұрыс формадағы билеушілер көпшіліктің мүддесін қорғаса, бұрыс формадағы билеушілер тек қана өздерінің жеке басының мүдделерін көздейді.  Аристотельдің пікірінше, дұрыс формадағы мемлекеттерге монархиялық, аристократиялық және полития, ал екінші формаға тирания, олигархия және демократия жатады. Мемлекеттің ең дұрыс формасы ретінде Аристотель политияны айтады. Политияда жалпының мүддесі үшін көпшілік билік құрады. Мемлекеттің басқа формалары политиядан әрі немесе кері ауытқуы ретінде айтылады. Екінші жағынан қарастырғанда, Аристотельдің түсінігінше, полития демократия мен олигархияның аралас түрі ретінде қарастырылады.</w:t>
      </w:r>
    </w:p>
    <w:p w:rsidR="00B214EB" w:rsidRPr="00931204" w:rsidRDefault="00B214EB" w:rsidP="00B214EB">
      <w:pPr>
        <w:pStyle w:val="a7"/>
        <w:jc w:val="both"/>
        <w:rPr>
          <w:color w:val="000000"/>
        </w:rPr>
      </w:pPr>
      <w:r w:rsidRPr="00931204">
        <w:rPr>
          <w:color w:val="000000"/>
        </w:rPr>
        <w:t xml:space="preserve">Жоғарғы билік заңның емес, демостың қолына </w:t>
      </w:r>
      <w:proofErr w:type="gramStart"/>
      <w:r w:rsidRPr="00931204">
        <w:rPr>
          <w:color w:val="000000"/>
        </w:rPr>
        <w:t>деп</w:t>
      </w:r>
      <w:proofErr w:type="gramEnd"/>
      <w:r w:rsidRPr="00931204">
        <w:rPr>
          <w:color w:val="000000"/>
        </w:rPr>
        <w:t xml:space="preserve"> есептеген Аристотель демократияны сынға алады. Ол мүліктік демократияны ғана мақұлдайды және демократияның екі тү</w:t>
      </w:r>
      <w:proofErr w:type="gramStart"/>
      <w:r w:rsidRPr="00931204">
        <w:rPr>
          <w:color w:val="000000"/>
        </w:rPr>
        <w:t>р</w:t>
      </w:r>
      <w:proofErr w:type="gramEnd"/>
      <w:r w:rsidRPr="00931204">
        <w:rPr>
          <w:color w:val="000000"/>
        </w:rPr>
        <w:t>ін – заңға негізделген және жоғарғы үкіметке билік жүргізетін демократияны анықтайды.</w:t>
      </w:r>
    </w:p>
    <w:p w:rsidR="00B214EB" w:rsidRPr="00931204" w:rsidRDefault="00B214EB" w:rsidP="00B214EB">
      <w:pPr>
        <w:pStyle w:val="a7"/>
        <w:jc w:val="both"/>
        <w:rPr>
          <w:color w:val="000000"/>
          <w:lang w:val="kk-KZ"/>
        </w:rPr>
      </w:pPr>
      <w:r w:rsidRPr="00931204">
        <w:rPr>
          <w:color w:val="000000"/>
        </w:rPr>
        <w:t>Аристотельдің саясат жөніндегі ойлар да көңі</w:t>
      </w:r>
      <w:proofErr w:type="gramStart"/>
      <w:r w:rsidRPr="00931204">
        <w:rPr>
          <w:color w:val="000000"/>
        </w:rPr>
        <w:t>л</w:t>
      </w:r>
      <w:proofErr w:type="gramEnd"/>
      <w:r w:rsidRPr="00931204">
        <w:rPr>
          <w:color w:val="000000"/>
        </w:rPr>
        <w:t xml:space="preserve"> қоярлық. Оның айтуынша, саясаттың мәні оның алдына қойған мақсатына қарай анықталады. </w:t>
      </w:r>
      <w:r w:rsidRPr="00931204">
        <w:rPr>
          <w:rStyle w:val="a9"/>
          <w:b/>
          <w:bCs/>
          <w:color w:val="000000"/>
        </w:rPr>
        <w:t>Дұрыс саясаттың негізі</w:t>
      </w:r>
      <w:r w:rsidRPr="00931204">
        <w:rPr>
          <w:color w:val="000000"/>
        </w:rPr>
        <w:t xml:space="preserve"> – адамдардың тәрбиелігінде болып табылады. Адамдар дұрыс тәрбиенің нәтижесінде ғана жақсы қасиеттерді бойларына сіңі</w:t>
      </w:r>
      <w:proofErr w:type="gramStart"/>
      <w:r w:rsidRPr="00931204">
        <w:rPr>
          <w:color w:val="000000"/>
        </w:rPr>
        <w:t>р</w:t>
      </w:r>
      <w:proofErr w:type="gramEnd"/>
      <w:r w:rsidRPr="00931204">
        <w:rPr>
          <w:color w:val="000000"/>
        </w:rPr>
        <w:t>іп, саяси мақсаттарын игілікке бұрады, осының арқасында ғана әділдік орнайды.</w:t>
      </w:r>
      <w:r w:rsidRPr="00931204">
        <w:rPr>
          <w:color w:val="000000"/>
          <w:lang w:val="kk-KZ"/>
        </w:rPr>
        <w:tab/>
        <w:t>Ежелгі Грек мемлекеттілігінің  дағдарысқа ұшырауы, грек полистеренің Македонияға, одан кейін Рим үстемдігіне бағынышты болуы (б.з.д. IV ғасырдың екінші жартысынан б.з.д. ІІ ғасырына дейін) эллиндік кезеңдегі мемлекет және құқық туралы ілімде өз өзін қалдырды.Александр Македонскийдің әскери жорықтарынан Жерорта теңізі жағалауы мен Шығыстағы эллиндік кезең басталды. Б.з.д. ІІ ғасырдың ортасына таман ұлы қолбасшы құран Македония империясы ыдырыап, кішігірім патшалықтарға (Сирия, Египет, Греция, Кіші Азия т.б.) бөлініп кетті.Ал Македонияның өзі б.з.д. ІІ ғасырда Рим империясының отарына айналды.Антик замандағы бұл саяси өзгерістер сол кезеңдегі саяси және философиялық  ойлар мен идеялардың мәні мен мазмұнына ықпал етті.</w:t>
      </w:r>
    </w:p>
    <w:p w:rsidR="00B214EB" w:rsidRPr="00931204" w:rsidRDefault="00B214EB" w:rsidP="00B214EB">
      <w:pPr>
        <w:pStyle w:val="a7"/>
        <w:jc w:val="both"/>
        <w:rPr>
          <w:color w:val="000000"/>
          <w:lang w:val="kk-KZ"/>
        </w:rPr>
      </w:pPr>
      <w:r w:rsidRPr="00931204">
        <w:rPr>
          <w:color w:val="000000"/>
          <w:lang w:val="kk-KZ"/>
        </w:rPr>
        <w:t>Жалпы Ежелгі Шығыстың дүниетанымдылық, аса зор рухани байлығы да эллиндік  мәдениетке әсер етпей қоймады. Бұл кезеңдегі сакяси-құқықтық ойлар стоиктер мен Эпикурдың,Полибийдің және тағы басқалардың ілімдеріне көрініс тапты.</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Default="00E661DB" w:rsidP="00B214EB">
      <w:pPr>
        <w:spacing w:after="0" w:line="240" w:lineRule="auto"/>
        <w:jc w:val="both"/>
        <w:rPr>
          <w:rFonts w:ascii="Times New Roman" w:hAnsi="Times New Roman"/>
          <w:b/>
          <w:color w:val="000000"/>
          <w:sz w:val="24"/>
          <w:szCs w:val="24"/>
          <w:lang w:val="kk-KZ"/>
        </w:rPr>
      </w:pPr>
    </w:p>
    <w:p w:rsidR="00E661DB" w:rsidRPr="00931204" w:rsidRDefault="00E661D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Pr>
          <w:rFonts w:ascii="Times New Roman" w:hAnsi="Times New Roman"/>
          <w:b/>
          <w:color w:val="000000"/>
          <w:sz w:val="24"/>
          <w:szCs w:val="24"/>
          <w:lang w:val="kk-KZ"/>
        </w:rPr>
        <w:lastRenderedPageBreak/>
        <w:t>Сабақ № 4.</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Ортағасырлық философия.</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Ортағасырлық теологиялық философияның көрнекті өкілдері: Тертуллиан Карфагендік (160-220), Аврелий Августин (354-430), Боэций (480-524), Ұлы Альберт (1193-1280), Фома Аквинский (1225-1274), Ансельм Кснтерберийлік (1033-1109), Пьер Абеляр (1079-1142), Уильям Оккам (1285-1349), Николай Отрекурлык (ХІVғ.)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Орта ғасырлық философиясын келесі кезеңдерге бөлуге болады: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1. Патристика (латынша - әке)</w:t>
      </w:r>
      <w:r w:rsidRPr="00931204">
        <w:rPr>
          <w:rFonts w:ascii="Times New Roman" w:hAnsi="Times New Roman"/>
          <w:color w:val="000000"/>
          <w:sz w:val="24"/>
          <w:szCs w:val="24"/>
          <w:lang w:val="kk-KZ"/>
        </w:rPr>
        <w:t xml:space="preserve"> – ІІ-VІғғ. алғашқы христиан философиясының негізін салушы шіркеу әкелерінің мектебі, ілімі.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2. Апологетика ( грекше - қорғаймын, ақтаймын )</w:t>
      </w:r>
      <w:r w:rsidRPr="00931204">
        <w:rPr>
          <w:rFonts w:ascii="Times New Roman" w:hAnsi="Times New Roman"/>
          <w:color w:val="000000"/>
          <w:sz w:val="24"/>
          <w:szCs w:val="24"/>
          <w:lang w:val="kk-KZ"/>
        </w:rPr>
        <w:t xml:space="preserve"> – ІІ – ІІІ ғ.ғ. пұттық политеизммен күресте христиандық догматика негіздерін қорғаған, уағыздаған ілім;</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3. Классикалық патристика</w:t>
      </w:r>
      <w:r w:rsidRPr="00931204">
        <w:rPr>
          <w:rFonts w:ascii="Times New Roman" w:hAnsi="Times New Roman"/>
          <w:color w:val="000000"/>
          <w:sz w:val="24"/>
          <w:szCs w:val="24"/>
          <w:lang w:val="kk-KZ"/>
        </w:rPr>
        <w:t xml:space="preserve"> - (ІV-Vғғ.) - тринитарлық мәселе, яғни әке, ұл және қасиетті рух мәртебесі арақатынасы туралы ілім; христологиялық мәселе, яғни Христостағы екіұдайлық, яғни құдайлық және адамдық екі бастама туралы; антропологиялық мәселе, яғни құтқару мен арылу барысындағы Құдайдың мейірімі мен адамның күнәһарлық табиғаты жөніндегі ілім;</w:t>
      </w:r>
    </w:p>
    <w:p w:rsidR="00B214EB" w:rsidRPr="00931204" w:rsidRDefault="00B214EB" w:rsidP="00B214EB">
      <w:pPr>
        <w:spacing w:after="0" w:line="240" w:lineRule="auto"/>
        <w:jc w:val="both"/>
        <w:rPr>
          <w:rFonts w:ascii="Times New Roman" w:hAnsi="Times New Roman"/>
          <w:color w:val="000000"/>
          <w:sz w:val="24"/>
          <w:szCs w:val="24"/>
          <w:lang w:val="kk-KZ"/>
        </w:rPr>
      </w:pPr>
      <w:r>
        <w:rPr>
          <w:rFonts w:ascii="Times New Roman" w:hAnsi="Times New Roman"/>
          <w:b/>
          <w:color w:val="000000"/>
          <w:sz w:val="24"/>
          <w:szCs w:val="24"/>
          <w:lang w:val="kk-KZ"/>
        </w:rPr>
        <w:t>4. Соңғы кезең (VІ - V</w:t>
      </w:r>
      <w:r w:rsidRPr="00931204">
        <w:rPr>
          <w:rFonts w:ascii="Times New Roman" w:hAnsi="Times New Roman"/>
          <w:b/>
          <w:color w:val="000000"/>
          <w:sz w:val="24"/>
          <w:szCs w:val="24"/>
          <w:lang w:val="kk-KZ"/>
        </w:rPr>
        <w:t>ІІІ ғғ.)</w:t>
      </w:r>
      <w:r w:rsidRPr="00931204">
        <w:rPr>
          <w:rFonts w:ascii="Times New Roman" w:hAnsi="Times New Roman"/>
          <w:color w:val="000000"/>
          <w:sz w:val="24"/>
          <w:szCs w:val="24"/>
          <w:lang w:val="kk-KZ"/>
        </w:rPr>
        <w:t xml:space="preserve"> - христиандық догматиканың орнығуы, теология мен ғылымның энциклопедиялық кодификациялануы.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5. Схоластика (латынша мектеп)</w:t>
      </w:r>
      <w:r w:rsidRPr="00931204">
        <w:rPr>
          <w:rFonts w:ascii="Times New Roman" w:hAnsi="Times New Roman"/>
          <w:color w:val="000000"/>
          <w:sz w:val="24"/>
          <w:szCs w:val="24"/>
          <w:lang w:val="kk-KZ"/>
        </w:rPr>
        <w:t xml:space="preserve"> - ортағасырлық теологиялық ілім, философияның теологияға қызмет ететін тұсы. Схоластиканың үш кезеңі болды: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 Балауса схоластика (ІХ-ХІІғғ.);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Кемеліне жеткен схоластика (ХІІІғ.);</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Құлдырау кезеңі (ХІV-ХVғғ.).</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Схоластикалық философияның негізгі мәселесі: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Құдайдың бар екенін рационалды (ақылмен) дәлелдеу;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Жалпылықтың жекелікке қатынасы немесе «универсали», яғни жалпылық ұғым мәселесі.</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rPr>
        <w:t>Осы сұрақ</w:t>
      </w:r>
      <w:proofErr w:type="gramStart"/>
      <w:r w:rsidRPr="00931204">
        <w:rPr>
          <w:rFonts w:ascii="Times New Roman" w:hAnsi="Times New Roman"/>
          <w:color w:val="000000"/>
          <w:sz w:val="24"/>
          <w:szCs w:val="24"/>
        </w:rPr>
        <w:t>тар</w:t>
      </w:r>
      <w:proofErr w:type="gramEnd"/>
      <w:r w:rsidRPr="00931204">
        <w:rPr>
          <w:rFonts w:ascii="Times New Roman" w:hAnsi="Times New Roman"/>
          <w:color w:val="000000"/>
          <w:sz w:val="24"/>
          <w:szCs w:val="24"/>
        </w:rPr>
        <w:t>ға жауап бере келе схоластикада екі бағыт пайда болды:</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b/>
          <w:color w:val="000000"/>
          <w:sz w:val="24"/>
          <w:szCs w:val="24"/>
          <w:lang w:val="kk-KZ"/>
        </w:rPr>
        <w:t>Номиналаизм</w:t>
      </w:r>
      <w:r w:rsidRPr="00931204">
        <w:rPr>
          <w:rFonts w:ascii="Times New Roman" w:hAnsi="Times New Roman"/>
          <w:color w:val="000000"/>
          <w:sz w:val="24"/>
          <w:szCs w:val="24"/>
          <w:lang w:val="kk-KZ"/>
        </w:rPr>
        <w:t xml:space="preserve"> (лат.nomo- ат, атау) бойынша алдымен қандай да бір зат пайда болса, оған ат беріледі. Олар құдайдың бар екендігін былай дәлелдейді: Әке - құдай, ұл - құдайы, рух - құдай. </w:t>
      </w:r>
      <w:r w:rsidRPr="00931204">
        <w:rPr>
          <w:rFonts w:ascii="Times New Roman" w:hAnsi="Times New Roman"/>
          <w:color w:val="000000"/>
          <w:sz w:val="24"/>
          <w:szCs w:val="24"/>
        </w:rPr>
        <w:t>Номинализм өкілдері - П.Абеляр, Росцелин, Дунс Скот, Жан Буридан, Роджер Бэкон.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 xml:space="preserve">Реализм </w:t>
      </w:r>
      <w:r w:rsidRPr="00931204">
        <w:rPr>
          <w:rFonts w:ascii="Times New Roman" w:hAnsi="Times New Roman"/>
          <w:color w:val="000000"/>
          <w:sz w:val="24"/>
          <w:szCs w:val="24"/>
          <w:lang w:val="kk-KZ"/>
        </w:rPr>
        <w:t>бағыты бойынша алдымен заттың өзі емес, оның жалпы атауы «универсалийлер» пайда болады, яғни сөз, соған сәйкес зат болады. Құдайдың бар екендігін былай дәлелдейді: Құдай туралы сөз бар, яғни құдайдың заты да, өзі де бар. Реализм өкілдері: А.Кентерберийский, Шампо.</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Аврелий Августин Ә у л и е (354-430)</w:t>
      </w:r>
      <w:r w:rsidRPr="00931204">
        <w:rPr>
          <w:rFonts w:ascii="Times New Roman" w:hAnsi="Times New Roman"/>
          <w:color w:val="000000"/>
          <w:sz w:val="24"/>
          <w:szCs w:val="24"/>
          <w:lang w:val="kk-KZ"/>
        </w:rPr>
        <w:t xml:space="preserve"> - христиандық теолог, «шіркеу аталарының» (католиктерде) бірі, христиандық дүниетаным жүйесін жасаған әулие. Христиандық әлемде дін және философия мәселелері бойынша шексіз беделі болған және «Ұстаз» деген атаққа ие болған. Антиктік мәдени мұра мен оған христиандықтың қатысы туралы пікірталаста сенім мен ақылдың үйлесімдігі туралы ілімді тұжырымдап, «Қасиетті Жазу» мен «Қасиетті Өсиеттің» күмәнсіз беделдігін мойындай отыра, адамның діни өміріндегі ғылым мен философияның рөлін кемітпеді.. Рим империясының соңғы уақытына ұқсас «Жер қаласы» нәпсіқұмарлық пен күнәһарлыққа толы және «алғашқы күнәдан» бастау алады. Осы қалада өмір сүруге мәжбүр адам бар ықыласын Құдайлық Қалаға бағыттауы керек. Августиннің теологиялық ілімдері оның эстетикасымен де тығыз байланысты.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Фома Аквинский (1225-1274)</w:t>
      </w:r>
      <w:r w:rsidRPr="00931204">
        <w:rPr>
          <w:rFonts w:ascii="Times New Roman" w:hAnsi="Times New Roman"/>
          <w:color w:val="000000"/>
          <w:sz w:val="24"/>
          <w:szCs w:val="24"/>
          <w:lang w:val="kk-KZ"/>
        </w:rPr>
        <w:t xml:space="preserve"> - италияндық діни ойшыл. Католиктік шіркеудің ең ірі ойшылы. Дегдар отбасынан шықса да, ол ата-анасының қарсылығына қарамастан, доминикандық діни ұйымға кіреді. Париждегі Сен-Жак монастырында, кейін Париж унверситетінде дәріс береді. Сонан соң Италияға қайтып келіп, Рим Папасының сарайында болады. Сол жылдары ол Аристотельдің философиясын тереңдетіп, өз ілімінің негізіне айналдырады. 1269 ж. Парижге қайтып оралып, Құдайтану қосындысы жұмысын жалғастырады (1266—1273). 1274 ж. Неапольдан Лионға шіркеулік кеңеске бара жатып </w:t>
      </w:r>
      <w:r w:rsidRPr="00931204">
        <w:rPr>
          <w:rFonts w:ascii="Times New Roman" w:hAnsi="Times New Roman"/>
          <w:color w:val="000000"/>
          <w:sz w:val="24"/>
          <w:szCs w:val="24"/>
          <w:lang w:val="kk-KZ"/>
        </w:rPr>
        <w:lastRenderedPageBreak/>
        <w:t>қайтыс болады. Логик, метафизик, теолог, Фома әулие Аристотельдің рационалды философиясын христиан дінімен сәйкестендіруге тырысқан. Ф. Аквинский ойынша, дін мен білімнің қарым-қатынасы гармонияға, бейбіт жарасымға құрылуға тиіс. Философия қарама-қайшылыққа ұрынған шағында (мысалы, уақыт шеңберіндегі жарату мәселесі), оның көмекке дінді шақыруы қажет. Ф. Аквинский- теоретикалық теологияның негізін салушы. Негізгі еңбектері: «Теология жиынтығы», «Философия жиынтығы». Ол Құдайдың барына 5 дәлелді келтіреді: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1. қозғалыс: барлық заттың алғашқы қозғаушысы – құдай;</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 себеп: барлық нәрсенің бір себебі болады: ол – құдай;</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3. кездейсоқтық пен қажеттілік;</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 сапа дәрежесі: заттардың сапасы әр түрлі, ең жоғарғысы құдай;</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5. мақсат: қоршаған заттың белгілі бір мақсаты болады, құдай - мәңгі.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 Аквинский томизм бағытының негізін қалаушы. Томизм – Ф.Аквинский іліміне негізделген католиктік философияның бағыты.</w:t>
      </w:r>
    </w:p>
    <w:p w:rsidR="00B214EB" w:rsidRPr="00931204" w:rsidRDefault="00B214EB" w:rsidP="00B214EB">
      <w:pPr>
        <w:spacing w:after="0" w:line="240" w:lineRule="auto"/>
        <w:ind w:firstLine="708"/>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Ортағасырлық араб – түрік философиясы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Батыс философиясында өнер мен ғылым өз дамуында белгілі бір уақыт аралығында тоқтап қалып, христиандық дінді идеологияландыру жүріп жатса, ал Шығыс философиясында әсіресе VІІ-Х ғасырларда араб ойшылдарының арқасында философия мен ғылым өзінің гүлденген кезеңін бастан кешіреді. Ортағасырлық араб-түрік философиясы деп арабтар мен Таяу және орта Шығыс халықтарының мәдени-саяси әсерімен қалыптаса отырып, Гибралтардан Индқа дейін созылған Араб Халифаты териториясында орналасқан, VIII-XIV ғасырдағы кезеңді қамтитын философияны айтамыз. Ортағасырлық араб-түрік философиясы мен мәдениеті антика мұрасын сақтай отырып, діни сипаттағы дамуды күшейтті. Арнайы білім салаларының дамуына әл-Хорезми, әл-Бируни, Ибн- Сина, Омар Хайям және т.б. ойшылдар өз үлесін қосты. Мұсылман әлемінің философтары мен ғалымдары Батыстың ғылымы мен философиясының қалыптасуына дүниетанымдық және теориялық зор ықпалын тигізді.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Ортағасырлық араб-түрік философиясын екі негізгі кезеңге бөлуге болады: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1.VІІ-ІХ - араб-түрік философиясының пайда болуы.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2.IX- XV- араб-түрік философиясының ерте грек философиясын игеру кезеңі.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Ортағасырлық араб-түрік философиясының негізгі бағыттары: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Калам - исламдағы діни-саяси ағымдардың пайда болуымен қатар дамыған дискуссиялар, мұсылмандардың басқа сенім өкілдерімен, христиан өкілдерімен пікірталасы. Бұл пікірталаста құдайдың мәні, құранның негізі, құдайдың жазуы, бостандық мәселесі қаралды. Каламда екі бағытты атап көрсетеміз: ерте калам-мутазализм, кейінгі калам - ашаризм.</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Мутазалиттер (ерекше, айрықша) - ХІ ғасырдың бірінші жартысында гүлденген калам мектебінің өкілдері. Олар Алладан басқа ешкімді мойындамайды, ең құдіретті Алла. Сондай-ақ мутазализм-шийттердің идеялық ағымы болып табылады. Мутазализмнің атақты өкілдері ал-Алляф, ан- Наззам, ал-Джахисс.</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Суффизм - исламдағы мистикалық аскеттік ағым. Адам үшін жоғарғы игілік адамның қоршаған ортадан, барлық қызықтан бас тартуы. Өкілдерінің бірі Қожа Ахмет Яссауи.</w:t>
      </w:r>
    </w:p>
    <w:p w:rsidR="00B214EB"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Ортағасырлық араб-түрік философиясы грек философиясы мен Европа филоссофиясы - схоластика арасындағы байланыстырушы буын болып табылады. VІІІ-ХІІ ғасырдан бастап, шығыста ғылымның дамуына жол ашылады. Алдымен тригонометрия, алгебра, оптика, психология кейіннен, астрономия химия, география, ботаника мен медицина дамиды. Одан кейін біртіндеп діни-филоссофиялық бағыттар алдыға шыға бастайды. Орта ғасырлық араб-түрік философиясының басты бағыты ислам мен мешіттің догматтарын сақтау, оны дамыту болды. </w:t>
      </w:r>
      <w:r>
        <w:rPr>
          <w:rFonts w:ascii="Times New Roman" w:hAnsi="Times New Roman"/>
          <w:color w:val="000000"/>
          <w:sz w:val="24"/>
          <w:szCs w:val="24"/>
          <w:lang w:val="kk-KZ"/>
        </w:rPr>
        <w:br/>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lang w:val="kk-KZ"/>
        </w:rPr>
        <w:t xml:space="preserve">Орта ғасырлық араб-түрік философиясының басты өкілдерінің бірі </w:t>
      </w:r>
      <w:r w:rsidRPr="00931204">
        <w:rPr>
          <w:rFonts w:ascii="Times New Roman" w:hAnsi="Times New Roman"/>
          <w:b/>
          <w:color w:val="000000"/>
          <w:sz w:val="24"/>
          <w:szCs w:val="24"/>
          <w:lang w:val="kk-KZ"/>
        </w:rPr>
        <w:t>Ибн - Сина (Авиценна) (980-1037).</w:t>
      </w:r>
      <w:r w:rsidRPr="00931204">
        <w:rPr>
          <w:rFonts w:ascii="Times New Roman" w:hAnsi="Times New Roman"/>
          <w:color w:val="000000"/>
          <w:sz w:val="24"/>
          <w:szCs w:val="24"/>
          <w:lang w:val="kk-KZ"/>
        </w:rPr>
        <w:t xml:space="preserve"> Ол Әл-Фарабидің кейбір идеяларын шығармашылық тұрғыда </w:t>
      </w:r>
      <w:r w:rsidRPr="00931204">
        <w:rPr>
          <w:rFonts w:ascii="Times New Roman" w:hAnsi="Times New Roman"/>
          <w:color w:val="000000"/>
          <w:sz w:val="24"/>
          <w:szCs w:val="24"/>
          <w:lang w:val="kk-KZ"/>
        </w:rPr>
        <w:lastRenderedPageBreak/>
        <w:t xml:space="preserve">жалғастырды: эманация идеясы, ақыл-ой туралы идея т.б. Ибн-Сина философиялық білімді екі салаға бөледі: теориялық және практикалық. Оның ойынша, егер теориялық философия ақиқатты игеруге ұмтылса, практикалық философия - игілікке жетуге ұмтылады. </w:t>
      </w:r>
      <w:r w:rsidRPr="00931204">
        <w:rPr>
          <w:rFonts w:ascii="Times New Roman" w:hAnsi="Times New Roman"/>
          <w:color w:val="000000"/>
          <w:sz w:val="24"/>
          <w:szCs w:val="24"/>
        </w:rPr>
        <w:t xml:space="preserve">Теориялық </w:t>
      </w:r>
      <w:proofErr w:type="gramStart"/>
      <w:r w:rsidRPr="00931204">
        <w:rPr>
          <w:rFonts w:ascii="Times New Roman" w:hAnsi="Times New Roman"/>
          <w:color w:val="000000"/>
          <w:sz w:val="24"/>
          <w:szCs w:val="24"/>
        </w:rPr>
        <w:t>философия</w:t>
      </w:r>
      <w:proofErr w:type="gramEnd"/>
      <w:r w:rsidRPr="00931204">
        <w:rPr>
          <w:rFonts w:ascii="Times New Roman" w:hAnsi="Times New Roman"/>
          <w:color w:val="000000"/>
          <w:sz w:val="24"/>
          <w:szCs w:val="24"/>
        </w:rPr>
        <w:t xml:space="preserve">ға физиканы, математиканы, ал практикалық философияға саясатты, экономиканы жатқызады. </w:t>
      </w:r>
      <w:proofErr w:type="gramStart"/>
      <w:r w:rsidRPr="00931204">
        <w:rPr>
          <w:rFonts w:ascii="Times New Roman" w:hAnsi="Times New Roman"/>
          <w:color w:val="000000"/>
          <w:sz w:val="24"/>
          <w:szCs w:val="24"/>
        </w:rPr>
        <w:t>Ал</w:t>
      </w:r>
      <w:proofErr w:type="gramEnd"/>
      <w:r w:rsidRPr="00931204">
        <w:rPr>
          <w:rFonts w:ascii="Times New Roman" w:hAnsi="Times New Roman"/>
          <w:color w:val="000000"/>
          <w:sz w:val="24"/>
          <w:szCs w:val="24"/>
        </w:rPr>
        <w:t xml:space="preserve"> логика ғылымдардың барлығын пысықтайды, ол әлемді тану құралы. Барлық ғылымдардың шыңы метафизика </w:t>
      </w:r>
      <w:proofErr w:type="gramStart"/>
      <w:r w:rsidRPr="00931204">
        <w:rPr>
          <w:rFonts w:ascii="Times New Roman" w:hAnsi="Times New Roman"/>
          <w:color w:val="000000"/>
          <w:sz w:val="24"/>
          <w:szCs w:val="24"/>
        </w:rPr>
        <w:t>деп</w:t>
      </w:r>
      <w:proofErr w:type="gramEnd"/>
      <w:r w:rsidRPr="00931204">
        <w:rPr>
          <w:rFonts w:ascii="Times New Roman" w:hAnsi="Times New Roman"/>
          <w:color w:val="000000"/>
          <w:sz w:val="24"/>
          <w:szCs w:val="24"/>
        </w:rPr>
        <w:t xml:space="preserve"> аталынады, ал метафизика деп кейде теологияны, кейде философияны атайды. Қорытындылай келгенде, Ибн-Сина өз жауаптарында мынадай идеяларға келеді: егер философия ақыл-ой мәліметіне, дәлелге негізделген шындық туралы білім берсе, ал теологиялық білім сенімге сүйенеді.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b/>
          <w:color w:val="000000"/>
          <w:sz w:val="24"/>
          <w:szCs w:val="24"/>
        </w:rPr>
        <w:t>Әл-Фараби (870-950)</w:t>
      </w:r>
      <w:r w:rsidRPr="00931204">
        <w:rPr>
          <w:rFonts w:ascii="Times New Roman" w:hAnsi="Times New Roman"/>
          <w:color w:val="000000"/>
          <w:sz w:val="24"/>
          <w:szCs w:val="24"/>
        </w:rPr>
        <w:t xml:space="preserve"> Аристотельдің ізбасары болып табылады. Оның еңбектері «Герменевтика», «Қайырымды қала тұ</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ғындары», т.б. Оның көптеген идеялары батыс европа идеяларымен философиялық концепциялардың дамуына теориялық әсерін тигізді. Фараби ғылыми болжамға, әлемді ғылыми танып білу мүмкіндігіне сеніп, қоғамдағы зорлық-зомбылыққа қарсы шықты. Жер бетіндегі соғыссыз қоғам идеалын теориялық тұ</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ғыда негіздеді.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«Фусул әл-мадани» еңбегінде Әл-Фараби адамдық болмыс ретіндегі мәдениетті талдауды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інші ұядан - отбасынан бастайды. Үйдің өзіне тән мақсаттары болғанымен, ол қаланың құрамдас бір бөлігі болып табылады. Қалада отбасылар келісімді, тату-тәтті өмір сүруі керек. Қала ұғымы мемлекетпен жақындастырылады. Тағы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мағынасында қала ұғымы әлеуметтік-мәдени топ түсінігімен де байланысты қарастырылады. Әл-Фараби 4 түрлі қалалар бар дейді: қайырымдылар қаласы, надандар қаласы, адасқандар қаласы, азғындар қаласы. Бұл әлеуметтік мәдени типтер сол заманның мәдени бағдарларымен сәйкес келеді. Рухани мәдениет бастауларын Әл-Фараби адамдарды өзара байланыстыратын құндылықтардан - жан дүние үндестігінен, әдеміліктен, қайырымдылықтан, бақыттан іздеді. Қайырымды қала тұ</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ғындары ақыл-ой, әділеттілік, теңдік, бақыт бастауларын жоғары бағалайды. Бұ</w:t>
      </w:r>
      <w:proofErr w:type="gramStart"/>
      <w:r w:rsidRPr="00931204">
        <w:rPr>
          <w:rFonts w:ascii="Times New Roman" w:hAnsi="Times New Roman"/>
          <w:color w:val="000000"/>
          <w:sz w:val="24"/>
          <w:szCs w:val="24"/>
        </w:rPr>
        <w:t>лар</w:t>
      </w:r>
      <w:proofErr w:type="gramEnd"/>
      <w:r w:rsidRPr="00931204">
        <w:rPr>
          <w:rFonts w:ascii="Times New Roman" w:hAnsi="Times New Roman"/>
          <w:color w:val="000000"/>
          <w:sz w:val="24"/>
          <w:szCs w:val="24"/>
        </w:rPr>
        <w:t>ға жету үшін мәдени тәрбиенің маңызы зор. Тәрбиенің негізгі мақсаттарының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 - білімді қалыптастыру. Білімсіз адамгершілік молаймайды, білімсіз адам ө</w:t>
      </w:r>
      <w:proofErr w:type="gramStart"/>
      <w:r w:rsidRPr="00931204">
        <w:rPr>
          <w:rFonts w:ascii="Times New Roman" w:hAnsi="Times New Roman"/>
          <w:color w:val="000000"/>
          <w:sz w:val="24"/>
          <w:szCs w:val="24"/>
        </w:rPr>
        <w:t>згелерд</w:t>
      </w:r>
      <w:proofErr w:type="gramEnd"/>
      <w:r w:rsidRPr="00931204">
        <w:rPr>
          <w:rFonts w:ascii="Times New Roman" w:hAnsi="Times New Roman"/>
          <w:color w:val="000000"/>
          <w:sz w:val="24"/>
          <w:szCs w:val="24"/>
        </w:rPr>
        <w:t>ің ақылдылығын аңғармайды. Ғылым мен тәрбие ұштаса келе жоғары мәдениеттілікке жол ашылады. Мәдениеттілікке тәрбиелеу мәселесін Әл-Фараби жалпы мұсылмандық білі</w:t>
      </w:r>
      <w:proofErr w:type="gramStart"/>
      <w:r w:rsidRPr="00931204">
        <w:rPr>
          <w:rFonts w:ascii="Times New Roman" w:hAnsi="Times New Roman"/>
          <w:color w:val="000000"/>
          <w:sz w:val="24"/>
          <w:szCs w:val="24"/>
        </w:rPr>
        <w:t>м ж</w:t>
      </w:r>
      <w:proofErr w:type="gramEnd"/>
      <w:r w:rsidRPr="00931204">
        <w:rPr>
          <w:rFonts w:ascii="Times New Roman" w:hAnsi="Times New Roman"/>
          <w:color w:val="000000"/>
          <w:sz w:val="24"/>
          <w:szCs w:val="24"/>
        </w:rPr>
        <w:t>үйесі - мағрипатпен үндес қарастырады. Оның басты түйіні - мінсіз ақылды ә</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і жетілген адамды қалыптастыру (әл-камили әл-инсани). </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br/>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812433" w:rsidRDefault="00812433" w:rsidP="00B214EB">
      <w:pPr>
        <w:spacing w:after="0" w:line="240" w:lineRule="auto"/>
        <w:jc w:val="both"/>
        <w:rPr>
          <w:rFonts w:ascii="Times New Roman" w:hAnsi="Times New Roman"/>
          <w:b/>
          <w:color w:val="000000"/>
          <w:sz w:val="24"/>
          <w:szCs w:val="24"/>
          <w:lang w:val="kk-KZ"/>
        </w:rPr>
      </w:pPr>
    </w:p>
    <w:p w:rsidR="00812433" w:rsidRDefault="00812433" w:rsidP="00B214EB">
      <w:pPr>
        <w:spacing w:after="0" w:line="240" w:lineRule="auto"/>
        <w:jc w:val="both"/>
        <w:rPr>
          <w:rFonts w:ascii="Times New Roman" w:hAnsi="Times New Roman"/>
          <w:b/>
          <w:color w:val="000000"/>
          <w:sz w:val="24"/>
          <w:szCs w:val="24"/>
          <w:lang w:val="kk-KZ"/>
        </w:rPr>
      </w:pPr>
    </w:p>
    <w:p w:rsidR="00812433" w:rsidRPr="00931204" w:rsidRDefault="00812433"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5.</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Қайта өрлеу дәуірі және Жаңа заман философиясы.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Қайта өрлеу дәуірі өнеркәсіптің, сауданың, әскери істің, яғни материалдық өндірістің дамуымен ерекшеленеді. Сонымен қатар техника, жаратылыстану, механика, математиканың дамуы да байқалады. Бұндай өзгерістер орта ғасырға тән схоластикалық ойлаудың принциптерінен арылуды талап етеді. Жаңа дәуірге ауысуға себепкер болған жаңалықтар: Американың ашылуы, астрономия жүйесінің орнауы, өмірге, дүниеге деген адамдардың көзқарасын өзгертіп, ғылым мен философияның әрі қарай дамуына үлкен із қалдырды. Осы дәуірдің ойшылдары тәжірибеге сүйене отырып, қоғамды, адамдарды, табиғатты, өмірді түсіндіргісі келді. Осы дәуірге сонымен қатар антикалық идеялардың қайта жаңғыруы тән. Гуманизм, адамның шығармашылық дербестігі принципі, оның өмірдегі барлық жақсылықтарды иеленуге құқығы бар сияқты идеялары кең тарады.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Уақыт жағынан қайта өрлеу дәуірі XIVғ. аяғы мен XVIІ ғасырдың аралығын қамтиды. Қайта өрлеу дәуірі қандай да болмасын бір ғана дәстүрге ғана бағынудан бас тартты. Қайта өрлеу дәуірінің философиясының пайда болуының алғышарттары: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1.Феодализмнің дағдарысы;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2.Сауда, мәдени, саяси орталықтарға айналған қалалардың өсуі;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3.Европа мемлекеттерінің орталықтануы;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4.Алғашқы парламенттің пайда болуы;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5.Ғылыми-техникалық жаңалықтар.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Қайта өрлеу дәуіріне тән ерекше белгілер: </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антропоцентризм мен гуманизм;</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шіркеу мен шіркеу идеологиясына деген оппозиция;</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қоршаған ортаны ғылыми-материалды негізде тү</w:t>
      </w:r>
      <w:proofErr w:type="gramStart"/>
      <w:r w:rsidRPr="00931204">
        <w:rPr>
          <w:rFonts w:ascii="Times New Roman" w:hAnsi="Times New Roman"/>
          <w:color w:val="000000"/>
          <w:sz w:val="24"/>
          <w:szCs w:val="24"/>
        </w:rPr>
        <w:t>с</w:t>
      </w:r>
      <w:proofErr w:type="gramEnd"/>
      <w:r w:rsidRPr="00931204">
        <w:rPr>
          <w:rFonts w:ascii="Times New Roman" w:hAnsi="Times New Roman"/>
          <w:color w:val="000000"/>
          <w:sz w:val="24"/>
          <w:szCs w:val="24"/>
        </w:rPr>
        <w:t>іну;</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xml:space="preserve">- әлеуметтік </w:t>
      </w:r>
      <w:proofErr w:type="gramStart"/>
      <w:r w:rsidRPr="00931204">
        <w:rPr>
          <w:rFonts w:ascii="Times New Roman" w:hAnsi="Times New Roman"/>
          <w:color w:val="000000"/>
          <w:sz w:val="24"/>
          <w:szCs w:val="24"/>
        </w:rPr>
        <w:t>м</w:t>
      </w:r>
      <w:proofErr w:type="gramEnd"/>
      <w:r w:rsidRPr="00931204">
        <w:rPr>
          <w:rFonts w:ascii="Times New Roman" w:hAnsi="Times New Roman"/>
          <w:color w:val="000000"/>
          <w:sz w:val="24"/>
          <w:szCs w:val="24"/>
        </w:rPr>
        <w:t>әселелерге, қоғам мен мемлекетке деген үлкен қызығушылық;</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индивидуализмнің басымдылығы;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әлеуметті</w:t>
      </w:r>
      <w:proofErr w:type="gramStart"/>
      <w:r w:rsidRPr="00931204">
        <w:rPr>
          <w:rFonts w:ascii="Times New Roman" w:hAnsi="Times New Roman"/>
          <w:color w:val="000000"/>
          <w:sz w:val="24"/>
          <w:szCs w:val="24"/>
        </w:rPr>
        <w:t>к</w:t>
      </w:r>
      <w:proofErr w:type="gramEnd"/>
      <w:r w:rsidRPr="00931204">
        <w:rPr>
          <w:rFonts w:ascii="Times New Roman" w:hAnsi="Times New Roman"/>
          <w:color w:val="000000"/>
          <w:sz w:val="24"/>
          <w:szCs w:val="24"/>
        </w:rPr>
        <w:t xml:space="preserve"> теңдік идеясының кең таралуы;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Қайта өрлеу дәуі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философиясына бірнеше бағыттың болуы тән:</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1.Гуманизм;</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2.Неопалтонизм;</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3.Натурфилософия;</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4.Реформация;</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xml:space="preserve">5.Саяси </w:t>
      </w:r>
      <w:proofErr w:type="gramStart"/>
      <w:r w:rsidRPr="00931204">
        <w:rPr>
          <w:rFonts w:ascii="Times New Roman" w:hAnsi="Times New Roman"/>
          <w:color w:val="000000"/>
          <w:sz w:val="24"/>
          <w:szCs w:val="24"/>
        </w:rPr>
        <w:t>ба</w:t>
      </w:r>
      <w:proofErr w:type="gramEnd"/>
      <w:r w:rsidRPr="00931204">
        <w:rPr>
          <w:rFonts w:ascii="Times New Roman" w:hAnsi="Times New Roman"/>
          <w:color w:val="000000"/>
          <w:sz w:val="24"/>
          <w:szCs w:val="24"/>
        </w:rPr>
        <w:t>ғыт;</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6.Утопистік-социалистік.</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Гуманистік бағыт XIVғ.-XVғ. орта шені, оның орталығы Италия болды. Гуманизм бағытының негізін салушы Ф. Петрарка. Шығармалары: «Өлеңдер кітабы», «Менің құпиям». Ол бірінші болып жеке бастың өзіндік санасының қалыптасуының негізін салды. Гуманистік антропоцентризмнің басты сипаттамасы - адам басты құндылық болып есептелінеді. Гуманистер не еретиктер, не атеистер болған емес, керісінше олардың көпшілігі құдайға сенді, бірақ олар ең бірінші орынға адамды қойса, одан кейін құдай туралы сөз қозғайды.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Николай Коперник</w:t>
      </w:r>
      <w:r w:rsidRPr="00931204">
        <w:rPr>
          <w:rFonts w:ascii="Times New Roman" w:hAnsi="Times New Roman"/>
          <w:color w:val="000000"/>
          <w:sz w:val="24"/>
          <w:szCs w:val="24"/>
          <w:lang w:val="kk-KZ"/>
        </w:rPr>
        <w:t xml:space="preserve"> – поляк астрономы. Әлемнің гелиоцентристік жүйесін жасаушы. Коперник ілімі шын мәнінде революциялық іс болды, сол арқылы табиғат зерттеу істері өзінің діннен тәуелсіз екенін паш етті. Жердің күнді айналуы және жердің бір тәулік ішінде өз кіндігін айналып шығуы туралы теорияны айтты.</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b/>
          <w:color w:val="000000"/>
          <w:sz w:val="24"/>
          <w:szCs w:val="24"/>
        </w:rPr>
        <w:t>Джордано Бруно</w:t>
      </w:r>
      <w:r w:rsidRPr="00931204">
        <w:rPr>
          <w:rFonts w:ascii="Times New Roman" w:hAnsi="Times New Roman"/>
          <w:color w:val="000000"/>
          <w:sz w:val="24"/>
          <w:szCs w:val="24"/>
        </w:rPr>
        <w:t xml:space="preserve"> – итальяндық философ, астроном. Негізгі еңбектері: «Себептілік бастама жә</w:t>
      </w:r>
      <w:proofErr w:type="gramStart"/>
      <w:r w:rsidRPr="00931204">
        <w:rPr>
          <w:rFonts w:ascii="Times New Roman" w:hAnsi="Times New Roman"/>
          <w:color w:val="000000"/>
          <w:sz w:val="24"/>
          <w:szCs w:val="24"/>
        </w:rPr>
        <w:t>не б</w:t>
      </w:r>
      <w:proofErr w:type="gramEnd"/>
      <w:r w:rsidRPr="00931204">
        <w:rPr>
          <w:rFonts w:ascii="Times New Roman" w:hAnsi="Times New Roman"/>
          <w:color w:val="000000"/>
          <w:sz w:val="24"/>
          <w:szCs w:val="24"/>
        </w:rPr>
        <w:t xml:space="preserve">іртұтастық туралы», «Әлемнің және заттардың шексіздігі туралы». Бруноның </w:t>
      </w:r>
      <w:proofErr w:type="gramStart"/>
      <w:r w:rsidRPr="00931204">
        <w:rPr>
          <w:rFonts w:ascii="Times New Roman" w:hAnsi="Times New Roman"/>
          <w:color w:val="000000"/>
          <w:sz w:val="24"/>
          <w:szCs w:val="24"/>
        </w:rPr>
        <w:t>п</w:t>
      </w:r>
      <w:proofErr w:type="gramEnd"/>
      <w:r w:rsidRPr="00931204">
        <w:rPr>
          <w:rFonts w:ascii="Times New Roman" w:hAnsi="Times New Roman"/>
          <w:color w:val="000000"/>
          <w:sz w:val="24"/>
          <w:szCs w:val="24"/>
        </w:rPr>
        <w:t>ікірінше, табиғаттан тыс ешқандай күш жоқ. Ол кеңістікте де, уақытта да шексіз, ал қозғалыс оның өмір сүру формасы. Табиғат өз заңдылығымен дамиды. Әлем мен Құдай бір. Әлем - әмбебап бастама, жалғыз ғана мәнділік. Сондықтан ол мәң</w:t>
      </w:r>
      <w:proofErr w:type="gramStart"/>
      <w:r w:rsidRPr="00931204">
        <w:rPr>
          <w:rFonts w:ascii="Times New Roman" w:hAnsi="Times New Roman"/>
          <w:color w:val="000000"/>
          <w:sz w:val="24"/>
          <w:szCs w:val="24"/>
        </w:rPr>
        <w:t>гі ж</w:t>
      </w:r>
      <w:proofErr w:type="gramEnd"/>
      <w:r w:rsidRPr="00931204">
        <w:rPr>
          <w:rFonts w:ascii="Times New Roman" w:hAnsi="Times New Roman"/>
          <w:color w:val="000000"/>
          <w:sz w:val="24"/>
          <w:szCs w:val="24"/>
        </w:rPr>
        <w:t>әне өзгермейді.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lastRenderedPageBreak/>
        <w:t xml:space="preserve">Социалистік-утопистік (ХУ-ХУІІғ.ғ.) бағыт мемлекет пен қоғамды құрудың идеалды - қияли формаларын, тендестіру, жаппай реттеу және т.б. </w:t>
      </w:r>
      <w:proofErr w:type="gramStart"/>
      <w:r w:rsidRPr="00931204">
        <w:rPr>
          <w:rFonts w:ascii="Times New Roman" w:hAnsi="Times New Roman"/>
          <w:color w:val="000000"/>
          <w:sz w:val="24"/>
          <w:szCs w:val="24"/>
        </w:rPr>
        <w:t>м</w:t>
      </w:r>
      <w:proofErr w:type="gramEnd"/>
      <w:r w:rsidRPr="00931204">
        <w:rPr>
          <w:rFonts w:ascii="Times New Roman" w:hAnsi="Times New Roman"/>
          <w:color w:val="000000"/>
          <w:sz w:val="24"/>
          <w:szCs w:val="24"/>
        </w:rPr>
        <w:t>әселелерді қарастырды.</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b/>
          <w:color w:val="000000"/>
          <w:sz w:val="24"/>
          <w:szCs w:val="24"/>
        </w:rPr>
        <w:t>Томас Мор</w:t>
      </w:r>
      <w:r w:rsidRPr="00931204">
        <w:rPr>
          <w:rFonts w:ascii="Times New Roman" w:hAnsi="Times New Roman"/>
          <w:color w:val="000000"/>
          <w:sz w:val="24"/>
          <w:szCs w:val="24"/>
        </w:rPr>
        <w:t xml:space="preserve"> (1478-1535)-утопистік социализмнің негізін салды. Мордың атақты шығармасы "Утопия" </w:t>
      </w:r>
      <w:proofErr w:type="gramStart"/>
      <w:r w:rsidRPr="00931204">
        <w:rPr>
          <w:rFonts w:ascii="Times New Roman" w:hAnsi="Times New Roman"/>
          <w:color w:val="000000"/>
          <w:sz w:val="24"/>
          <w:szCs w:val="24"/>
        </w:rPr>
        <w:t>деп</w:t>
      </w:r>
      <w:proofErr w:type="gramEnd"/>
      <w:r w:rsidRPr="00931204">
        <w:rPr>
          <w:rFonts w:ascii="Times New Roman" w:hAnsi="Times New Roman"/>
          <w:color w:val="000000"/>
          <w:sz w:val="24"/>
          <w:szCs w:val="24"/>
        </w:rPr>
        <w:t xml:space="preserve"> аталды. Утопия грекше «жоқ жер» дегенді білдіреді. Томас </w:t>
      </w:r>
      <w:proofErr w:type="gramStart"/>
      <w:r w:rsidRPr="00931204">
        <w:rPr>
          <w:rFonts w:ascii="Times New Roman" w:hAnsi="Times New Roman"/>
          <w:color w:val="000000"/>
          <w:sz w:val="24"/>
          <w:szCs w:val="24"/>
        </w:rPr>
        <w:t>Морды</w:t>
      </w:r>
      <w:proofErr w:type="gramEnd"/>
      <w:r w:rsidRPr="00931204">
        <w:rPr>
          <w:rFonts w:ascii="Times New Roman" w:hAnsi="Times New Roman"/>
          <w:color w:val="000000"/>
          <w:sz w:val="24"/>
          <w:szCs w:val="24"/>
        </w:rPr>
        <w:t>ң Утопиясында:</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жеке меншік жоқ;</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барлық азаматтар өнді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істік еңбекпенен айналысады;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еңбек ету бә</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ін еңбекке міндеттеу негізінде жүзеге асады;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барлық өнді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ілген өнім қоғам меншігіне өтеді және барлық Утопия</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тұ</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ғындарына бірдей бөлініп беріледі;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барлығының еңбекпен айналысуына байланысты Утопияны қамтамасыз ету үшін 6 сағатық жұмыс күні жеткілікті;</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ғ</w:t>
      </w:r>
      <w:proofErr w:type="gramStart"/>
      <w:r w:rsidRPr="00931204">
        <w:rPr>
          <w:rFonts w:ascii="Times New Roman" w:hAnsi="Times New Roman"/>
          <w:color w:val="000000"/>
          <w:sz w:val="24"/>
          <w:szCs w:val="24"/>
        </w:rPr>
        <w:t>ылым</w:t>
      </w:r>
      <w:proofErr w:type="gramEnd"/>
      <w:r w:rsidRPr="00931204">
        <w:rPr>
          <w:rFonts w:ascii="Times New Roman" w:hAnsi="Times New Roman"/>
          <w:color w:val="000000"/>
          <w:sz w:val="24"/>
          <w:szCs w:val="24"/>
        </w:rPr>
        <w:t>ға ерекше қабілеті бар адамдар қара жұмыстан босатылады;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ауыр қара жұмысты құлдар-тұтқындар және сотталған қылмыскерлер атқарады;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Утопистік социализмнің көрнекті өкілі </w:t>
      </w:r>
      <w:r w:rsidRPr="00931204">
        <w:rPr>
          <w:rFonts w:ascii="Times New Roman" w:hAnsi="Times New Roman"/>
          <w:b/>
          <w:color w:val="000000"/>
          <w:sz w:val="24"/>
          <w:szCs w:val="24"/>
          <w:lang w:val="kk-KZ"/>
        </w:rPr>
        <w:t>Томмазо Камнанелла</w:t>
      </w:r>
      <w:r w:rsidRPr="00931204">
        <w:rPr>
          <w:rFonts w:ascii="Times New Roman" w:hAnsi="Times New Roman"/>
          <w:color w:val="000000"/>
          <w:sz w:val="24"/>
          <w:szCs w:val="24"/>
          <w:lang w:val="kk-KZ"/>
        </w:rPr>
        <w:t xml:space="preserve"> (1568-1639) «Күн қаласы», «Галилей апологиясы» деген еңбектер жазды. «Күн қаласында» оның тұрғындары-солярийлер әлеуметтік әділеттілікті орнықтырып, өмір мен еңбектің рахатын көреді.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Томмазо Кампанелланың Күн қаласында:</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 жеке меншік болмайды;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коммунистік идеал-4 сағаттық жұмыс күні;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барлық азаматтар еңбек етеді, еңбектің нәтижесі бүкіл қоғам меншігіне</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өтіп, барлық тұрғындарға, қоғам мүшелеріне теңдей бөлінеді.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           Жаңа дәуір философиясы белгілі бір әлеуметтік-экономикалық, саяси-қоғамдық қатынастардың жемісі болатын Өйткені, Батыс Еуропада капиталистік құрылыстың пайда болуы орта ғасырлық діни идеологияға қарсы күресті үдете түсті. Тауарлы-ақшалы шаруашылықтың дамуы ортағасырлардағы тұйық қоғамның жемісі болған барлық әлеуметтік, саяси-идеологиялық қатынастарды талқандауға әкеліп соқты. Жаңа заман, яғни капитализм дәуірі құлдық пен феодалдық-өндірістік қатынастардың формаларын түбірінен жаңартып, қайтадан заттық-тауарлық қатынастарды қалпына келтірді. Адам ендігі жерде сатып алатын, сатылатын тауарларға бағынышты болды. Оны өлтіруге, сатуға және сатып алуға болмайды. Бірақ, адамның жұмысшы күші сатылады, өйткені, ол қосымша құн тудырады. Бүкіл байлық — капитал осы процесс арқылы дүниеге келеді.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Философияның ендігі мәселесі капиталистік өндіріс нарық тудырған, бірте-бірте өндіргіш күшке айнала бастаған жаңа типтегі ғылым және оның жаңа әдісі туралы болды. Философия сонымен қатар жаңа дүниетаным жаңа көзқарасты дүниеге әкелді. Жаңа философия қалыптасты.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Жаңа көзқарас әлемді біртұтас дүние ретінде тануға, дүниенің барлық салаларын жан-жақты қамтуға әрекет етті. Табиғатты толық тануға ұмтылған бұл көзқарас, бір жағынан, жаңа заман ойшылдарының діни-мистикалық қапастан шыққаннан кейінгі еркіндік аңсаған армандарының орындалуы еді. Дүние кең байтақ, ұшы-қиыры жоқ, оны танитын, оның сырын ашатын табиғаттың нәрестесі (құдайдың жаратқан құлы емес) — адам. Ол бүкіл дүниені тануға және игеруге ұмтылды.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Адам орта ғасырлық, қаратүнек қараңғылықтан, шырмаудан босанып шығысымен ендігі жерде тек өзіне ғана сенді. Ол өзінің еркіндігін және күшін танып, өз ісін қызметінен әділеттілік пен зерделілікті көрді.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Жаңа дәуір өндіргіш күштердің ерекше қарқынмен дамуына кеңінен жол ашты. Өндіргіш күшке айнала бастаған ғылым мен техниканың өркендеуі бірте-бірте жаңа философиялық және ғылыми танымды қажет етті. Сондықтан да жаңа дәуір ойшылдары таным процесіне, табиғатты тануға ерекше назар аударып, ғылыми танымның негізін қалыптастыруға кірісті. Ең алдымен танымның жалпы әдісі, сонымен бірге жекелеген ғылымдардың саласындағы әдістер пайда бола бастады.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lastRenderedPageBreak/>
        <w:t>Жаратылыстану саласының дамуы қоғам алдына қойылған мақсатқа сәйкес келді. Өйткені, бұл көзқарас философияны жаратылыстану ғылымының жетегіне іліктірді.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Дегенмен, даму процесі диалектикалық жолмен жүреді. Жаңа дәуірдегі ғылымның, яғни жаратылыстану ғылымының дамуы сол кездегі философияның өркендеуіне ішкі мазмұны жағынан өзара сәйкес келді.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Оларды біріктірген жалпыға бірдей әдіс — метафизикалық, механикалық әдіс болды. Бұл әдіс, ең алдымен, сол кездегі ғылымның дамуына байланысты шықты.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Ғылым бұрынғы шашылған ұсақ-түйек ілімдерден бір арнаға жинақталған жүйеге айналуды қажет етті. Сондықтан ғылым білімдер жүйесіне айналды. Сонымен қатар ғылымдардың жекелеген таным тәсілдері философияға да тән әрі ортақ болып шықты.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 теориясында бір-біріне қарама-қарсы екі бағыт пайда болды. Олар сырт қарағанда ойлау процесіндегі ой-пікір, пайым мен зердеден келіп шықты. Олардың бірі эмпирикалық (эмпирия - латын тілінде тәжірибе), ал екінші рационалистік (рацио - латын тілінде ақыл, зерде) болып бөлінді. Бұлар кейін келе-келе бір-бірімен қарама-қарсы бағытқа айналды. Таным теориясындағы бел екі бағыт философия тарихындағы, таным процесіндегі көптеген қайшылықтардың бетін ашты. Ал метафизикалық, механикалық әдіс таным теориясындағы осы екі ағымның диалектикалық байланысын анықтаудың орнына, оларды бір-бірінен алшақтатып жіберді. Бұл әдіс ақыл мен зердені табиғаттың, тіпті, құдайдың тудырған жемісі ретінде қарастырды.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Айталық, ағылшын ғалымы Ф.Бэкон «Жаңа Органон» атты шығармасында табиғатты өзінің зерттеу нысаны етіп ала отырып, одан алынған білімнің қандай әдіспен, қалай пайда болғанына назар аударады. Сөйтіп, ол философия мен ғылымда эмпирикалық және индуктивтік әдістердің негізін қалаушы болды. Бірақ, оның әдісінің бәрі тәжірибемен тығыз байланысты болып, кең көлемді теорияның тууына жол аша алмады. Мұндай тар өрістілік Бэкон сияқты философқа танымның әлеуметтік негізін ашып, адамның табиғатын түсінуіне мүмкіндік бермеді.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Ол табиғатты байлықтың көзі деп қарай отырып, оның негізгі мәнін, адамға қатысты жақтарын аша алмады. Сондай-ақ, ұлы философтың ғылыми жаңалықтарымен бірге, негізгі кемшілігі қоғамды, ондағы қатынастарды түсінуде де айқын көрінді. Ол орта ғасырдағы ақылдың адасушылығын тамаша көркем тілмен суреттеп бере отырып, оның мәнін терең түсіндіре алмады. Сондықтан да біз ағылшынның ұлы ғалымы, әрі философы </w:t>
      </w:r>
      <w:r w:rsidRPr="00931204">
        <w:rPr>
          <w:rFonts w:ascii="Times New Roman" w:hAnsi="Times New Roman"/>
          <w:b/>
          <w:color w:val="000000"/>
          <w:sz w:val="24"/>
          <w:szCs w:val="24"/>
          <w:lang w:val="kk-KZ"/>
        </w:rPr>
        <w:t>Ф.Бэконның</w:t>
      </w:r>
      <w:r w:rsidRPr="00931204">
        <w:rPr>
          <w:rFonts w:ascii="Times New Roman" w:hAnsi="Times New Roman"/>
          <w:color w:val="000000"/>
          <w:sz w:val="24"/>
          <w:szCs w:val="24"/>
          <w:lang w:val="kk-KZ"/>
        </w:rPr>
        <w:t xml:space="preserve"> жаратылыстану саласындағы ғылыми еңбегін зор бағалай отырып, оған тән тар өрістілік оның ғылыми әдісінде, әсіресе пайымның шеңберінен толық шыға алмағандығында жатыр дер едік.</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Мұндай тар өрістілікті сезе отырып, одан шығудың жолын ақылдан, зердеден іздеген француздың атақты ғалымы, әрі философы </w:t>
      </w:r>
      <w:r w:rsidRPr="00931204">
        <w:rPr>
          <w:rFonts w:ascii="Times New Roman" w:hAnsi="Times New Roman"/>
          <w:b/>
          <w:color w:val="000000"/>
          <w:sz w:val="24"/>
          <w:szCs w:val="24"/>
          <w:lang w:val="kk-KZ"/>
        </w:rPr>
        <w:t>Рене Декарт</w:t>
      </w:r>
      <w:r w:rsidRPr="00931204">
        <w:rPr>
          <w:rFonts w:ascii="Times New Roman" w:hAnsi="Times New Roman"/>
          <w:color w:val="000000"/>
          <w:sz w:val="24"/>
          <w:szCs w:val="24"/>
          <w:lang w:val="kk-KZ"/>
        </w:rPr>
        <w:t xml:space="preserve"> болды. Оның философиясы зерделі ойдың негізінде дүниені екі субстанциядан (латын тілінде - негіз деген мағынада), яғни материалдық және рухани негіздерден тұрады деп есептеді. Бұл екі субстанцияның мәнісі-басқа заттың бар болуынан тәуелсіз өмір сүріп тұрған зат бір-біріне бағынышты емес, бір-бірінен келіп шықпайды. Айталық, материалдық субстанция рухтан немесе санадан пайда болмайды. Сондай-ақ, идеалдық субстанция да алғашқы болып саналады, ол да өз алдына тәуелсіз, дербес. Бұл екеуінің өзіне тән ажырамас қасиеттері, атрибуттары бар. Материалдық субстанцияның атрибуты - тұрақ немесе өріс, ал идеалдық субстанцияның атрибуты - ойлау. </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rPr>
        <w:t xml:space="preserve">Философиямен айналысқан Декарт математикалық принциптер сияқты философияны да абсолюттік негізде тудыру керек </w:t>
      </w:r>
      <w:proofErr w:type="gramStart"/>
      <w:r w:rsidRPr="00931204">
        <w:rPr>
          <w:rFonts w:ascii="Times New Roman" w:hAnsi="Times New Roman"/>
          <w:color w:val="000000"/>
          <w:sz w:val="24"/>
          <w:szCs w:val="24"/>
        </w:rPr>
        <w:t>деп</w:t>
      </w:r>
      <w:proofErr w:type="gramEnd"/>
      <w:r w:rsidRPr="00931204">
        <w:rPr>
          <w:rFonts w:ascii="Times New Roman" w:hAnsi="Times New Roman"/>
          <w:color w:val="000000"/>
          <w:sz w:val="24"/>
          <w:szCs w:val="24"/>
        </w:rPr>
        <w:t xml:space="preserve"> санады. Сондықтан да ол философияның негізгі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тапжылмайтын, нақты принцип арқылы дамытуды көздеді. Философия тарихында әйгілі болған бұл принцип «күмәндану» деп аталады. Ұлы философ өзінің күмәндану принципін былай деп негіздеді: «Егер мен кү</w:t>
      </w:r>
      <w:proofErr w:type="gramStart"/>
      <w:r w:rsidRPr="00931204">
        <w:rPr>
          <w:rFonts w:ascii="Times New Roman" w:hAnsi="Times New Roman"/>
          <w:color w:val="000000"/>
          <w:sz w:val="24"/>
          <w:szCs w:val="24"/>
        </w:rPr>
        <w:t>м</w:t>
      </w:r>
      <w:proofErr w:type="gramEnd"/>
      <w:r w:rsidRPr="00931204">
        <w:rPr>
          <w:rFonts w:ascii="Times New Roman" w:hAnsi="Times New Roman"/>
          <w:color w:val="000000"/>
          <w:sz w:val="24"/>
          <w:szCs w:val="24"/>
        </w:rPr>
        <w:t>әндансам, онда менің ойлай алатыным сөзсіз. Егер мен ойлайтын болсам, онда менің 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сүргенім».</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Бұл принциптің маңызы, ең алдымен, орта ғасырлық схоластикалық, қатып-семіп қалған ұғымдарға қарсы соққы берді. Сөйтіп, Декарттың күмәндану принципі ғылым мен </w:t>
      </w:r>
      <w:r w:rsidRPr="00931204">
        <w:rPr>
          <w:rFonts w:ascii="Times New Roman" w:hAnsi="Times New Roman"/>
          <w:color w:val="000000"/>
          <w:sz w:val="24"/>
          <w:szCs w:val="24"/>
          <w:lang w:val="kk-KZ"/>
        </w:rPr>
        <w:lastRenderedPageBreak/>
        <w:t>философияның ескі көзқарастардан арылып, жаңалыққа бой ұруына мүмкіндік туғызды. Өз принципі арқылы Декарт ғасырлар бойы өзгермейді деп келген қиюы қашқан қағидаларды теріске шығарды.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Жаратылыстану саласындағы ғылыми жаңалықтар мен қоғам өміріндегі ұлы өзгерістердің орталығына айналып, жаңа қоғамның барынша дамып, өркендеуіне жол ашқан Англия елінің </w:t>
      </w:r>
      <w:r w:rsidRPr="00931204">
        <w:rPr>
          <w:rFonts w:ascii="Times New Roman" w:hAnsi="Times New Roman"/>
          <w:b/>
          <w:color w:val="000000"/>
          <w:sz w:val="24"/>
          <w:szCs w:val="24"/>
          <w:lang w:val="kk-KZ"/>
        </w:rPr>
        <w:t>Т. Гоббс</w:t>
      </w:r>
      <w:r w:rsidRPr="00931204">
        <w:rPr>
          <w:rFonts w:ascii="Times New Roman" w:hAnsi="Times New Roman"/>
          <w:color w:val="000000"/>
          <w:sz w:val="24"/>
          <w:szCs w:val="24"/>
          <w:lang w:val="kk-KZ"/>
        </w:rPr>
        <w:t xml:space="preserve"> сияқты ойшылы дүниеге келді. Оның философиясы өзіне дейінгі өмір сүрген атақты ойшыл Т. Гоббстың саяси-әлеуметтік, қоғамдық көзқарасын айқын бейнелейтін шығарма – «Левиафан». Бұл шығарма қоғамның пайда болуын, оның даму жолдарын жан-жақты талдауға әрекет жасайды. Ұлы ойшыл қоғамды екі дәуірге бөледі. Алғашқы дәуір табиғи деп аталады. Мұндағы адамдардың барлығы тең қүқылы, олар барлығына, яғни заттарға толық иелік етеді. Бірақ, бұл тең құқылық адамдардың арасындағы өзара қақтығысқа, соғысқа, бірін-бірі қырып-жоюға, сөйтіп адамзаттың жер бетінен кұрып кетуіне әкеліп соғатын еді. Осыған байланысты «адам адамға қасқыр» принципі шықты. Сондықтан адамдар өзара келісе отырып, «мынау менікі, мынау сенікі» деген құқықтық қатынастарды тудырады. Мұның өзі әркімнің жеке меншігінің пайда болуына әкелді. Ал жеке меншікті қорғау керек. Ол үшін белгілі бір күш, әкімшілік орын, яғни мемлекет қажет. Ендігі жерде адам баласы екінші дәуірге аяқ басты, яғни бұлардың шығуы қоғамның тууына әкеліп соқты. Сөйтіп, Гоббстың ойынша, қоғамның шығуы заңды түрде жеке меншік пен мемлекеттің тууына әкеліп соғады. Олай болса, жеке меншік, мемлекет әрі заңды, әрі қажетті, әрі объективті, әрі қасиетті. Ендеше, заңды түрде пайда болған бұл процеске қарсы шығуға болмайды. Осыған орай, «қоғамдық келісім» теориясы орнайды.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Дж. Локк</w:t>
      </w:r>
      <w:r w:rsidRPr="00931204">
        <w:rPr>
          <w:rFonts w:ascii="Times New Roman" w:hAnsi="Times New Roman"/>
          <w:color w:val="000000"/>
          <w:sz w:val="24"/>
          <w:szCs w:val="24"/>
          <w:lang w:val="kk-KZ"/>
        </w:rPr>
        <w:t xml:space="preserve"> (1632-1704) XVII ғасырда Англияда болған саяси-әлеуметтік өзгерістер ғылым мен техника саласында да, сондай-ақ, ойлау процесінің дамуында да көптеген жаңалықтар әкелді. Бұл жаңалықтар, әсіресе, 1688 жылғы Англиядағы қала буржуазиясы мен ауылшаруашылық аристократиясының өзара ымыраға келуімен тығыз байланысты еді. Осындай ірі төңкерістер мен өзгерістерді басынан кешірген ұлы философ Локк өз қоғамындағы қайшылықтардың шиеленісе түскенін шығармаларында айқын көрсетіп берді.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Оның «Адам ақыл-ойының тәжірибесі туралы» деген еңбегінде философия тарихында бірінші рет таным теориясының жүйеге келген негізі көрсетілді. Адамның ақылы, зердесі - зерттеудің негізгі нысаны. Сондықтан ақылдың мүмкіндігін, оның қабілетін зерттей отырып, оны қалай пайдалану керектігін білуіміз қажет. Білім қандай жолмен пайда болады? Ақыл білімге қалай келді? Локк осы мәселелерді шешуде жалаң рационалистік көзқарасқа сүйенген Декарттың дүниетанымын қатты сынға алды. Ол ең алдымен Декарттың білім «туа пайда болады» деген идеясын сынай отырып, сезімде жоқ нәрсе ақылда да болуы мүмкін емес деп, эмпирикалық таным әдісін ұсынады. Адамның жаны ақ қағаздай тап-таза, оған белгі түсіріп, жазу жазатын сыртқы дүние. Ал сыртқы дүние сезім мүшелеріміз арқылы бізге әсер етіп, білім береді. Білімнің негізі тәжірибеде жатыр. Мұндай көзқарас сонау Бэконның философиясынан басталатын белгілі бір эмпирикалық бағыттың сара жолы болатын.</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Европа философиясының эмпирикалық-сенсуалистік бағытын XVIII ғасырда ағылшын философы Джордж Беркли (1685-1753) жалғастырды, бірақ бұл Ф.Бэкон, Гоббс пен Локктың ілімдеріндегіден бөлек түбегейлі түрде ерекше ыңғайларға негізделген жалғасу болды. Локктың бастапқы және кейінгі қасиеттерге бөлуіне қарсылық білдіре келе, Беркли олардың екеуі де бізге тең дәрежеде сезіну ретінде берілген деп санады. Сонымен бірге, сезініп қабылдаулардың комбинациялары, Берклидің айтуынша, бізді қоршаушы заттар болып табылады. Ойшыл «Тіршілік ету, бар болу - сезіну, қабылдану» деген принципті ұсынды. Ол: «Біз өзіміздің идеяларымыз бен сезінулерімізді қабылдамасақ, онда нені сезінеміз? Белгілі бір идеялар немесе сезінулер не олардың комбинациялары қабылданбастан бар бола алады деген тұжырым мағынасыз емес пе»,- деп жазды. Қысқасы, Беркли Локктың біздің сезінулеріміздің көзі ретінде санадан тыс өмір сүретін </w:t>
      </w:r>
      <w:r w:rsidRPr="00931204">
        <w:rPr>
          <w:rFonts w:ascii="Times New Roman" w:hAnsi="Times New Roman"/>
          <w:color w:val="000000"/>
          <w:sz w:val="24"/>
          <w:szCs w:val="24"/>
          <w:lang w:val="kk-KZ"/>
        </w:rPr>
        <w:lastRenderedPageBreak/>
        <w:t>сыртқы әлемді мойындауын жоққа шығарды. Ол сезінулерді адаммен қабылданатын жалғыз шындық деп есептеді.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Философияның міндеттерінің бірі, Берклидің пікірінше, материализм мен атеизмді сынау болып табылады. Ол материяның болуы мүмкін деген ойдың өзін қабылдауға қарсы шықты. «Біз тіршілік етуін жоққа шығаратын жалғыз нәрсе - философтардың материя немесе денелік субстанция деп атайтыны. Бұл жоққа шығарудан адамдар ешбір зиян шекпейді, өйткені мен олар ешқашан да оған деген қажеттілікті сезінген емес деп тұжырымдауға құқылымын. Атеистер, қолында олардың арамзалығына тірек болатын бос сөздің әдемі қабықшасынан айырылып, ал философтар, бәлкім, бос сөз сөйлеу үшін қомақты сылтаудан айырылғанын түсінер», - деп ерекше тоқталды ойшыл. Осылайша, Беркли созылымдылық, кеңістік және т.б. дерексіз идеясы секілді, жалпы материя туралы дерексіз идеяның болуы мүмкін емес деп тұжырымдады. Ол адамның ақылы жалпы дерексіз идеяны құра алмайды, тек жалпы зат идеясын құра алатындығын дәлелдеуге тырысты. Беркли субъективті идеализм принциптерін ұстанғанмен, өз позициясын қорғауға тырысып, ол оны объективті-идеалистік позицияларға ауысуымен қуаттау шешімін қабылдады. Атап айтқанда, философ мынадай ойларды түйіндеді: егер тіпті барлық қабылдаушы, сезінуші субъектілер жоғалып кетсе де (ал Берклидің айтуынша, тіршілік ету - субъектілермен қабылдану), ешбір зат жоғалып кетпейді. Олардың барлығы Құдайдың ойында «идеялардың» сомасын ретінде тіршілік етуін жалғастырады, яғни онымен қабылданады.</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D509F5" w:rsidRDefault="00D509F5" w:rsidP="00B214EB">
      <w:pPr>
        <w:spacing w:after="0" w:line="240" w:lineRule="auto"/>
        <w:jc w:val="both"/>
        <w:rPr>
          <w:rFonts w:ascii="Times New Roman" w:hAnsi="Times New Roman"/>
          <w:b/>
          <w:color w:val="000000"/>
          <w:sz w:val="24"/>
          <w:szCs w:val="24"/>
          <w:lang w:val="kk-KZ"/>
        </w:rPr>
      </w:pPr>
    </w:p>
    <w:p w:rsidR="00D509F5" w:rsidRDefault="00D509F5" w:rsidP="00B214EB">
      <w:pPr>
        <w:spacing w:after="0" w:line="240" w:lineRule="auto"/>
        <w:jc w:val="both"/>
        <w:rPr>
          <w:rFonts w:ascii="Times New Roman" w:hAnsi="Times New Roman"/>
          <w:b/>
          <w:color w:val="000000"/>
          <w:sz w:val="24"/>
          <w:szCs w:val="24"/>
          <w:lang w:val="kk-KZ"/>
        </w:rPr>
      </w:pPr>
    </w:p>
    <w:p w:rsidR="00D509F5" w:rsidRDefault="00D509F5" w:rsidP="00B214EB">
      <w:pPr>
        <w:spacing w:after="0" w:line="240" w:lineRule="auto"/>
        <w:jc w:val="both"/>
        <w:rPr>
          <w:rFonts w:ascii="Times New Roman" w:hAnsi="Times New Roman"/>
          <w:b/>
          <w:color w:val="000000"/>
          <w:sz w:val="24"/>
          <w:szCs w:val="24"/>
          <w:lang w:val="kk-KZ"/>
        </w:rPr>
      </w:pPr>
    </w:p>
    <w:p w:rsidR="00D509F5" w:rsidRDefault="00D509F5" w:rsidP="00B214EB">
      <w:pPr>
        <w:spacing w:after="0" w:line="240" w:lineRule="auto"/>
        <w:jc w:val="both"/>
        <w:rPr>
          <w:rFonts w:ascii="Times New Roman" w:hAnsi="Times New Roman"/>
          <w:b/>
          <w:color w:val="000000"/>
          <w:sz w:val="24"/>
          <w:szCs w:val="24"/>
          <w:lang w:val="kk-KZ"/>
        </w:rPr>
      </w:pPr>
    </w:p>
    <w:p w:rsidR="00D509F5" w:rsidRPr="00931204" w:rsidRDefault="00D509F5"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6.</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Қазақ философиясының қалыптасуы мен ерекшеліктері.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Көне гректер айтқандай, философия дүниеге таңғалудан басталады. Әрине, дүниеде таңғалатын нәрселер көп. Соның бірі Әлем болса, екіншісі Адам болмақ. Қазақ та басқа халықтар тәрізді осы аталған екі дүниенің сырын ашуға ұмтылған. Аспан денелерінің қозғалысына тандана қарап, өзінше ой түйген. Көк аспанның сырын ашуға талпынған. Жұлдызды әлемнің жұмбақтарын ашуды арман еткен. Нәтижесінде дүние туралы түсінігі, көзқарасы қалыптасқан. Адам бойындағы небір тылсым күштерді де тануға ұмтылған.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Қазақ халқының дүниесезімі мен дүниетанымының ерекшелектері өзі өмір сүрген ортамен тікелей байланысты. Қазақ халқы басқа еуропа халықтары сияқты табиғатты өзгертуге немесе оған үстемдік етуді мақсат етіп қоймаған. Керісінше, табиғатқа бейімделіп, онымен гармониялық қатынас орнатуды мақсат тұтқан. Қазіргі заман тілімен айтқанда, көшпенді қазақтардың экологиялық санасы биік болған. Бұл - біріншіден.</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Екіншіден, қазақ дүниетанымының ерекшеліктерін айтқанда, ескерер мәселе, ол - қашанда олардың еркіндік пен бостандық сүйгіштігі. Қазақ жерінде ешқашанда құлдық болмаған.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Үшіншіден, қазақ қашанда теңдік пен әділеттілік мәселесіне қатты назар аударған.</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Төртіншіден, теңдікке негізделген әділеттіліктен әлеуметтік айырмашылықтар мен әлеуметтік топталу аз болған.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Бесіншіден, байлыққа жетуден гөрі ар-намысты жоғары ұстау халықтың қанына терең сіңген құндылық. Онымен тығыз байланысы бар нәрсе - бар затқа қанағат ету де қазаққа тән қасиет.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Алтыншыдан, ұжымдық мүддені жеке мүддеден гөрі жоғары ұстау – ол да көшпенділік өмір салтынан шыққан құндылық.</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Жетіншіден, өне бойы көшіп-қону барысында қашанда әр қилы қиындықтарды, қауіп-қатерлерді бастан кешуге тура келді. Ол - ерлікті, батырлықты қасиет етуді талап етті.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Сегізіншіден, көшпенділердің өмірі өне бойы қауіп-қатерлерден, соқтығыстардан тұрғаннан кейін ол күнбе-күнгі өмірді бағалап, алудан гөрі болуды жаратқан. Әрбір күнді той-думанға айналдыру, өзін шешен сөзбен, даналықпен көрсете білу, әртүрлі сайыстарға қатысу, «сегіз қырлы, бір сырлы болу» бабаларымызға тән нәрселер болған.</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Тоғызыншыдан, дүниеге, басқа халықтарға деген көңілінің ашықтығы, қиналғандарға риясыз қол ұшын беру - бұл да біздің халықтың керемет қасиеттерінің бірі болып саналады.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Оныншыдан, көшпенділердің негізігі құндылықтарының бірі - ата-ананы, үлкендерді сыйлау.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Әрине, халықтың мыңдаған жылдар шеңберінде бойына жинаған көп қадір-қасиеттерінің ішінен біз негізгілерін ғана көрсеттік. Енді келесі мәселеге - қазақ философиясының ерекшеліктеріне тоқталатын болсақ:</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Біріншіден, қазақ философиясында онтологиялық (болмыс) және гносеологиялық (дүниетаным) мәселелерден гөрі адам мәселесіне көбірек көңіл бөлінеді.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Екіншіден, адам мәселесі, қазіргі тілмен айтқанда, көбінесе экзистенциялық тұрғыдан қаралады және ол көшпенділік өмір салтын түсірсек түсінікті де болар.</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Үшіншіден, Отандық философияда абстрактылы-теоретикалық жүйелер жасау өте сирек кездесетін құбылыс - философиялық ізденіс адамның нақтылы өмірдегі жүріс-тұрысын сараптауға, яғни практикалық мәселелерге көбірек көңіл бөлінеді.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Төртіншіден, адам болмысының этикалық жақтарына: жақсылық пен жамандық, ізгілік пен зұлымдық, ар-намыс, абырой т.с.с. категорияларға терең талдаулар жасалады.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Бесіншіден, қоғам өмірінің негізгі мәселесі ретінде әрқашанда әлеуметтік әділеттілікке көбірек назар аударылады;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Алтыншыдан, Отандық философияны аксиологиялық философия десек те болғаны, өйткені, онда құндылық әлеміне зор қөңіл бөлінеді. Енді мәселені нақтылай түсіп, Отандық философияның негізгі сатыларына қысқаша көз жіберейік.</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lastRenderedPageBreak/>
        <w:t>Басқа халықтардың философиясы сияқты Отандық философия да өз қайнар көзін көне аңыздар мен дастандар, ертегілерден бастайды. Егер аңыздармен бай халықтарға үнді мен гректерді жатқызса, қазақ елі де олардан кем түспейтін болар. Өйткені, өне бойы көшіп-қонып жүрген халықтың бір ғана байлығы болды, ол оның тілі, бабалардан келе жатқан дәстүр, аңыз-хикаялар, нақыл сөздер. Олардың көбі жаңа ғана жарық көріп, философиялық тұрғыдан талдануда.</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Көне түріктердің түсінігі бойынша, бұл Дүние жоқтан бұрын пайда болған. Оны ұстаға ұқсайтын Жаратқан тудырды. Дүние негізінен: жер, су, от, ауадан тұрады. Ол неше түрлі қайшылыққа толы: жер мен күн, өмір мен өлім, адам мен табиғат, бақ, құт пен зардап, жарық пен қараңғы, жылы мен суық т.с.с.</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Аспанға көз жіберген ежелгі түрік бабаларымыз оны Тәңір Жаратқан әлеміне жатқызған.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Сонымен қатар, көне түріктердің нанымында ерекше орынға ие болған әйел Құдай - Ұмай болды.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ХV-ХVIII ғ.ғ. философиялық ой - толғамдар негізінен жыраулық түрде дамыды. Қазақ халқының ақын-жырауларының ішінен Сыпыра жырауды, Қазтуған, Доспамбет, Шалкиіз, Марғасқа, Ақтамберді, Бұқар жырауларды атауға болады.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Қазақ халқының тарихында XIX ғасыр ерекше орын алады. Бұл ғасыр қазақ мәдениетінде «ағартушылық философия» деп аталады.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Қазақ ағартушылық философиясының көрнекті өкілдері: Ш.Уалиханов, Ы.Алтынсарин, А.Құнанбаев.</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Ш.Уалиханов (1835—1865)</w:t>
      </w:r>
      <w:r w:rsidRPr="00931204">
        <w:rPr>
          <w:rFonts w:ascii="Times New Roman" w:hAnsi="Times New Roman"/>
          <w:color w:val="000000"/>
          <w:sz w:val="24"/>
          <w:szCs w:val="24"/>
          <w:lang w:val="kk-KZ"/>
        </w:rPr>
        <w:t xml:space="preserve"> – ұлтының ұлылығын әлемге әйгілеген ұлы ғалым. Болашақ ғалым дала әніне, ана уіліне, түркілердің елдігімен ерлігіне әлдиленіп өскен. Бабаларымыздың өсиетнамасын, елін, жерін, тілін сақтауға алтын арқау, аялы өзек болған фольклорды қадір тұтты. Ол «Ер Едіге» жырының үш нұсқасын өзара салыстырып, жаңа нұсқасын жасаған кезде Шоқан небәрі жеті жаста еді. «Қозы Көрпеш - Баян сұлу» жырын да сол кезде қағаз бетіне түсірген. Елінің тарихын, ауыз әдебиетін, этнографиясын, экономикасын жетік білген ел ағасы Шыңғыстан, өз заманының тек білімді ғана емес, сонымен қатар озық ойлы, парасатты, зиялы әкесінен болашақ оқымысты зор ғибрат алған.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Ш.Уәлихановтың азамат, ғалым және ойшылдық қалыптасуында орыстың озық мәдениеті мен ғылым қайраткерлерінің маңызды рөл атқарғанын атап өтуіміз қажет. Шоқан В.Г.Белинскийдің, Н.Г.Чернышевскийдің, А.И.Герценнің, Н.А.Добролюбовтың еңбектерін оқып-үйренді, олардың көзқарастары мен идеяларын қуаттады.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Ш.Уәлиханов тікелей философиялық мәселелер жөнінде еңбектер жазбаған, алайда, барша шығармаларынан дерлік философиялық пікірлер мен тұжырымдарды байқауға болады. «Қазақтардағы шамандықтың қалдығы», «Сахарадағы мұсылмандық жөнінде», «Тәңір (құдай)» деген еңбектерінде философияның негізгі мәселесіне қатысты пікірлер айтады Қазақ жеріндегі шамандықтың орын алу себебін түсіндіргенде «сыртқы дүние - күн, ай, жұлдыздар және жер - алғашқы құдірет болып табылады» деп көрсетеді. Сонымен бірге шамандықтың шығу тегін мұқият зерттеулерінен және басқа да еңбектерінен Шоқанның себептілік заңдылығын құптайтындығы, себепсіз құбылыс болмайтындығына кәміл сенетіндігі байқалады. Мысалы, «Тәңір (құдай)» мақаласында қазақтардың малды қасиет тұтатын ырымдары себебін халықтың күн көрісі малға байланысты екендігімен түсіндіреді.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Сонымен, Шоқан сыртқы дүниенің санадан тыс өмір сүретіндігін, оның объективтік заңдылықтарға бағынатындығын мойындайтын философиялық көзқараста болғанын көреміз. Қазіргі кезде философияның негізгі мәселелерінің маңыздысы есебінде адам, оның қоршаған дүниеге қарым-қатынасы аталынады. Уәлиханов бұл мәселенің маңызды екенін сонау XIX ғасырдың орта кезінде-ақ айтып кеткен. «Қазақтардағы шамандықтың қалдығы» деген еңбегінде табиғат пен адам, өмір мен өлім әрқашан түпсіз сырға толы ғажайып таңдану пәні болды деп көрсетеді.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lastRenderedPageBreak/>
        <w:t>Ыбырай Алтынсарин (1841-1889</w:t>
      </w:r>
      <w:r w:rsidRPr="00931204">
        <w:rPr>
          <w:rFonts w:ascii="Times New Roman" w:hAnsi="Times New Roman"/>
          <w:color w:val="000000"/>
          <w:sz w:val="24"/>
          <w:szCs w:val="24"/>
          <w:lang w:val="kk-KZ"/>
        </w:rPr>
        <w:t>) дүниетанымы қалыптасуына туған ел, халық ауыз әдебиеті, озық орыс әдебиеті мен Еуропа ойшылдарының еңбектері елеулі әсерін тигізді. Ш.Уәлиханов секілді Ы.Алтынсарин да өз халқының артта қалушылығын жоюдың бірден-бір жолы ағартушылықта деп сенді және Қазақстандағы халық ағарту ісінің ұйымдастырылуы мен дамуына белсене араласты. Ыбырай Алтынсарин арнайы философиялық тақырыпта еңбек жазбаған, дегенмен, ағарту және қоғам мәселелерін талдауға арналған шығармаларында дүниетанымдық ерекше пікірлер қалыптастырған. Ыбырайдың көптеген өлеңдері мен әңгімелерінен оның қоршаған дүниенің санадан тыс және тәуелсіз өмір сүретіндігін мойындайтынын байқаймыз. «Жаз», «Өзен» сияқты өлеңдері табиғатты өзінше тамашалау ғана емес, сонымен бірге оның адам санасынан тыс және тәуелсіз екендігі сезіледі. Бұл - ұлы ағартушының дүние туралы көзқарасының бір жағы. Екінші, Ыбырай дүниені жаратушы құдай деп біледі. Бұл ойды ол көптеген шығармаларында қайталап отырады. Мысалы, «Жаратқан мұнша таңсық жаббар құдай!» (Алтынсарин Ы. Таза бұлақ. А., 1988, 18-бет), «Жаратты неше алуан жұрт бір құдайым» деген өлең шумақтарында, «Мұсылманшылдықтың тұтқасы» т.б. еңбектерінде осы пікірді қуаттайды. «Мұсылманшылдықтың тұтқасында» бүкіл дүниені, жан-жануарларды айта келіп, «мұның бәрі де жалғыз теңдесі жоқ, ұқсасы жоқ бір құдайдың барлығына, бірлігіне һәм кәміл жаратушы халық - қадір екендігіне дәлел болса керек» деп тұжырымдайды. Ойды қайырып айтқанда, Ыбырай қоршаған дүниенің объективті өмір сүретіндігін мойындайды, сонымен бірге дүниені жаратушы құдай деп біледі. Бұдан Алтынсариннің дүниеге көзқарасы деизмге жақын екенін көреміз.</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А.Құнанбаев (1845-1904)</w:t>
      </w:r>
      <w:r w:rsidRPr="00931204">
        <w:rPr>
          <w:rFonts w:ascii="Times New Roman" w:hAnsi="Times New Roman"/>
          <w:color w:val="000000"/>
          <w:sz w:val="24"/>
          <w:szCs w:val="24"/>
          <w:lang w:val="kk-KZ"/>
        </w:rPr>
        <w:t xml:space="preserve"> қазақ ағартушылығында, қазақ халқының бүкіл ұлағатты мәдениеті тарихында үлкен орын алған ұлы ақын, ойшыл. Оның шығармашылық мұрасы өлең, дастан, философиялық проза, аудармалар мен әндерден тұрады. Абай - қазақ әдебиетінде сыншыл реализмнің негізін салушы. Ол «ақынның азаматтық парызы шындықты бейнелеуде, қоғамдық кесірді әділет пен ақылдың билігіне жүгіндіруде» деп білді. Дүниетанымдық мәселеде Абай Алтынсарин секілді деизмге жақын. Құдай - өз заңдары бойынша дамып жататын өлшемнің алғашқы себепшісі деп түсінді.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Абай Құнанбаев өзінің аса дарындылығы, ой-өрісінің тереңдігі, халқына деген қамқорлығымен әлемге танымал болды. Абайдың дүниеге көзқарасы ойы мен қыры мол, күрделі. Дүние туралы пікіріне келсек, деизмге жақын дедік. Біріншіден, сыртқы дүниенің санадан тыс өмір сүретіндігін қуаттайды. Мысалы, қырық үшінші қара сөзінде адам «...көзбен көріп, құлақпен естіп, қолмен ұстап, тілмен татып, мұрынмен иіскеп, тыстағы дүниеден хабар алады» (А.Құнанбаев. Шығармаларының бір томдық жинағы. А., 1961, 48-бет), - дейді.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Сонымен бірге көптеген өлеңдерінде, отыз сегізінші сөзінде жан-жануарларды, адамды, тіпті, машина, фабрикаларды алла жаратты деген тұжырым жасайды. «Мен» және «менікі» деген философиялық мәселені қарастырып, өзіндік тұжырымға келеді. Ақынның ойынша «мен» - ақын, жан, «менікі» - адам денесі. «Мен» өлмекке тағдыр жоқ әуел бастан, «менікі» өлсе өлсін, оған бекі» деп, дене өлгенімен жан өлмейді деген қорытындыға келеді. Абай таным туралы құнды пікірлер қалдырды. Түйсіктеріміз арқылы дүниеден хабар аламыз, пайда, залалды айыратын қуаттың аты - ақыл дейді.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Көптеген өлеңдері мен қара сөздерінен диалектикалық тұжырымдар бейнесін көруге болады. </w:t>
      </w:r>
    </w:p>
    <w:p w:rsidR="00B214EB" w:rsidRDefault="00B214EB" w:rsidP="00B214EB">
      <w:pPr>
        <w:spacing w:after="0" w:line="240" w:lineRule="auto"/>
        <w:ind w:firstLine="708"/>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br/>
      </w:r>
    </w:p>
    <w:p w:rsidR="0026371F" w:rsidRDefault="0026371F" w:rsidP="00B214EB">
      <w:pPr>
        <w:spacing w:after="0" w:line="240" w:lineRule="auto"/>
        <w:ind w:firstLine="708"/>
        <w:jc w:val="both"/>
        <w:rPr>
          <w:rFonts w:ascii="Times New Roman" w:hAnsi="Times New Roman"/>
          <w:b/>
          <w:color w:val="000000"/>
          <w:sz w:val="24"/>
          <w:szCs w:val="24"/>
          <w:lang w:val="kk-KZ"/>
        </w:rPr>
      </w:pPr>
    </w:p>
    <w:p w:rsidR="0026371F" w:rsidRDefault="0026371F" w:rsidP="00B214EB">
      <w:pPr>
        <w:spacing w:after="0" w:line="240" w:lineRule="auto"/>
        <w:ind w:firstLine="708"/>
        <w:jc w:val="both"/>
        <w:rPr>
          <w:rFonts w:ascii="Times New Roman" w:hAnsi="Times New Roman"/>
          <w:b/>
          <w:color w:val="000000"/>
          <w:sz w:val="24"/>
          <w:szCs w:val="24"/>
          <w:lang w:val="kk-KZ"/>
        </w:rPr>
      </w:pPr>
    </w:p>
    <w:p w:rsidR="0026371F" w:rsidRDefault="0026371F" w:rsidP="00B214EB">
      <w:pPr>
        <w:spacing w:after="0" w:line="240" w:lineRule="auto"/>
        <w:ind w:firstLine="708"/>
        <w:jc w:val="both"/>
        <w:rPr>
          <w:rFonts w:ascii="Times New Roman" w:hAnsi="Times New Roman"/>
          <w:b/>
          <w:color w:val="000000"/>
          <w:sz w:val="24"/>
          <w:szCs w:val="24"/>
          <w:lang w:val="kk-KZ"/>
        </w:rPr>
      </w:pPr>
    </w:p>
    <w:p w:rsidR="0026371F" w:rsidRPr="00931204" w:rsidRDefault="0026371F" w:rsidP="00B214EB">
      <w:pPr>
        <w:spacing w:after="0" w:line="240" w:lineRule="auto"/>
        <w:ind w:firstLine="708"/>
        <w:jc w:val="both"/>
        <w:rPr>
          <w:rFonts w:ascii="Times New Roman" w:hAnsi="Times New Roman"/>
          <w:b/>
          <w:color w:val="000000"/>
          <w:sz w:val="24"/>
          <w:szCs w:val="24"/>
          <w:lang w:val="kk-KZ"/>
        </w:rPr>
      </w:pPr>
    </w:p>
    <w:p w:rsidR="00B214EB" w:rsidRPr="00263F60" w:rsidRDefault="00B214EB" w:rsidP="00B214EB">
      <w:pPr>
        <w:pStyle w:val="a7"/>
        <w:shd w:val="clear" w:color="auto" w:fill="FFFFFF"/>
        <w:spacing w:before="120" w:beforeAutospacing="0" w:after="120" w:afterAutospacing="0" w:line="336" w:lineRule="atLeast"/>
        <w:rPr>
          <w:color w:val="252525"/>
        </w:rPr>
      </w:pPr>
      <w:r w:rsidRPr="00931204">
        <w:rPr>
          <w:b/>
          <w:color w:val="000000"/>
          <w:lang w:val="kk-KZ"/>
        </w:rPr>
        <w:lastRenderedPageBreak/>
        <w:t>Сабақ № 7. Қазақ философиясындағы дәстүр мен жаңашылдық.</w:t>
      </w:r>
      <w:r>
        <w:rPr>
          <w:b/>
          <w:color w:val="000000"/>
          <w:lang w:val="kk-KZ"/>
        </w:rPr>
        <w:br/>
      </w:r>
      <w:r w:rsidRPr="00263F60">
        <w:rPr>
          <w:b/>
          <w:bCs/>
          <w:color w:val="252525"/>
          <w:lang w:val="kk-KZ"/>
        </w:rPr>
        <w:t>Дәстүр мен жаңашылдық</w:t>
      </w:r>
      <w:r w:rsidRPr="00263F60">
        <w:rPr>
          <w:rStyle w:val="apple-converted-space"/>
          <w:color w:val="252525"/>
          <w:lang w:val="kk-KZ"/>
        </w:rPr>
        <w:t> </w:t>
      </w:r>
      <w:r w:rsidRPr="00263F60">
        <w:rPr>
          <w:color w:val="252525"/>
          <w:lang w:val="kk-KZ"/>
        </w:rPr>
        <w:t>- әдебиет пен өнердің даму барысында сабақтастық пен жаңғыртуды, мұрагерлік пен қайта жасауды, бұрынғы мен соңғының байланысын білдіретін ұғым.</w:t>
      </w:r>
      <w:r w:rsidRPr="00263F60">
        <w:rPr>
          <w:rStyle w:val="apple-converted-space"/>
          <w:color w:val="252525"/>
          <w:lang w:val="kk-KZ"/>
        </w:rPr>
        <w:t> </w:t>
      </w:r>
      <w:hyperlink r:id="rId10" w:tooltip="Дәстүр" w:history="1">
        <w:r w:rsidRPr="00263F60">
          <w:rPr>
            <w:rStyle w:val="ae"/>
            <w:color w:val="0B0080"/>
          </w:rPr>
          <w:t>Дә</w:t>
        </w:r>
        <w:proofErr w:type="gramStart"/>
        <w:r w:rsidRPr="00263F60">
          <w:rPr>
            <w:rStyle w:val="ae"/>
            <w:color w:val="0B0080"/>
          </w:rPr>
          <w:t>ст</w:t>
        </w:r>
        <w:proofErr w:type="gramEnd"/>
        <w:r w:rsidRPr="00263F60">
          <w:rPr>
            <w:rStyle w:val="ae"/>
            <w:color w:val="0B0080"/>
          </w:rPr>
          <w:t>үрге</w:t>
        </w:r>
      </w:hyperlink>
      <w:r w:rsidRPr="00263F60">
        <w:rPr>
          <w:rStyle w:val="apple-converted-space"/>
          <w:color w:val="252525"/>
        </w:rPr>
        <w:t> </w:t>
      </w:r>
      <w:r w:rsidRPr="00263F60">
        <w:rPr>
          <w:color w:val="252525"/>
        </w:rPr>
        <w:t>ғасырлар бойы қалыптасып, сұрыпталған әдет-ғұрыптар, жол-жобалар көзқарас түсініктер жатады.</w:t>
      </w:r>
    </w:p>
    <w:p w:rsidR="00B214EB" w:rsidRPr="001F124F" w:rsidRDefault="00B214EB" w:rsidP="00B214EB">
      <w:pPr>
        <w:pStyle w:val="a7"/>
        <w:spacing w:before="0" w:beforeAutospacing="0" w:after="0" w:afterAutospacing="0" w:line="300" w:lineRule="atLeast"/>
        <w:jc w:val="both"/>
        <w:textAlignment w:val="baseline"/>
        <w:rPr>
          <w:color w:val="252525"/>
          <w:lang w:val="kk-KZ"/>
        </w:rPr>
      </w:pPr>
      <w:r w:rsidRPr="00263F60">
        <w:rPr>
          <w:color w:val="252525"/>
        </w:rPr>
        <w:t>Жаңашылдық - өткен өмірдің, кешегі күннің тәжірибесі мен жемістерінің ішінде мән-мағынасы бай, дәрежесі жоғары заман талабына жауап беретін, бұрынғы-соңғының шеңберінен шы</w:t>
      </w:r>
      <w:r w:rsidRPr="00263F60">
        <w:rPr>
          <w:color w:val="252525"/>
        </w:rPr>
        <w:softHyphen/>
        <w:t>ғып, болашаққа кең жол ашатын аса маңызды іздені</w:t>
      </w:r>
      <w:proofErr w:type="gramStart"/>
      <w:r w:rsidRPr="00263F60">
        <w:rPr>
          <w:color w:val="252525"/>
        </w:rPr>
        <w:t>с-</w:t>
      </w:r>
      <w:proofErr w:type="gramEnd"/>
      <w:r w:rsidRPr="00263F60">
        <w:rPr>
          <w:color w:val="252525"/>
        </w:rPr>
        <w:t>әрекеттер. Ол жал</w:t>
      </w:r>
      <w:r w:rsidRPr="00263F60">
        <w:rPr>
          <w:color w:val="252525"/>
        </w:rPr>
        <w:softHyphen/>
        <w:t>пы</w:t>
      </w:r>
      <w:r w:rsidRPr="00263F60">
        <w:rPr>
          <w:rStyle w:val="apple-converted-space"/>
          <w:color w:val="252525"/>
        </w:rPr>
        <w:t> </w:t>
      </w:r>
      <w:hyperlink r:id="rId11" w:tooltip="Өркениет" w:history="1">
        <w:r w:rsidRPr="00263F60">
          <w:rPr>
            <w:rStyle w:val="ae"/>
            <w:color w:val="0B0080"/>
          </w:rPr>
          <w:t>өркениеттің</w:t>
        </w:r>
      </w:hyperlink>
      <w:r w:rsidRPr="00263F60">
        <w:rPr>
          <w:rStyle w:val="apple-converted-space"/>
          <w:color w:val="252525"/>
        </w:rPr>
        <w:t> </w:t>
      </w:r>
      <w:r w:rsidRPr="00263F60">
        <w:rPr>
          <w:color w:val="252525"/>
        </w:rPr>
        <w:t>дамуына әсер етеді, осы жолда туып, орнығады. Дә</w:t>
      </w:r>
      <w:proofErr w:type="gramStart"/>
      <w:r w:rsidRPr="00263F60">
        <w:rPr>
          <w:color w:val="252525"/>
        </w:rPr>
        <w:t>ст</w:t>
      </w:r>
      <w:proofErr w:type="gramEnd"/>
      <w:r w:rsidRPr="00263F60">
        <w:rPr>
          <w:color w:val="252525"/>
        </w:rPr>
        <w:t>үр мен жаңашылдық -</w:t>
      </w:r>
      <w:r w:rsidRPr="00263F60">
        <w:rPr>
          <w:rStyle w:val="apple-converted-space"/>
          <w:color w:val="252525"/>
        </w:rPr>
        <w:t> </w:t>
      </w:r>
      <w:hyperlink r:id="rId12" w:tooltip="Диалектика" w:history="1">
        <w:r w:rsidRPr="00263F60">
          <w:rPr>
            <w:rStyle w:val="ae"/>
            <w:color w:val="0B0080"/>
          </w:rPr>
          <w:t>диалектикалық</w:t>
        </w:r>
      </w:hyperlink>
      <w:r w:rsidRPr="00263F60">
        <w:rPr>
          <w:rStyle w:val="apple-converted-space"/>
          <w:color w:val="252525"/>
        </w:rPr>
        <w:t> </w:t>
      </w:r>
      <w:r w:rsidRPr="00263F60">
        <w:rPr>
          <w:color w:val="252525"/>
        </w:rPr>
        <w:t>бірлестікте бо</w:t>
      </w:r>
      <w:r w:rsidRPr="00263F60">
        <w:rPr>
          <w:color w:val="252525"/>
        </w:rPr>
        <w:softHyphen/>
        <w:t>лып, ескі мен жаңаны жалғастырады, тарихпен бірге дамиды, өндірістің базисі ретінде өзгеріске ұшырап отырады.</w:t>
      </w:r>
      <w:r>
        <w:rPr>
          <w:color w:val="252525"/>
          <w:lang w:val="kk-KZ"/>
        </w:rPr>
        <w:br/>
      </w:r>
      <w:r>
        <w:rPr>
          <w:color w:val="555555"/>
          <w:lang w:val="kk-KZ"/>
        </w:rPr>
        <w:t xml:space="preserve">        </w:t>
      </w:r>
      <w:r w:rsidRPr="00F55F28">
        <w:rPr>
          <w:color w:val="555555"/>
          <w:lang w:val="kk-KZ"/>
        </w:rPr>
        <w:t>Алаш қайраткерлерінің әлеуметтік-филосо</w:t>
      </w:r>
      <w:r w:rsidRPr="00F55F28">
        <w:rPr>
          <w:color w:val="555555"/>
          <w:lang w:val="kk-KZ"/>
        </w:rPr>
        <w:softHyphen/>
        <w:t>фиялық көзқарастарының ағар</w:t>
      </w:r>
      <w:r w:rsidRPr="00F55F28">
        <w:rPr>
          <w:color w:val="555555"/>
          <w:lang w:val="kk-KZ"/>
        </w:rPr>
        <w:softHyphen/>
        <w:t>тушы</w:t>
      </w:r>
      <w:r w:rsidRPr="00F55F28">
        <w:rPr>
          <w:color w:val="555555"/>
          <w:lang w:val="kk-KZ"/>
        </w:rPr>
        <w:softHyphen/>
        <w:t>лық, жаңашылдық мақсаты нақты, шынайы мазмұнға ие, яғни, оның қазақ қоға</w:t>
      </w:r>
      <w:r w:rsidRPr="00F55F28">
        <w:rPr>
          <w:color w:val="555555"/>
          <w:lang w:val="kk-KZ"/>
        </w:rPr>
        <w:softHyphen/>
        <w:t>мының хал-жағдайын жақсартуға, оны даму</w:t>
      </w:r>
      <w:r w:rsidRPr="00F55F28">
        <w:rPr>
          <w:color w:val="555555"/>
          <w:lang w:val="kk-KZ"/>
        </w:rPr>
        <w:softHyphen/>
        <w:t>дың даңғыл жолына салуға және жалпы алған</w:t>
      </w:r>
      <w:r w:rsidRPr="00F55F28">
        <w:rPr>
          <w:color w:val="555555"/>
          <w:lang w:val="kk-KZ"/>
        </w:rPr>
        <w:softHyphen/>
      </w:r>
      <w:r w:rsidRPr="00F55F28">
        <w:rPr>
          <w:color w:val="555555"/>
          <w:lang w:val="kk-KZ"/>
        </w:rPr>
        <w:softHyphen/>
        <w:t>дағы ұлт санасын оятуға бағыт</w:t>
      </w:r>
      <w:r w:rsidRPr="00F55F28">
        <w:rPr>
          <w:color w:val="555555"/>
          <w:lang w:val="kk-KZ"/>
        </w:rPr>
        <w:softHyphen/>
        <w:t>талғанын көреміз. Сол заманғы ұлттық ру</w:t>
      </w:r>
      <w:r w:rsidRPr="00F55F28">
        <w:rPr>
          <w:color w:val="555555"/>
          <w:lang w:val="kk-KZ"/>
        </w:rPr>
        <w:softHyphen/>
        <w:t>хани көзқарастар табиғатын түсіндіруде ұлттық оянумен тығыз сабақ</w:t>
      </w:r>
      <w:r w:rsidRPr="00F55F28">
        <w:rPr>
          <w:color w:val="555555"/>
          <w:lang w:val="kk-KZ"/>
        </w:rPr>
        <w:softHyphen/>
        <w:t>тас</w:t>
      </w:r>
      <w:r w:rsidRPr="00F55F28">
        <w:rPr>
          <w:color w:val="555555"/>
          <w:lang w:val="kk-KZ"/>
        </w:rPr>
        <w:softHyphen/>
        <w:t>тықтағы жаңашылдықты келесідей түсініктемелер арқылы пайымдасақ болады. Біріншіден, ұлттың болашағын анықтайтын тылсым да құпия маңызымен толыққан ұлттық сипат туралы түсінік; екіншіден, қандай да бір қоғамдағы басымдылыққа ие ұлттық идеалдандырылған үлгіні табуға деген ұмтылыс; үшіншіден, субъект психикасының жіктелмеген, бейсана қажеттілігін білдіретін, бастапқы, ілкі сана ахуалы негізінде қалыптасқан, белгілі бір ұлттық мәдениет өкілдеріне тән, мәдениеттің іргелі эталондарын анықтау; төртіншіден, ұлттың барлық мүшесіне тән және ұлттық сипаттың көрінісін халықтың рухани өмірінен іздеп-табуға деген ұмтылушылыққа, әлеуметтік ұстанымдары мен ұлттық құндылықтары, діни наным-сенімдерінің заңды түрдегі бір-бірімен байланысына негізделетін тұжырымдамалар; бесіншіден, ұрпақтан-ұрпаққа берілетін және ұзақ уақыт бойына санада сақталып қалатын әлеуметтік және мәдени мұра элементтерін, ұдайы қайталанатын дәстүрлі формаларын және ұлттық қауымдастықтың рухани болмысын кең мәтінде көрсететіндей тәрбие құралдары мен әдіс-тәсілдерін табу.</w:t>
      </w:r>
      <w:r w:rsidRPr="00F55F28">
        <w:rPr>
          <w:color w:val="555555"/>
          <w:lang w:val="kk-KZ"/>
        </w:rPr>
        <w:br/>
        <w:t>Бұл жерде алғышарттардың бастауы ұлттық сана-сезім мен тұлғаның қалыптасу типтерінің тарихына бойлай енетін, әлеуметтік болмыс пен сананың іргелі құрылымы саласында жатыр. Қоғамдық пікірге тікелей әсер ету мақсатындағы көкейкесті болатын ұлттық мәселелерді талқылауға арналған алаш қайраткерлерінің ой-пікірлері ұлттың тұлғалық болмысының дүниетанымдық ерекшелігін бағалауда өз көрінісін тапты. Олардың көзқарастарында ұлт өкілдері үшін ортақ белгілер жинақ</w:t>
      </w:r>
      <w:r w:rsidRPr="00F55F28">
        <w:rPr>
          <w:color w:val="555555"/>
          <w:lang w:val="kk-KZ"/>
        </w:rPr>
        <w:softHyphen/>
        <w:t>талған.</w:t>
      </w:r>
      <w:r w:rsidRPr="00F55F28">
        <w:rPr>
          <w:color w:val="555555"/>
          <w:lang w:val="kk-KZ"/>
        </w:rPr>
        <w:br/>
        <w:t xml:space="preserve">Жаңаша ұлттық ойлаудың өзіндік негіздерін қалап, халықты мәдени, рухани жетілдіруге бағытталған елдік сарынды ұлт зиялылары алаш қозғалысына ұластырды. «Қазақтың сан ғасырлық тарихының ең жарқын беттерін жазған Алаш қозғалысы − тарихи-саяси, айрықша құбылыс ретінде ұлтымыздың мәдени-рухани даму жолын жаңа арнаға бұрғаны сөзсіз. Өйткені, ол қазақ баласының жаңа саясат, мәдениет сатысына көтерілгендігін айғақтай отырып, ендігі жерде ұлт ретінде дербес өмір сүруге, өзге елдермен терезесі тең халық ретінде азат күн кешуге болатындығына әлеуметті сендіре алған жаңашыл қозғалыс еді. Қозғалыстың қарқындылығы мен жаңашылдығы қазақ қоғамы үшін қиын-қыстау дүбірлі шақта азаттық ұранын салып, іс жүзінде бытыраңқылық пен мемлекеттік институттар қалыптаспаған сахара төсінде дербес мемлекет идеясын құруға бел шешіп кірісуінде еді Алаш арысы Сұлтанмахмұт Торайғыровтың «халқымның мен шын ұлы екеніме тарихтың өзі куәлік берер» деген сөзі де сол ұлттық мүддеден туындаған. Олай </w:t>
      </w:r>
      <w:r w:rsidRPr="00F55F28">
        <w:rPr>
          <w:color w:val="555555"/>
          <w:lang w:val="kk-KZ"/>
        </w:rPr>
        <w:lastRenderedPageBreak/>
        <w:t xml:space="preserve">болатын болса, «Алаш тағылымы өз дәуірімен бірге кеткен, тек қана деректік мәні бар оқиға емес. Алаш қозғалысы – ұлттық идеядан бастау алған, ұлттық дүниетанымға нәр берерлік, дәстүрлері өміршең, тәлімі </w:t>
      </w:r>
      <w:r>
        <w:rPr>
          <w:color w:val="555555"/>
          <w:lang w:val="kk-KZ"/>
        </w:rPr>
        <w:t xml:space="preserve">терең тарихи-рухани құбылыс» </w:t>
      </w:r>
      <w:r w:rsidRPr="00F55F28">
        <w:rPr>
          <w:color w:val="555555"/>
          <w:lang w:val="kk-KZ"/>
        </w:rPr>
        <w:br/>
        <w:t>Батыс құндылықтарын басшылыққа алғанымызбен, үйдің иесі өзіміз болып қала береміз деген ой-пікірдің кезеңі өтіп кетті. Осыдан бір ғасыр бұрын Алаштың рухани ұстаздары «Қазақ» газетінің басына киіз үй таңбасын салуларының рәміздік мағынасын былай түсіндірген еді: «Киіз үй – киіз туырылықты халық. Үйдің түндігі ашық, есігі жабық болуындағы мағына: түндік – жарық беретін жол, есік – түрлі заттар кіретін жол дегендік. Жарық жолы ашық, еркін болсын, түрлі заттар кіретін жол есігі еркін болмасын делінген еді. Түндіктен түсетін жарыққа өнер-ғылым енгізілген еді. Түндік күнбатыс жағынан ашылуы өнер-ғылым Еуропа жағынан күшті болған себепті қазақ ішіне Еуропа ғылым өнері таралсын деген мағына еді. Үйдің есігі қазақ деген сөзден жасалған. Ондағы мағына «Қазақ» газеті қазақ жұр</w:t>
      </w:r>
      <w:r w:rsidRPr="00F55F28">
        <w:rPr>
          <w:color w:val="555555"/>
          <w:lang w:val="kk-KZ"/>
        </w:rPr>
        <w:softHyphen/>
        <w:t>тына әрі мәдениет есігі болсын, әрі сырт жұрт жағынан кү</w:t>
      </w:r>
      <w:r>
        <w:rPr>
          <w:color w:val="555555"/>
          <w:lang w:val="kk-KZ"/>
        </w:rPr>
        <w:t xml:space="preserve">зетшісі болсын делінген еді» </w:t>
      </w:r>
      <w:r w:rsidRPr="00F55F28">
        <w:rPr>
          <w:color w:val="555555"/>
          <w:lang w:val="kk-KZ"/>
        </w:rPr>
        <w:br/>
        <w:t>Біз жаһанданудан тығылмай, басы</w:t>
      </w:r>
      <w:r w:rsidRPr="00F55F28">
        <w:rPr>
          <w:color w:val="555555"/>
          <w:lang w:val="kk-KZ"/>
        </w:rPr>
        <w:softHyphen/>
        <w:t>мыз</w:t>
      </w:r>
      <w:r w:rsidRPr="00F55F28">
        <w:rPr>
          <w:color w:val="555555"/>
          <w:lang w:val="kk-KZ"/>
        </w:rPr>
        <w:softHyphen/>
        <w:t>ды бұқпай, өз жоспарларымыз бен жобаларымызды ұсынуымыз керек. Қор</w:t>
      </w:r>
      <w:r w:rsidRPr="00F55F28">
        <w:rPr>
          <w:color w:val="555555"/>
          <w:lang w:val="kk-KZ"/>
        </w:rPr>
        <w:softHyphen/>
        <w:t>ғанып қана қоймай өз дауысымызды біл</w:t>
      </w:r>
      <w:r w:rsidRPr="00F55F28">
        <w:rPr>
          <w:color w:val="555555"/>
          <w:lang w:val="kk-KZ"/>
        </w:rPr>
        <w:softHyphen/>
        <w:t>діруіміз керек және мүмкіндігінше өз ыңғайымыз бен орайымызға бейімдеуіміз жөн. Алаш философиясы Қазақстан өркениетін қалыптастырудағы қазақ философиясының алтын қазығы деп танимыз. Қазақ философиясының басқа ғылымдардың артында салақтап жүрмей, керісінше дүниетанымдық бағдар берер феномен бағдаршам болуына Алаш философиясы қажет еді. Бүгінде олай болмай тұр. Бұл бүгін айтылғ</w:t>
      </w:r>
      <w:r>
        <w:rPr>
          <w:color w:val="555555"/>
          <w:lang w:val="kk-KZ"/>
        </w:rPr>
        <w:t xml:space="preserve">анмен, ертең айтылар ақиқат» </w:t>
      </w:r>
      <w:r w:rsidRPr="00F55F28">
        <w:rPr>
          <w:color w:val="555555"/>
          <w:lang w:val="kk-KZ"/>
        </w:rPr>
        <w:t xml:space="preserve"> деп тұжырымдайды.</w:t>
      </w:r>
      <w:r w:rsidRPr="00F55F28">
        <w:rPr>
          <w:color w:val="555555"/>
          <w:lang w:val="kk-KZ"/>
        </w:rPr>
        <w:br/>
        <w:t>Қорытып айтқанда, қазақ халқының ұлттық дүниетанымы өзгерісі сан түрлі кезеңдерден өтті</w:t>
      </w:r>
      <w:r>
        <w:rPr>
          <w:color w:val="555555"/>
          <w:lang w:val="kk-KZ"/>
        </w:rPr>
        <w:t>.</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Шәкәрім Құдайбердиев</w:t>
      </w:r>
      <w:r w:rsidRPr="00931204">
        <w:rPr>
          <w:rFonts w:ascii="Times New Roman" w:hAnsi="Times New Roman"/>
          <w:color w:val="000000"/>
          <w:sz w:val="24"/>
          <w:szCs w:val="24"/>
          <w:lang w:val="kk-KZ"/>
        </w:rPr>
        <w:t xml:space="preserve"> (1858-1931) Шығармалары: «Үш анық», «Мұсылмандық шарты». Оның «Үш анық» еңбегінде ар-ұждан мәселесі қарастырылады.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Шәкәрім біріншіден - онтологиялық жолындағы гносеологиялық, таныммен, екіншіден, дін жолындағы теологиялық дүниетанымды екінші анық деп көрсетеді. Ал үшінші анығы Абайда кеңінен сөз болған мораль философиясындағы жан құмарына барып ұштасатын ұждан туралы күрделі проблеманы көтереді.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«Адамдағы: ынсап, әділет, мейірім - үшеуі қосылып ұждан деген ұғым шығады. Мұны орысша «совесть» деп атайды. Бұған нана алмаған адамның жүрегін ешбір ғылым, өнер, ешбір заң тазарта алмайды. Ұжданы сол жанның азығы екеніне ақылмен сынап істесе, оның жүрегін еш нәрсе қарайта алмайды» - дейді.</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ab/>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BE534C" w:rsidRDefault="00BE534C" w:rsidP="00B214EB">
      <w:pPr>
        <w:spacing w:after="0" w:line="240" w:lineRule="auto"/>
        <w:jc w:val="both"/>
        <w:rPr>
          <w:rFonts w:ascii="Times New Roman" w:hAnsi="Times New Roman"/>
          <w:b/>
          <w:color w:val="000000"/>
          <w:sz w:val="24"/>
          <w:szCs w:val="24"/>
          <w:lang w:val="kk-KZ"/>
        </w:rPr>
      </w:pPr>
    </w:p>
    <w:p w:rsidR="00BE534C" w:rsidRDefault="00BE534C"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8.</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Болмыс. Материя. Сана ұғымдары.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«Болмыс»</w:t>
      </w:r>
      <w:r w:rsidRPr="00931204">
        <w:rPr>
          <w:rFonts w:ascii="Times New Roman" w:hAnsi="Times New Roman"/>
          <w:color w:val="000000"/>
          <w:sz w:val="24"/>
          <w:szCs w:val="24"/>
          <w:lang w:val="kk-KZ"/>
        </w:rPr>
        <w:t xml:space="preserve"> ұғымының және болмыс жайындағы ілімнің (онтологияның) төңірегінде философияда ежелден бері және қазірде де қызу пікірталас болып келеді, өйткені дүниеге көзқарастық және методологиялық басты проблемалардың бірі болып табылады.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Болмыс проблемасының мәні неде? Не себепті көптеген философтар оны өздерінің философиялық ой - пікірлер жүйесінің негізгі мәселесі деп санайды? Не себепті құдайдың болмысы, яғни ол бар ма, әлде жоқ па? — деген сұрақтың төңірегінде ғылыми көзқарас пен діннің арасында ымырасыз күрес жүріп келеді? Осы және осы сияқты басқа да алуан түрлі сұрақтардың жауабын табу үшін болмыс ұғымының философиялық мазмұнын ашып көрсету қажет.</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Болмыс</w:t>
      </w:r>
      <w:r w:rsidRPr="00931204">
        <w:rPr>
          <w:rFonts w:ascii="Times New Roman" w:hAnsi="Times New Roman"/>
          <w:color w:val="000000"/>
          <w:sz w:val="24"/>
          <w:szCs w:val="24"/>
          <w:lang w:val="kk-KZ"/>
        </w:rPr>
        <w:t xml:space="preserve"> бүкіл шындық дүниені қамтитын шегіне жеткен жалпы ұғым - философиялық категория болып табылады. Болмыс - дегеніміз дүниеде өмір сүретіннің бәрі: материалдық заттар да, құбылыстар мен процестер де, қатығыстар мен байланыстар да, яғни бәрі - бәрі. Тіпті адамның қиялы, ертек, аңыздар, ауру адамның сандырағы сияқты рухани өмір көріністері де болмысқа жатады. Болмыс сияқты философиялық категориялардың барлығы: материя, сана, сапа, сан, кұбылыс, кеңістік, уақыт, себеп, салдар т.б. бәрі тілде сөздер арқылы тұжырымдалады. Философиялық категориялардың, оларды білдіретін сөздермен байланысы іштей қайшылықты: бір жағынан алғанда, көптеген ғасырлар бойғы сөйлеу тілінің практикасы философиялық категорияларға сәйкес сөздердің мән - мазмұнын жинақтап, олардың мағынасын түсіндіруге көмектессе, екінші жағынан алғанда, күнделікті сөйлеу тіліндегі сөздерді білдіретін философиялық категорияның, тек философия ғана анықтайтын ерекше мағынасы болатынын әрдайым естен шығармау керек. Сондықтан философиялық «болмыс» категориясының мәнін түсіну үшін, оның өзіне ғана тән айрықша мазмұнын және күнделікті сөйлеу практикасымен байланысын ескерудің маңызы зор.</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Түрліше нәрселер мен құбылыстар арасында байланыстар мен қатынастар бар екенін, болғанын немесе болатынын адамдар ғасырлар бойы байқай келе, олардың бәріне ортақ жалпы қасиетті бейнелендіретін «болмыс» деген жалпы ұғым қорытып шығарылды және болмыстың толып жатқан түрлерін танып білді. «Болмыс» категориясын фплософияға түңғыш енгізгендердің бірі ертедегі грек философы Парменид болды.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Парменид болмыс туралы терең ой-пікірлер қозғаған. Ол: «Болмыс бар, болмыс емес жоқ» - деп кесіп айтты. Өйткені оның ойынша, «болмыс еместіні» тануға, білуге тіпті болмайды, оны сөзбен де айтып жеткізе алмайсың. Осыдан ой мен болмыстың өзара қатынасы келіп шығады. «Ойлау мен болу бір» дейді Парменид. Яғни, ойлау мен болмыс бір деген ұғым туады. Болмыс еместі жоққа шығара отырып, болмысты өзгермейтін, қозғалмайтын процесс деп қарады.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Ғасырлар бойғы дүние тану процесінде адамдар болмыстың мынадай негізгі формаларын танып білді: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1.Заттар (денелер) болмысы, ал бұлардың өзі біртұтас табиғат болмысы және адамның қолымен жасалған заттар мен процестер болмысы болып екіге бөлінеді;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2.Адам болмысы, бұл да заттар дүниесіндегі адам болмысы және таза адамдық болмыс болып бөлінеді;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3.Рухани (идеялық) болмыс, бұл жеке адамның рухани болмысы (идеясы) және объективтендірілген (жалпы адамдық) рухани болмыс болып жіктеледі;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4.Әлеуметтік болмыс, бұл жеке адам болмысы мен қоғамдық болмыстан тұрады.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Болмыстың бұл формаларын топтастыра келгенде, материалдық болмыс және рухани болмыс болып екі топқа бөлінеді. Осы екі болмыстың арасындағы қатынастан философияның негізгі мәселесі - руханидың (ойлаудың, сананың) руханидан тыс, тәуелсіз объективтік (материалдық) болмысқа қатынас мәселесі шықты. Болмыстың барлық басты салаларын қарастырғанда мынадай сұрақ туады: бұлардың бәрін біріктіретін не нәрсе, шексіз алуан түрлі дүниенің бәрінің бірлігі неде?</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lang w:val="kk-KZ"/>
        </w:rPr>
        <w:lastRenderedPageBreak/>
        <w:t xml:space="preserve">Бұл бірлік жайындағы ой пікірлер дүниеде бар барлық нәрселердің бәріне ортақ негіз туралы түсініктің тууына алып келді, ал бұл философияда субстанция категориясын тудырады. Субстанция (латынша substantia - негізінде жатқан мән дегенді білдіреді) толып жатқан нақты заттардың, құбылыстардың, процестер мен оқиғалардың көп түрлілігінің ішкі бірлігін, мәнін білдіреді. Дәлірек айтсақ, субстанция деп дүниедегі барлық нәрселердің бастапқы мәнін, пайда болу негізін түсінеді. Егер түрліше жеке заттар мен құбылыстар пайда болатын және жойылатын болса, ал субстанция жойылмайды да жоқтан пайда болмайды, тек өзінің болмысының формасын ғана өзгертіп, басқа күйге өзгереді. Ол - өзі өзінің себебі және басқа нәрселердің өзгерісінің негізі. Қоғамдық сананың формасы ретінде философияның қалыптасуының өзі ең алдымен осы субстанция идеясының тууынан және айналадағы дүниенің субстандиялық бірлігінің, шындық дүние құбылыстарының заңды байланысының тууынан болды. Дүниенің бірлігін бір субстанция арқылы түсіндіретін ілімдер монизм философиясына жатады. </w:t>
      </w:r>
      <w:r w:rsidRPr="00931204">
        <w:rPr>
          <w:rFonts w:ascii="Times New Roman" w:hAnsi="Times New Roman"/>
          <w:color w:val="000000"/>
          <w:sz w:val="24"/>
          <w:szCs w:val="24"/>
        </w:rPr>
        <w:t xml:space="preserve">Алайда, негізге алатын субстанция түрліше болады, субстанция ретінде не материяны, не рухты негізге </w:t>
      </w:r>
      <w:proofErr w:type="gramStart"/>
      <w:r w:rsidRPr="00931204">
        <w:rPr>
          <w:rFonts w:ascii="Times New Roman" w:hAnsi="Times New Roman"/>
          <w:color w:val="000000"/>
          <w:sz w:val="24"/>
          <w:szCs w:val="24"/>
        </w:rPr>
        <w:t>алу</w:t>
      </w:r>
      <w:proofErr w:type="gramEnd"/>
      <w:r w:rsidRPr="00931204">
        <w:rPr>
          <w:rFonts w:ascii="Times New Roman" w:hAnsi="Times New Roman"/>
          <w:color w:val="000000"/>
          <w:sz w:val="24"/>
          <w:szCs w:val="24"/>
        </w:rPr>
        <w:t>ға болады. Осыған сәйкес материалистік монизмді (мәселен, Фалестің, Гераклиттің, Спинозаның т</w:t>
      </w:r>
      <w:proofErr w:type="gramStart"/>
      <w:r w:rsidRPr="00931204">
        <w:rPr>
          <w:rFonts w:ascii="Times New Roman" w:hAnsi="Times New Roman"/>
          <w:color w:val="000000"/>
          <w:sz w:val="24"/>
          <w:szCs w:val="24"/>
        </w:rPr>
        <w:t>.б</w:t>
      </w:r>
      <w:proofErr w:type="gramEnd"/>
      <w:r w:rsidRPr="00931204">
        <w:rPr>
          <w:rFonts w:ascii="Times New Roman" w:hAnsi="Times New Roman"/>
          <w:color w:val="000000"/>
          <w:sz w:val="24"/>
          <w:szCs w:val="24"/>
        </w:rPr>
        <w:t xml:space="preserve"> ілімін) және идеалистік монизмді (мәселен, Платонның, Гегельдің философиясын) айыра білген жөн. Монизмге қарсы дүниенің дуалистік түсінігі бар. Дуализм түсіні</w:t>
      </w:r>
      <w:proofErr w:type="gramStart"/>
      <w:r w:rsidRPr="00931204">
        <w:rPr>
          <w:rFonts w:ascii="Times New Roman" w:hAnsi="Times New Roman"/>
          <w:color w:val="000000"/>
          <w:sz w:val="24"/>
          <w:szCs w:val="24"/>
        </w:rPr>
        <w:t>г</w:t>
      </w:r>
      <w:proofErr w:type="gramEnd"/>
      <w:r w:rsidRPr="00931204">
        <w:rPr>
          <w:rFonts w:ascii="Times New Roman" w:hAnsi="Times New Roman"/>
          <w:color w:val="000000"/>
          <w:sz w:val="24"/>
          <w:szCs w:val="24"/>
        </w:rPr>
        <w:t>і бойынша, дүниенің екі бастапқы негізі - материалдық және идеалдық субстанциялары бар. Оның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іншісі - денесі бар шындық дүние заттары болса, екіншісі - рух дүниесі (Р.Декарт).</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rPr>
        <w:t>Материалдық субстанцияның өзін философия тарихында түрліше түсінді. Мәселен, ертедегі Грецияның Милет мектебінің материалистік ілімінде дүииенің субстанциясы ретінде заттардың нақты 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формасы алынды: су (Фалес), ауа (Анаксимен), от (Гераклит) т.с.с.. Алайда, бұл түсініктердің бәрі субстанцияның жалпылық идеясын жүйелі түрде, қайшылықсыз көрсете алмады. Дүниенің жеке заттық бастапқы төрт субстанцияның ешқайсысында қажетті жалпылық пен тұрақтылық болмады.</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Левклипп пен Демокрит негізін салған (біздің заманымызға дейінгі Ү ғ), кейіннен Эпикур ә</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і қарай дамытқан (біздің заманымызға дейінгі III ғ) субстанцияның атомистік теориясы ондай кемшіліктерден арылды.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Атомистік теорияда тұңғыш рет атомдардың беріктік принципі ретінде материяның сақталу принципі нақты, айқын формада ұсынылды. Бұл теорияда дүниенің бастапқы негізгі, субстанциясы ең ұсақ бөлшектер - атомдар, олар жоқтан жасалмайды және жоғалып кетпейді, үздіксіз қозғалыста болады, салмағы, формасы, денеде өзара орналасуы бойынша айырылады деген пікір ұсынылды.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Атомистік теория жаңа заманның философиясы мен жаратылыстану ғылымдарында, атап айтқанда, Ньютонның, Гассендидің, Бойльдің, Ломоносовтың, Гольбахтың, Дидроның және басқа ойшылдардың еңбектерінде одан әрі дамуын тапты. Соның негізінде жылудың табиғатының, диффузияның, жылу өткізгіштің, көптеген химиялық құбылыстардың ғылыми түсіндірмесін жасауға қол жетті. Ол жарықтың корпускулалық теориясының тууына көмектесті. Алайда, сол кездегі ғылымның дамуының төмендігі табиғат пен қоғамның көптеген құбылыстарының мәнін түсіндіруге мүмкіндік бермеді.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Сонымен қатар, Маркске дейінгі материализмнің өкілдері материя жайындағы ғылымның одан әрі дамуын теріске шығарған бірқатар метафизикалық үстірт пікірлер айтты. Олар, атап айтқанда, дүниедегі құбылыстардың барлық байқалатын қасиеттерін таратушы не «тірегі» ретінде белгісіз бір бастапқы және өзгермейтін материалдық субстанция бар дегенді мойындады, заттар пайда болып және жойылып, түрлі өзгірістерге ұшырап отырғанымен, бірақ субстанция біртекті және оның негізі мызғымайды, оның сыртқы формасы ғана өзгереді деп санады.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Материалдық субстанцияның сапалық біртектілігі жөніндегі түсінік дүниенің механистік ұғымының негізі болып келді. Ньютон механикасының заңдары табиғаттың </w:t>
      </w:r>
      <w:r w:rsidRPr="00931204">
        <w:rPr>
          <w:rFonts w:ascii="Times New Roman" w:hAnsi="Times New Roman"/>
          <w:color w:val="000000"/>
          <w:sz w:val="24"/>
          <w:szCs w:val="24"/>
          <w:lang w:val="kk-KZ"/>
        </w:rPr>
        <w:lastRenderedPageBreak/>
        <w:t>универсалды заңдары ретінде, табиғат пен қоғамның барлық басқа заңдарына байланысты болатын болмыстың іргелі принциптері ретінде қарастырылды.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Материализмге, атомдық теорияға қарама - қарсы субстанция ретінде түрліше идеалистік теориялар пайда болып, олар дүниенің ең жалпы негізі ретінде құдайдың жаратушылық идеясын, дүниежүзілік ақыл – ой немесе абсолюттік рух идеясын т.б. ұсынды. Адам миының қасиеті болып табылатын психикалық процестерді ми қызметінен бөліп алып, материяны, кеңістік пен уақытты жаратушы дүниежүзілік ақыл – ой, абсолюттік рух деп жарияланады. Субстанцияның идеалистік және соған жақын діни түсінігі дүниенің мәні жайындағы мәселенің шешімін ілгері дамыту былай тұрсын, керісінше, олар белгісіз «бірдеңені» одан да гөрі белгісіздеу сиқырды басқа «бірдеңемен» - бүкіл әлемдік құдайдың әмірімен, абсолюттік рухпен, адамның қабылдауына, түсінігіне көнбейтін ғаламат күшпен ауыстырды. Сөйтіп, идеализм мен дін дүниенің табиғи - ғылыми түсінігін әрдайым жалған, қияли уағыздармен ауыстырып, адамның санасын шатастырумен болды. Бұған қарама - қарсы материалист - философтар құбылыстардың табиғи себептерін ашып көрсетіп, олар материя қозғалысының объективтік заңдарының әрекетінің нәтижесі екенін түсіндіру мақсатын көздеді. Материализм дегеніміз дүние, табиғат іс жүзінде қандай болса, оларды дәл сол күйінде, ешбір қоспасыз ақиқат күйінде түсіндіретін көзқарас. Дүниені осы тұрғыдан түсіндірудің дұрыстығын ғылымның дамуы барған сайын дәлелдей түсті, сөйтіп дүние жайындағы діни - идеалистік түсініктердің бәрін дәйекті түрде әшкерлеп отырды.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XX ғасырда пайда болып өріс алған алуан түрлі философиялық ағымдардың арасында болмыс мәселесіне көңіл бөліп, жан-жақты қарастырған экзистенциализм - өмір сүру философиясы болды. Оның түп қазығы, басты мәселесі - адам, оның осы заманғы шиеленіскен қайшылықтар легі тарихи - әлеуметтік апаттарға толы жағдайда өмір сүру мүмкіндігі.</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lang w:val="kk-KZ"/>
        </w:rPr>
        <w:t xml:space="preserve">Адам және адамзат болмысының елеулі принципті өзгешелігі, өзіндік сапалық мәні неде деген мәселеге келейік. Әрине, бұл болмыстың да табиғаттың көшпелі заттармен ортақ болып келетін маңызды өмір сүру белгілері бар. Бұл тұрғыдан алғанда, адам мен заттардың арасында зат, денелердің арасында дене деп қараудың еш себептігі жоқ. </w:t>
      </w:r>
      <w:r w:rsidRPr="00931204">
        <w:rPr>
          <w:rFonts w:ascii="Times New Roman" w:hAnsi="Times New Roman"/>
          <w:color w:val="000000"/>
          <w:sz w:val="24"/>
          <w:szCs w:val="24"/>
        </w:rPr>
        <w:t>Кезінде кейбі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материалистер мен жаратылыстанушылардың да осындай пікірде болғаны белгілі. Тек ескертетін жай, бұл көзқарас адамды «затқа», «объектіге» теңестірушілікке, оны қалай болса солай қуыршаққа айналдырғысы келген адамгершілікке кереғар пиғылдан аулақ болса ғана өзін ақтамақ. Бірақ болмыс туралы жалпы философиялық ілім үшін ең алдымен адам қалап 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сүреді деген сұрақ төңірегінде ойлану әлдеқашан маңызды. Адам ең әуелі тіршілік иесі, нақты кісі ретінде, былайша айтқанда, «сүйек пен еттен жаралған пенде» есебінде өмі</w:t>
      </w:r>
      <w:proofErr w:type="gramStart"/>
      <w:r w:rsidRPr="00931204">
        <w:rPr>
          <w:rFonts w:ascii="Times New Roman" w:hAnsi="Times New Roman"/>
          <w:color w:val="000000"/>
          <w:sz w:val="24"/>
          <w:szCs w:val="24"/>
        </w:rPr>
        <w:t>р</w:t>
      </w:r>
      <w:proofErr w:type="gramEnd"/>
      <w:r w:rsidRPr="00931204">
        <w:rPr>
          <w:rFonts w:ascii="Times New Roman" w:hAnsi="Times New Roman"/>
          <w:color w:val="000000"/>
          <w:sz w:val="24"/>
          <w:szCs w:val="24"/>
        </w:rPr>
        <w:t xml:space="preserve"> сүреді. Оның тәні, денесі - табиғаттың бөлшегі. Ол дүниеге келеді, тіршілік иесі есебінде іс - әрекет жасайды, мезгілі жеткенде өледі. Адам өмірі шектеулі, ол өйткені, болмыс иесі. Табиғаттың бөлшегі ретінде адамның бүкі</w:t>
      </w:r>
      <w:proofErr w:type="gramStart"/>
      <w:r w:rsidRPr="00931204">
        <w:rPr>
          <w:rFonts w:ascii="Times New Roman" w:hAnsi="Times New Roman"/>
          <w:color w:val="000000"/>
          <w:sz w:val="24"/>
          <w:szCs w:val="24"/>
        </w:rPr>
        <w:t>л</w:t>
      </w:r>
      <w:proofErr w:type="gramEnd"/>
      <w:r w:rsidRPr="00931204">
        <w:rPr>
          <w:rFonts w:ascii="Times New Roman" w:hAnsi="Times New Roman"/>
          <w:color w:val="000000"/>
          <w:sz w:val="24"/>
          <w:szCs w:val="24"/>
        </w:rPr>
        <w:t xml:space="preserve"> тіршілік әрекеті оның заңдылықтарын бұзбайды. </w:t>
      </w:r>
      <w:proofErr w:type="gramStart"/>
      <w:r w:rsidRPr="00931204">
        <w:rPr>
          <w:rFonts w:ascii="Times New Roman" w:hAnsi="Times New Roman"/>
          <w:color w:val="000000"/>
          <w:sz w:val="24"/>
          <w:szCs w:val="24"/>
        </w:rPr>
        <w:t>О</w:t>
      </w:r>
      <w:proofErr w:type="gramEnd"/>
      <w:r w:rsidRPr="00931204">
        <w:rPr>
          <w:rFonts w:ascii="Times New Roman" w:hAnsi="Times New Roman"/>
          <w:color w:val="000000"/>
          <w:sz w:val="24"/>
          <w:szCs w:val="24"/>
        </w:rPr>
        <w:t>ған тамақ</w:t>
      </w:r>
      <w:proofErr w:type="gramStart"/>
      <w:r w:rsidRPr="00931204">
        <w:rPr>
          <w:rFonts w:ascii="Times New Roman" w:hAnsi="Times New Roman"/>
          <w:color w:val="000000"/>
          <w:sz w:val="24"/>
          <w:szCs w:val="24"/>
        </w:rPr>
        <w:t>тану</w:t>
      </w:r>
      <w:proofErr w:type="gramEnd"/>
      <w:r w:rsidRPr="00931204">
        <w:rPr>
          <w:rFonts w:ascii="Times New Roman" w:hAnsi="Times New Roman"/>
          <w:color w:val="000000"/>
          <w:sz w:val="24"/>
          <w:szCs w:val="24"/>
        </w:rPr>
        <w:t>, киім - кешек, жай күйі үшін өзінше жағдай жасау, ыстық - суықтан қорғану, табиғаттың түрлі өмірге қауіпті күштерінен сақтану т.б. қысқасы, тіршілігін қамтамасыз ету қажет. Сондай - ақ, ол табиғи түрлі тұқым қуалаушылық заңдарына бағына отырып, жаңа ұрпақтын өсі</w:t>
      </w:r>
      <w:proofErr w:type="gramStart"/>
      <w:r w:rsidRPr="00931204">
        <w:rPr>
          <w:rFonts w:ascii="Times New Roman" w:hAnsi="Times New Roman"/>
          <w:color w:val="000000"/>
          <w:sz w:val="24"/>
          <w:szCs w:val="24"/>
        </w:rPr>
        <w:t>п</w:t>
      </w:r>
      <w:proofErr w:type="gramEnd"/>
      <w:r w:rsidRPr="00931204">
        <w:rPr>
          <w:rFonts w:ascii="Times New Roman" w:hAnsi="Times New Roman"/>
          <w:color w:val="000000"/>
          <w:sz w:val="24"/>
          <w:szCs w:val="24"/>
        </w:rPr>
        <w:t xml:space="preserve"> - өрлеуіне себепкер болуға тиіс.</w:t>
      </w:r>
    </w:p>
    <w:p w:rsidR="00B214EB" w:rsidRPr="00931204" w:rsidRDefault="00B214EB" w:rsidP="00B214EB">
      <w:pPr>
        <w:pStyle w:val="a7"/>
        <w:spacing w:before="0" w:beforeAutospacing="0" w:after="0" w:afterAutospacing="0"/>
        <w:jc w:val="both"/>
        <w:rPr>
          <w:color w:val="000000"/>
          <w:lang w:val="kk-KZ"/>
        </w:rPr>
      </w:pPr>
      <w:r w:rsidRPr="00931204">
        <w:rPr>
          <w:rFonts w:eastAsia="Calibri"/>
          <w:color w:val="000000"/>
          <w:lang w:val="kk-KZ" w:eastAsia="en-US"/>
        </w:rPr>
        <w:t xml:space="preserve">      </w:t>
      </w:r>
      <w:r w:rsidRPr="00931204">
        <w:rPr>
          <w:color w:val="000000"/>
        </w:rPr>
        <w:t>Материя терминының қалыптасуы б</w:t>
      </w:r>
      <w:proofErr w:type="gramStart"/>
      <w:r w:rsidRPr="00931204">
        <w:rPr>
          <w:color w:val="000000"/>
        </w:rPr>
        <w:t>i</w:t>
      </w:r>
      <w:proofErr w:type="gramEnd"/>
      <w:r w:rsidRPr="00931204">
        <w:rPr>
          <w:color w:val="000000"/>
        </w:rPr>
        <w:t>рнеше этапта</w:t>
      </w:r>
      <w:r w:rsidRPr="00931204">
        <w:rPr>
          <w:color w:val="000000"/>
          <w:lang w:val="kk-KZ"/>
        </w:rPr>
        <w:t>н</w:t>
      </w:r>
      <w:r w:rsidRPr="00931204">
        <w:rPr>
          <w:color w:val="000000"/>
        </w:rPr>
        <w:t xml:space="preserve"> өттi. Бiрiншiсiнд</w:t>
      </w:r>
      <w:proofErr w:type="gramStart"/>
      <w:r w:rsidRPr="00931204">
        <w:rPr>
          <w:color w:val="000000"/>
        </w:rPr>
        <w:t>е-</w:t>
      </w:r>
      <w:proofErr w:type="gramEnd"/>
      <w:r w:rsidRPr="00931204">
        <w:rPr>
          <w:color w:val="000000"/>
        </w:rPr>
        <w:t xml:space="preserve"> ол табиғат құбылыстарымен тенестiрiлдi (Гераклит-от, Фалес-су, Анаксимен-ауа). Бұл кезендi ф-да </w:t>
      </w:r>
      <w:r w:rsidRPr="00931204">
        <w:rPr>
          <w:b/>
          <w:color w:val="000000"/>
        </w:rPr>
        <w:t xml:space="preserve">қиялы материализм </w:t>
      </w:r>
      <w:proofErr w:type="gramStart"/>
      <w:r w:rsidRPr="00931204">
        <w:rPr>
          <w:color w:val="000000"/>
        </w:rPr>
        <w:t>деп</w:t>
      </w:r>
      <w:proofErr w:type="gramEnd"/>
      <w:r w:rsidRPr="00931204">
        <w:rPr>
          <w:color w:val="000000"/>
        </w:rPr>
        <w:t xml:space="preserve"> атайды.</w:t>
      </w:r>
      <w:r w:rsidRPr="00931204">
        <w:rPr>
          <w:color w:val="000000"/>
        </w:rPr>
        <w:br/>
        <w:t>Екiншi кезеңд</w:t>
      </w:r>
      <w:proofErr w:type="gramStart"/>
      <w:r w:rsidRPr="00931204">
        <w:rPr>
          <w:color w:val="000000"/>
        </w:rPr>
        <w:t>е-</w:t>
      </w:r>
      <w:proofErr w:type="gramEnd"/>
      <w:r w:rsidRPr="00931204">
        <w:rPr>
          <w:color w:val="000000"/>
        </w:rPr>
        <w:t xml:space="preserve"> материя атомдар мен пара-пар қарастырылып, </w:t>
      </w:r>
      <w:r w:rsidRPr="00931204">
        <w:rPr>
          <w:b/>
          <w:color w:val="000000"/>
        </w:rPr>
        <w:t xml:space="preserve">заттар мен олардын қасиеттер </w:t>
      </w:r>
      <w:r w:rsidRPr="00931204">
        <w:rPr>
          <w:color w:val="000000"/>
        </w:rPr>
        <w:t>жиынтығы мен тенестiрiлдi. Материалды және түйс</w:t>
      </w:r>
      <w:proofErr w:type="gramStart"/>
      <w:r w:rsidRPr="00931204">
        <w:rPr>
          <w:color w:val="000000"/>
        </w:rPr>
        <w:t>i</w:t>
      </w:r>
      <w:proofErr w:type="gramEnd"/>
      <w:r w:rsidRPr="00931204">
        <w:rPr>
          <w:color w:val="000000"/>
        </w:rPr>
        <w:t>ктер арқылы танылады (Демокрит). Материяның атомистiк моделi натурфилософия мен жаратылыстану ғылымдарында кенiнең қолданылып 20ғ. дейiн беделдi болды.</w:t>
      </w:r>
      <w:r w:rsidRPr="00931204">
        <w:rPr>
          <w:color w:val="000000"/>
          <w:lang w:val="kk-KZ"/>
        </w:rPr>
        <w:t xml:space="preserve"> Үшiншiсiнде </w:t>
      </w:r>
      <w:r w:rsidRPr="00931204">
        <w:rPr>
          <w:b/>
          <w:color w:val="000000"/>
          <w:lang w:val="kk-KZ"/>
        </w:rPr>
        <w:t>механистiк және метафизикалық</w:t>
      </w:r>
      <w:r w:rsidRPr="00931204">
        <w:rPr>
          <w:color w:val="000000"/>
          <w:lang w:val="kk-KZ"/>
        </w:rPr>
        <w:t xml:space="preserve"> түсiнiк қалыптасты (Жаңа заманд</w:t>
      </w:r>
      <w:proofErr w:type="gramStart"/>
      <w:r w:rsidRPr="00931204">
        <w:rPr>
          <w:color w:val="000000"/>
          <w:lang w:val="kk-KZ"/>
        </w:rPr>
        <w:t>а-</w:t>
      </w:r>
      <w:proofErr w:type="gramEnd"/>
      <w:r w:rsidRPr="00931204">
        <w:rPr>
          <w:color w:val="000000"/>
          <w:lang w:val="kk-KZ"/>
        </w:rPr>
        <w:t xml:space="preserve"> механиканы ең мүлтiксiз ғылымдардың бiрi деп есептедi). Декарт материяна дене-субстанциясы деп түсiндi, оның </w:t>
      </w:r>
      <w:r w:rsidRPr="00931204">
        <w:rPr>
          <w:color w:val="000000"/>
          <w:lang w:val="kk-KZ"/>
        </w:rPr>
        <w:lastRenderedPageBreak/>
        <w:t>жалғыз ғана қасиетi қашықтықта созылуы. Материя бөлiнбейдi, табиғатқа пара-пар, “универсум”- алыпты механизм, әр-түрлi көлемдегi бөлшектер құдiреттi түрткi арқылы, механика заңдары бойынша айналмалы қозғалыста болады. Төртiншi кезеңде- 19-20 ғ.ғ.</w:t>
      </w:r>
      <w:r w:rsidRPr="00931204">
        <w:rPr>
          <w:b/>
          <w:color w:val="000000"/>
          <w:lang w:val="kk-KZ"/>
        </w:rPr>
        <w:t>физика дағдарысқа</w:t>
      </w:r>
      <w:r w:rsidRPr="00931204">
        <w:rPr>
          <w:color w:val="000000"/>
          <w:lang w:val="kk-KZ"/>
        </w:rPr>
        <w:t xml:space="preserve"> ұшырады. Бұл салада ашылған жаналықтар (радиактивтiлiк құбылысы, рентген сәулесi, электронның бар екенiнiң дәлелденуi, электромагнит өрiсi, салыстырмалық теорияның ашылуы) материя түсiнiгiн өзгерттi. Бөлiнбейтiн ең кiшкене бөлшек, әлемдi ұстап тұрған кiрпiш деп келген атомның күрделi құрамы бар болып шықты, оның өзi зарядталған ядро мен оның төңiрегiнде белгiлi энергетикалық деңгейлердi траекторияларда қозғалыста, тербелiсте болатын терiс зарядтағы электрондардан құралады екен. Ядроның құрылымы да күрделi, протон, позитрон және нейтринолардың күрделi қатынасымен сипатталады. Үнемi қозғалыста болатын электронның массасы да тұрақсыз, жылдамдығына байланысты өзгередi. Микробөлшектердiң табиғаты екi жақты, олардың әрi заттық, әрi өрiстiк (толқындық) қасиеттерi бар. Жарықтың бөлшегi- фотонды тiптi де затқа жатқызуға болмайды. Тыныштықтағы фотонның массасы жоқ, нөлге тең т.б. Француз математигi А.Пуанкаре 1902 жылы “</w:t>
      </w:r>
      <w:r w:rsidRPr="00931204">
        <w:rPr>
          <w:b/>
          <w:color w:val="000000"/>
          <w:lang w:val="kk-KZ"/>
        </w:rPr>
        <w:t>Материя ендi жоқ, ол ғайып болды</w:t>
      </w:r>
      <w:r w:rsidRPr="00931204">
        <w:rPr>
          <w:color w:val="000000"/>
          <w:lang w:val="kk-KZ"/>
        </w:rPr>
        <w:t xml:space="preserve">” деген түйiнге келдi. Бесiншi кезеңде- б.з. ортасында жоғарыда айтылған барлық түсiнiктердi қамтитың материя туралы жаңа субстанционалды-аксиологиялық түсiнiк қалыптасты. Материя- кеңiстiк пен уақытта өмiр сүрiп, қозғалыста болатын, сарқылмас көп қасиеттерi бар алуан түрлi </w:t>
      </w:r>
      <w:r w:rsidRPr="00931204">
        <w:rPr>
          <w:b/>
          <w:color w:val="000000"/>
          <w:lang w:val="kk-KZ"/>
        </w:rPr>
        <w:t>объектiлер мен системалардың</w:t>
      </w:r>
      <w:r w:rsidRPr="00931204">
        <w:rPr>
          <w:color w:val="000000"/>
          <w:lang w:val="kk-KZ"/>
        </w:rPr>
        <w:t xml:space="preserve"> сансыз көп жиынтығы.</w:t>
      </w:r>
      <w:r w:rsidRPr="00931204">
        <w:rPr>
          <w:color w:val="000000"/>
          <w:lang w:val="kk-KZ"/>
        </w:rPr>
        <w:br/>
        <w:t>В.И.Ленин метерияның диалектикалық-материалистiк анықтамасың бердi: “Материя дегенiмiз- адамға оның түйсiктерi арқылы мәлiм болатын, бiздiң түйсiктерiмiзге тәуелсiз түрде бар бола отырып, сол түйсiктерiмiз арқылы көшiрмесi алыналатын, суретi түсiрiлетiн, бейнесi жасалатын, объективтiк реалдықты белгiлеу үшiн қолданылатын философиялық категория” (“Материализм және эмпириокритицизм”, ш.т.ж.18т.138б.).</w:t>
      </w:r>
      <w:r w:rsidRPr="00931204">
        <w:rPr>
          <w:color w:val="000000"/>
          <w:lang w:val="kk-KZ"/>
        </w:rPr>
        <w:br/>
      </w:r>
      <w:r w:rsidRPr="00931204">
        <w:rPr>
          <w:b/>
          <w:color w:val="000000"/>
          <w:lang w:val="kk-KZ"/>
        </w:rPr>
        <w:t xml:space="preserve">            Материя- дүниенi адамның санасынан тыс, әрi тәуелсiз объективтi шындық деп қарайтын дүниетанымның түп қазығы, мән мағынасы болып табылатын, және сана арқылы бейнеленетiн әмбебап категория.</w:t>
      </w:r>
      <w:r w:rsidRPr="00931204">
        <w:rPr>
          <w:color w:val="000000"/>
          <w:lang w:val="kk-KZ"/>
        </w:rPr>
        <w:br/>
        <w:t>Бұл анықтамада материяның негiзгiбелгiлерi айқын көрсетiледi: 1) материя адам санасына тәуелсiз өмiр сүредi; 2) ол адам санасында бейнеленедi; 3) материя санаға қарағанда бiрiншi, бастапқы екендiгiн бiлдiредi; 4) материалдық дүниенi танып бiлуге болатындығын көрсетедi.</w:t>
      </w:r>
      <w:r w:rsidRPr="00931204">
        <w:rPr>
          <w:color w:val="000000"/>
          <w:lang w:val="kk-KZ"/>
        </w:rPr>
        <w:br/>
        <w:t>Материяның бұл түсiнiгi адамзат ақыл-ойының, ғылымның бүгiнге дейiн танып-бiлген объектiлердi ғана емес, сондай-ақ болашақта ашылатын, танып-бiлiнетiн объектiлердi де қамтиды. Оның методологиялық мәнi, мiне осында. Материя категориясы абстракция, өйткенi “таза” өмiр суретiн материя жоқ. Ол әрқашанда белгiлi ұйымдасқан материалдық жүйе</w:t>
      </w:r>
      <w:r w:rsidRPr="00931204">
        <w:rPr>
          <w:color w:val="000000"/>
          <w:lang w:val="kk-KZ"/>
        </w:rPr>
        <w:br/>
        <w:t>Материя мәнгi, шексiз, жасанды емес, кеңiстiк пен уақытта үнемi қозғалыста болады. (Спиноза- материя өзi өзiнiң себебi). Бұл қасиеттерiнiң бәрi материядаң ажырамас бiрлiкте- атрибуттар. Олардаң басқа тағы, модустар бар- материяның жеке түрлерiнiң әр түрлi күйлерi мен құрылымдық даму деңгейлерi (жылу өтiмдiлiгi, электрөтiмдiлiгi, тектiлiк т.б.).</w:t>
      </w:r>
    </w:p>
    <w:p w:rsidR="00B214EB" w:rsidRPr="00931204" w:rsidRDefault="00B214EB" w:rsidP="00B214EB">
      <w:pPr>
        <w:pStyle w:val="a7"/>
        <w:spacing w:before="0" w:beforeAutospacing="0" w:after="0" w:afterAutospacing="0"/>
        <w:jc w:val="both"/>
        <w:rPr>
          <w:b/>
          <w:color w:val="000000"/>
          <w:lang w:val="kk-KZ"/>
        </w:rPr>
      </w:pPr>
      <w:r w:rsidRPr="00931204">
        <w:rPr>
          <w:color w:val="000000"/>
          <w:lang w:val="kk-KZ"/>
        </w:rPr>
        <w:t>Астрономияда, космологияда және физикада Ғаламның “үлкен жарылыс” арқылы пайда болғаны туралы гипотеза бар (18 млрд. жыл бұрын ваакумде жарылыс болды, ол элементарлы бөлшектердiң, олар атомдар мен молекулалардың, макробөлшектер мен макроденелер, жұлдыздар, планеталар, органикалық денелерт.б. тiрi организмдердiн пайда болуына әкелдi). Философияда дүние жайында бiр неше түсiнiктер бар:</w:t>
      </w:r>
      <w:r w:rsidRPr="00931204">
        <w:rPr>
          <w:color w:val="000000"/>
          <w:lang w:val="kk-KZ"/>
        </w:rPr>
        <w:br/>
        <w:t>*монистiк концепция: а) материалистiк (Маркс, Ленин); в) рухани субстанцияны мойындайтың- абсолютты идея (Гегель), билiкке ұмтылған жiгер (Ницше), өмiрге деген құштарлық (Швейцер), субъектiнiң экзистенциясы (Бердяев), құдай өлшеуш және өлшейтiн күш ретiнде (Маритен) т.б.*дуалистiк концепция: екi субстанцияны мойындау- қашықтықта созылатың материя және ойлай алатың рух (Декарт).</w:t>
      </w:r>
      <w:r w:rsidRPr="00931204">
        <w:rPr>
          <w:color w:val="000000"/>
          <w:lang w:val="kk-KZ"/>
        </w:rPr>
        <w:br/>
      </w:r>
      <w:r w:rsidRPr="00931204">
        <w:rPr>
          <w:color w:val="000000"/>
          <w:lang w:val="kk-KZ"/>
        </w:rPr>
        <w:lastRenderedPageBreak/>
        <w:t>*плюралистiк концепция: көп бастамаларды мойындау- жер, от, су, ауа, заттардың тамыры (Эмпедокл); бейорганикалық, органикалық, жанды, рухани болмыстар деңгейлер (Гартман).  Қозғалыс-материяның ең маңызды, жалпыға ортақ атрибуты, оның өмiр сурү тәсiлi. Дүниеде қозғалыссыз материяның болмайтыны сияқты, материясыз қозғалыстың болуы да мүмкiн емес. Егер қозғалыс болса, ол “бiрдеменiң” қозғалысы, “ештененiң” қозғалысы емес, қозғалыс “өзiнен өзi” болмайды. Кеңее беретiн Ғаламда планеталар әр түрлi жақтарға “екпiндейдi”, оларды (спутниктар) серiктер айналып жүредi, (кометалар) құйрықты жұлдыздар мен метеориттер жан-жаққа зымырайды, шексiз ғарышта әр түрлi толқындар сейiледi. Органикалық жүйелер де уздiксiз қозғалыста болады: зат алмасу, информация алмасу, ұрықтау және көбейю, қарапайым физиологиялық және күрделi биологиялық өзгерiстер өтiп жатады. Әлеуметтiк жүйе де өзгерiстерге ұшырайды, мұнда ең бiрiншiдең адамның өзгерiстерi және онто- және филогенез процесстерiндегi адамзат өзгерiстерi.</w:t>
      </w:r>
      <w:r w:rsidRPr="00931204">
        <w:rPr>
          <w:color w:val="000000"/>
          <w:lang w:val="kk-KZ"/>
        </w:rPr>
        <w:br/>
        <w:t xml:space="preserve">Сансыз көп түрлi заттардың, құбылыстар мен процесстердiң өзара байланысы нәтижесiнде болмыстың бiртұтастығы, тұрақтылығы қамтамасыз етiледi. Сонымен, дүниеде бәрi де, бiрденеге ұмтылып, өзгерiп, болмыссыздыққа өтедi. </w:t>
      </w:r>
      <w:r w:rsidRPr="00931204">
        <w:rPr>
          <w:b/>
          <w:color w:val="000000"/>
          <w:lang w:val="kk-KZ"/>
        </w:rPr>
        <w:t>Қозғалыс дегенiмiз</w:t>
      </w:r>
      <w:r w:rsidRPr="00931204">
        <w:rPr>
          <w:color w:val="000000"/>
          <w:lang w:val="kk-KZ"/>
        </w:rPr>
        <w:t>-кез гелген өзара әсер, өзара байланыс, кез келген өзгерiс. Материя өзiн тек қозғалыс арқылы бiлдiрiп, бiздiң санамызға, түйсiк-сезiмдерiмiзге әсер ете алады.</w:t>
      </w:r>
      <w:r w:rsidRPr="00931204">
        <w:rPr>
          <w:color w:val="000000"/>
          <w:lang w:val="kk-KZ"/>
        </w:rPr>
        <w:br/>
        <w:t>Қозғалыс- материяның өмiр сүру тәсiлi, сондықтан ол да материя сияқты мәңгi, жасанды емес және жойылмайды, сытқы себептер арқылы тумайды, тек бiр формадаң басқасына ауысып отырады, өзi-өзiнiң себебi бола отырып.</w:t>
      </w:r>
      <w:r w:rsidRPr="00931204">
        <w:rPr>
          <w:color w:val="000000"/>
          <w:lang w:val="kk-KZ"/>
        </w:rPr>
        <w:br/>
        <w:t>Пiкiр: Бәрi де өзгередi, бәрiде ағады. Гераклид</w:t>
      </w:r>
      <w:r w:rsidRPr="00931204">
        <w:rPr>
          <w:color w:val="000000"/>
          <w:lang w:val="kk-KZ"/>
        </w:rPr>
        <w:br/>
        <w:t>Қозғалыс- үздiксiз орын ауыстыру болып табылады. Т.Гоббс</w:t>
      </w:r>
      <w:r w:rsidRPr="00931204">
        <w:rPr>
          <w:color w:val="000000"/>
          <w:lang w:val="kk-KZ"/>
        </w:rPr>
        <w:br/>
        <w:t>Әр күн бiр жаңалық тудыратыны, қандай ғажап. Г.Рейхенбах</w:t>
      </w:r>
      <w:r w:rsidRPr="00931204">
        <w:rPr>
          <w:color w:val="000000"/>
          <w:lang w:val="kk-KZ"/>
        </w:rPr>
        <w:br/>
        <w:t>Сонымен, қозғалыс жалпыға бiрдей және абсолюттi болып келедi. Әр нәрсе бiзге тыныштықта болып көрiнетiн, негiзiнде қозғалыста болады (Жер әр тәулiк бойынша өз осiнен толып бiр айналым жасап отырады, сонымен бiрге жер бетiнде бардың бәрi де қозғалады). Егер қозғалыс абсолюттi болып келсе, оған қарсы- тыныштық салыстырмалы, өткiншi б.т. Тыныштық қозғалыстан бөлек те, бiрге де емес, ол- бар болғаны қозғалыстың бiр сәттiк тұрақтылығы. (жердегi денелер, процесстер мен құбылыстар, әрине, онымен бiрге қозғалып отырады, бiрақ олар Жерге қатысында тыныштық қалпында; адам тыныш, қозғалмай отыр дегеннiң өзiнде оның ой жүйесi жұмыс iстеп тұрады, тыныс алуы, қан айналуы, жүрек соғуы тынымсыз). Сондықтан да қозғалыс абсолюттi, ал тыныштық өзi де- қозғалыс, оның бiр сәттiк тепе-теңдiгi. Тыныштық- бiр жағдайда, бiр қатынаста ғана тыныштық, басқа қатынастардың бәрiнде ол да қозғалыс. Қозғалыстың формалары өзара тығыз әрi күрделi байланыста болады. Физикалық қозғалыс өз құрамында механикалық қозғалысты, химиялық қозғалыс- механикалық және физикалық қозғалысты қамтиды. Ең жоғары әлеуметтiк қозғалыстың құрамында алдынғы формалардың бәрi өз бейнесiн табады.</w:t>
      </w:r>
      <w:r w:rsidRPr="00931204">
        <w:rPr>
          <w:color w:val="000000"/>
          <w:lang w:val="kk-KZ"/>
        </w:rPr>
        <w:br/>
        <w:t>Бiрақ мұнда, материяның жоғары формаларың материяның төменгi нысандарының заңдылықтарымен түсiндiруге болмайды, бәрiнде бiрiктiруге болмайды- “қосылмас ұстанымы” әдiсiң қолдану қажет. Мысалы, биологиялықты химиялық арқылы; әлеуметтiктi- биологиялық арқылы, немесе электронды есептеу машинаны адам миымен. Мұндай жоғарыны төменгiге теңестiру редукционизм деп аталады. (редукция-қарапайымдану).</w:t>
      </w:r>
      <w:r w:rsidRPr="00931204">
        <w:rPr>
          <w:color w:val="000000"/>
          <w:lang w:val="kk-KZ"/>
        </w:rPr>
        <w:br/>
        <w:t>Сондай-ақ ғылымның дамуы, адам практикасының жемiсi материяның ұйымдасып, жүйеленуiнiң жаңа сапалық түрлерiн аша беретiнi сөзсiз. Қазірғі заманда – геологиялық, информациялық және ғарыштық формалары жайында болжам жасалды. Бiрақ бұл гипотезалар әлi, теориялық және эмпирикалық деңгейде дәлелденген жоқ. Сөйтiп, материя мен қозғалыстың, қозғалыс пен кеңiстiктiң және уақыттың бiр-бiрiмен байланыстары бiр-бiрiне тәуелсiз құбылыстардың сыртқы қатынастары сияқты сипатталады.</w:t>
      </w:r>
      <w:r w:rsidRPr="00931204">
        <w:rPr>
          <w:color w:val="000000"/>
          <w:lang w:val="kk-KZ"/>
        </w:rPr>
        <w:br/>
        <w:t xml:space="preserve">             Ал философияда, кеңiстiк пен уақытты қалай түсiнедi?</w:t>
      </w:r>
      <w:r w:rsidRPr="00931204">
        <w:rPr>
          <w:color w:val="000000"/>
          <w:lang w:val="kk-KZ"/>
        </w:rPr>
        <w:br/>
      </w:r>
      <w:r w:rsidRPr="00931204">
        <w:rPr>
          <w:color w:val="000000"/>
          <w:lang w:val="kk-KZ"/>
        </w:rPr>
        <w:lastRenderedPageBreak/>
        <w:t>Дүниенiңқұрылымдық қасиеттерiн, материалдық объектiлердiң және жүйелердiң, оларды құрайтын бөлшектердiң аумағын, басқа заттардың, денелердiң, құбылыстар мен процесстердiң арасындағы алатын орынын, олардың өзара орналасуы мен байланысын кеңiстiк ұғымы сипаттайды. Басқаша айтқанда, кеңiстiк дегенiмiз- қозғалушы материяның объективтi түрде өмiр сүруiнiң формасы, ол заттардың бiр-бiрi мен қатар және бөлек өмiр сүруiн, олардың тұрқын, олардың бiр-бiрне қатысты алғандағы орналасу тәртiбiн бiлдiредi.</w:t>
      </w:r>
    </w:p>
    <w:p w:rsidR="00B214EB" w:rsidRPr="00931204" w:rsidRDefault="00B214EB" w:rsidP="00B214EB">
      <w:pPr>
        <w:pStyle w:val="a7"/>
        <w:spacing w:before="0" w:beforeAutospacing="0" w:after="0" w:afterAutospacing="0"/>
        <w:ind w:firstLine="708"/>
        <w:jc w:val="both"/>
        <w:rPr>
          <w:color w:val="000000"/>
          <w:lang w:val="kk-KZ"/>
        </w:rPr>
      </w:pPr>
      <w:r w:rsidRPr="00931204">
        <w:rPr>
          <w:rStyle w:val="a8"/>
          <w:color w:val="000000"/>
          <w:lang w:val="kk-KZ"/>
        </w:rPr>
        <w:t>Сана</w:t>
      </w:r>
      <w:r w:rsidRPr="00931204">
        <w:rPr>
          <w:color w:val="000000"/>
          <w:lang w:val="kk-KZ"/>
        </w:rPr>
        <w:t xml:space="preserve"> – болған жағдайдың бейнеленуінің жоғарғы формасы. Адам санасы сыртқы ортамен мақсатты бағытталған қарым – қатынас формасы ретінде көрінеді. Оларда белгілі бір субьективті шынайылық ретінде, сана болған жағдайдың субьективті ренжу, айналасындағылардың барлығына сананың қатынасы бар.</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Жинақталған білімнің шынайы әрекеттермен қатынасы және адамның жеке тәжірибесін қосу болған жағдайдың саналы түрде шындықты ұғыну процесі болып табылады. Тұлға санасы сыртқы объектілерді ұғыну емес, сонымен қатар өзін және өзінің психикалық әрекеттерін түсіну болып табылады.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Сана айналадағы өмірдің барлық өзара байланысын бейнелейді, әлемнің бейнесі бірдей жүйе ретінде. Сондықтан сана — іс-әрекет бейнесінің жоғарғы формасы болып табылады. Сана арқылы адам қоршаған әлеммен қарым-қатынас формасы реттеледі. Сана іс-әрекеттің субьективті жағдайларында көрініс табады. Сана адам айналасындағы барлық жағдайларда тиісті болып келеді.</w:t>
      </w:r>
    </w:p>
    <w:p w:rsidR="00B214EB" w:rsidRPr="00931204" w:rsidRDefault="00B214EB" w:rsidP="00B214EB">
      <w:pPr>
        <w:pStyle w:val="a7"/>
        <w:spacing w:before="0" w:beforeAutospacing="0" w:after="0" w:afterAutospacing="0"/>
        <w:ind w:firstLine="708"/>
        <w:jc w:val="both"/>
        <w:rPr>
          <w:color w:val="000000"/>
          <w:lang w:val="kk-KZ"/>
        </w:rPr>
      </w:pPr>
      <w:r w:rsidRPr="00931204">
        <w:rPr>
          <w:rStyle w:val="a8"/>
          <w:color w:val="000000"/>
          <w:lang w:val="kk-KZ"/>
        </w:rPr>
        <w:t>Сана қасиеті</w:t>
      </w:r>
    </w:p>
    <w:p w:rsidR="00B214EB" w:rsidRPr="00931204" w:rsidRDefault="00B214EB" w:rsidP="00B214EB">
      <w:pPr>
        <w:pStyle w:val="a7"/>
        <w:spacing w:before="0" w:beforeAutospacing="0" w:after="0" w:afterAutospacing="0"/>
        <w:jc w:val="both"/>
        <w:rPr>
          <w:color w:val="000000"/>
          <w:lang w:val="kk-KZ"/>
        </w:rPr>
      </w:pPr>
      <w:r w:rsidRPr="00931204">
        <w:rPr>
          <w:color w:val="000000"/>
          <w:lang w:val="kk-KZ"/>
        </w:rPr>
        <w:t>С.Л. Рубинштейн сана қасиетін төмендегідей бөлді: қатынасты құру; тану; әсерленушілік. Сананың әр актісі тек тану арқылы немесе тек әсерленушілік немесе тек қарым-қатынас арқылы болуы сирек кездеседі; осы үш компонентті жиі қолданады. Бірақ осы компоненттің әрқайсысының көріну дәрежесі әр түрлі. Сондықтан сананың әр актісі осы үш маңызды психологиялық категориясын координат жүйесінің нүктесі ретінде қарастыруға болады.</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Сананың механизмін талдай келе, ми метафорын жеңу маңызды. Сана жүйе іс-әрекетінің нәтижесі мен өнімі болып табылады, тек ми емес сонымен қатар оған индивид те қоғам да жатады. Сана «мүшенің функциялы суперпозициясы» ретінде болуы тиіс.</w:t>
      </w:r>
    </w:p>
    <w:p w:rsidR="00B214EB" w:rsidRPr="00931204" w:rsidRDefault="00B214EB" w:rsidP="00B214EB">
      <w:pPr>
        <w:pStyle w:val="a7"/>
        <w:spacing w:before="0" w:beforeAutospacing="0" w:after="0" w:afterAutospacing="0"/>
        <w:ind w:firstLine="708"/>
        <w:jc w:val="both"/>
        <w:rPr>
          <w:color w:val="000000"/>
          <w:lang w:val="kk-KZ"/>
        </w:rPr>
      </w:pPr>
      <w:r w:rsidRPr="00931204">
        <w:rPr>
          <w:color w:val="000000"/>
          <w:lang w:val="kk-KZ"/>
        </w:rPr>
        <w:t>Дүниеде ең ғажап, керемет құбылыс – адамның рухани дүниесі, сана, ақыл, ой. Адамзат игілігіндегі барлық материалдық және рухани жетістіктер зәулім құрылыстар, түрлі техникалық табыстар, өнер, дін, әдебиет, философия, ғылым – осылардың бәрі сол сананың құдіреті. Объективтік дүниеде сананың балмасы жоқ. Ол тек адамға ғана тән. Сондықтан қашан да сананы болмыстан жоғары қоятын ұғым туып, оны бастапқы деп санаған. Енді біреулер бұл пікірді мойындамаған.</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0E2C1E" w:rsidRDefault="000E2C1E" w:rsidP="00B214EB">
      <w:pPr>
        <w:spacing w:after="0" w:line="240" w:lineRule="auto"/>
        <w:jc w:val="both"/>
        <w:rPr>
          <w:rFonts w:ascii="Times New Roman" w:hAnsi="Times New Roman"/>
          <w:b/>
          <w:color w:val="000000"/>
          <w:sz w:val="24"/>
          <w:szCs w:val="24"/>
          <w:lang w:val="kk-KZ"/>
        </w:rPr>
      </w:pPr>
    </w:p>
    <w:p w:rsidR="000E2C1E" w:rsidRDefault="000E2C1E" w:rsidP="00B214EB">
      <w:pPr>
        <w:spacing w:after="0" w:line="240" w:lineRule="auto"/>
        <w:jc w:val="both"/>
        <w:rPr>
          <w:rFonts w:ascii="Times New Roman" w:hAnsi="Times New Roman"/>
          <w:b/>
          <w:color w:val="000000"/>
          <w:sz w:val="24"/>
          <w:szCs w:val="24"/>
          <w:lang w:val="kk-KZ"/>
        </w:rPr>
      </w:pPr>
    </w:p>
    <w:p w:rsidR="000E2C1E" w:rsidRDefault="000E2C1E" w:rsidP="00B214EB">
      <w:pPr>
        <w:spacing w:after="0" w:line="240" w:lineRule="auto"/>
        <w:jc w:val="both"/>
        <w:rPr>
          <w:rFonts w:ascii="Times New Roman" w:hAnsi="Times New Roman"/>
          <w:b/>
          <w:color w:val="000000"/>
          <w:sz w:val="24"/>
          <w:szCs w:val="24"/>
          <w:lang w:val="kk-KZ"/>
        </w:rPr>
      </w:pPr>
    </w:p>
    <w:p w:rsidR="000E2C1E" w:rsidRDefault="000E2C1E" w:rsidP="00B214EB">
      <w:pPr>
        <w:spacing w:after="0" w:line="240" w:lineRule="auto"/>
        <w:jc w:val="both"/>
        <w:rPr>
          <w:rFonts w:ascii="Times New Roman" w:hAnsi="Times New Roman"/>
          <w:b/>
          <w:color w:val="000000"/>
          <w:sz w:val="24"/>
          <w:szCs w:val="24"/>
          <w:lang w:val="kk-KZ"/>
        </w:rPr>
      </w:pPr>
    </w:p>
    <w:p w:rsidR="000E2C1E" w:rsidRPr="00931204" w:rsidRDefault="000E2C1E"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Pr>
          <w:rFonts w:ascii="Times New Roman" w:hAnsi="Times New Roman"/>
          <w:b/>
          <w:color w:val="000000"/>
          <w:sz w:val="24"/>
          <w:szCs w:val="24"/>
          <w:lang w:val="kk-KZ"/>
        </w:rPr>
        <w:lastRenderedPageBreak/>
        <w:t>Сабақ №9.</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Диалектиканың негізгі категориялары.</w:t>
      </w:r>
    </w:p>
    <w:p w:rsidR="00B214EB" w:rsidRPr="00931204" w:rsidRDefault="00B214EB" w:rsidP="00B214EB">
      <w:pPr>
        <w:pStyle w:val="a7"/>
        <w:shd w:val="clear" w:color="auto" w:fill="FFFFFF"/>
        <w:spacing w:before="0" w:beforeAutospacing="0" w:after="0" w:afterAutospacing="0"/>
        <w:ind w:firstLine="567"/>
        <w:jc w:val="both"/>
        <w:rPr>
          <w:color w:val="000000"/>
          <w:lang w:val="kk-KZ"/>
        </w:rPr>
      </w:pPr>
      <w:r w:rsidRPr="00931204">
        <w:rPr>
          <w:color w:val="000000"/>
          <w:lang w:val="kk-KZ"/>
        </w:rPr>
        <w:t xml:space="preserve">   </w:t>
      </w:r>
      <w:r w:rsidRPr="00931204">
        <w:rPr>
          <w:b/>
          <w:color w:val="000000"/>
          <w:lang w:val="kk-KZ"/>
        </w:rPr>
        <w:t>Диалектиканың түсінігі грек тілінен аударғанда ойлау әңгіме жұргізу өнері</w:t>
      </w:r>
      <w:r w:rsidRPr="00931204">
        <w:rPr>
          <w:color w:val="000000"/>
          <w:lang w:val="kk-KZ"/>
        </w:rPr>
        <w:t xml:space="preserve">. Философияда әртүрлі түсініктерде қолданып отыр. Диалектиканың қағыдасы әр тақырыпты дамыту пікірталас өнері. Диалектика болмысты, бүкіл әлемдік құбылыстарды табиғатты, қоғамды және адамның ой – санасын өзгерісте, қозғалыста, дамуда және өзара байланысты қарастыратын философиялық ілім. Ол бүкіл дүниеге тән байланыстар мен дамудың жалпылама, әмбебеп заңдылықтарын зерттейді. Сонымен бірге диалектика адамды және оны қоршаған ортаның біртұтастығын әрі өзгермелілігін басшылыққа алатын ойлау тәсілі де болып табылады. Көне грек философиясында диалектиканың алғашқы стихиялық формасы дүниегекеліп, қалыптасты. Қозғалыстының түп табиғатын аңғаруға ұмтылу Элат мектебінің өкілдерінен – ақ байқалған болатын. </w:t>
      </w:r>
      <w:r w:rsidRPr="00931204">
        <w:rPr>
          <w:b/>
          <w:color w:val="000000"/>
          <w:lang w:val="kk-KZ"/>
        </w:rPr>
        <w:t>Сократ қарама – қарсы пікірлерді қарастыра отырып ақиқатқа жетуді, яғни айтыса білуді, дәлелді, дәйекті сөз жүесімен  қарсыласты жеңуді диалектика деп ұғынды</w:t>
      </w:r>
      <w:r w:rsidRPr="00931204">
        <w:rPr>
          <w:color w:val="000000"/>
          <w:lang w:val="kk-KZ"/>
        </w:rPr>
        <w:t>.</w:t>
      </w:r>
    </w:p>
    <w:p w:rsidR="00B214EB" w:rsidRPr="00931204" w:rsidRDefault="00B214EB" w:rsidP="00B214EB">
      <w:pPr>
        <w:pStyle w:val="a7"/>
        <w:shd w:val="clear" w:color="auto" w:fill="FFFFFF"/>
        <w:spacing w:before="0" w:beforeAutospacing="0" w:after="0" w:afterAutospacing="0"/>
        <w:ind w:firstLine="567"/>
        <w:jc w:val="both"/>
        <w:rPr>
          <w:color w:val="000000"/>
          <w:lang w:val="kk-KZ"/>
        </w:rPr>
      </w:pPr>
      <w:r w:rsidRPr="00931204">
        <w:rPr>
          <w:color w:val="000000"/>
          <w:lang w:val="kk-KZ"/>
        </w:rPr>
        <w:t>  Қайта өрлеу және Жаңа заман дәуірлерінде философия мен жаратылыстану ғылымдарында диалектиканың дамуына Д. Бруно, Н. Коперник, Н. Кузанский, Р. Декарт, Б. Спиноза сияқты ойшылдар үлес қосты.</w:t>
      </w:r>
    </w:p>
    <w:p w:rsidR="00B214EB" w:rsidRPr="00931204" w:rsidRDefault="00B214EB" w:rsidP="00B214EB">
      <w:pPr>
        <w:pStyle w:val="a7"/>
        <w:shd w:val="clear" w:color="auto" w:fill="FFFFFF"/>
        <w:spacing w:before="0" w:beforeAutospacing="0" w:after="0" w:afterAutospacing="0"/>
        <w:ind w:firstLine="567"/>
        <w:jc w:val="both"/>
        <w:rPr>
          <w:color w:val="000000"/>
          <w:lang w:val="kk-KZ"/>
        </w:rPr>
      </w:pPr>
      <w:r w:rsidRPr="00931204">
        <w:rPr>
          <w:color w:val="000000"/>
          <w:lang w:val="kk-KZ"/>
        </w:rPr>
        <w:t>  Диалектиканың екінші тарихи формасы неміс класикалық философиясында идеалистік негізде қалыптасты. Бұл ағымның аса көрнекті өкілдері Кант, Фихте, Шеллинг, Гегель дүниеге деген метафизикалық көзқарасқа жалпы даму идеясын қарама – қарсы қойды. Диалектиканы дамытуға, әсіресе, Г. Гегельдің қосқан үлесі мол болды. Ол бүкіл дүниеде бардың дамуының қайнар көзі абсолюттік идея деп білді. Абсолюттік идея үнемі өзіндік қозғалыста болады, ол дамуының әр кезінде табиғат, адам болмысы түрінде нақты көрініс табады.</w:t>
      </w:r>
    </w:p>
    <w:p w:rsidR="00B214EB" w:rsidRPr="00931204" w:rsidRDefault="00B214EB" w:rsidP="00B214EB">
      <w:pPr>
        <w:pStyle w:val="a7"/>
        <w:shd w:val="clear" w:color="auto" w:fill="FFFFFF"/>
        <w:spacing w:before="0" w:beforeAutospacing="0" w:after="0" w:afterAutospacing="0"/>
        <w:ind w:firstLine="567"/>
        <w:jc w:val="both"/>
        <w:rPr>
          <w:color w:val="000000"/>
          <w:lang w:val="kk-KZ"/>
        </w:rPr>
      </w:pPr>
      <w:r w:rsidRPr="00931204">
        <w:rPr>
          <w:color w:val="000000"/>
          <w:lang w:val="kk-KZ"/>
        </w:rPr>
        <w:t>  Маркс пен Энгельс Гегельдік диалектиканың “мәнді дәнін”, - даму идеясын ғана сақтап қала отырып, нақты, шынайы материалдық және рухани дүниенің біртұтас даму диалектикасын қалыптастырды. Диалектиканың ең жалпы заңдары объективті дүниеге де, рухани салаға, адам ақыл – ойы мен санасына да ортақ, тұрақты әрі мәнді байланыстарды қамтиды.</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Сонымен диалектика дүниені үнемі өзгерісте, қозғалыста, дамуда қарастырады дедік. Шынында да, қоршаған ортада қозғалыстан тысқары тұрған, байланыстан шет қалған ештеңе жоқ екеніне алдыңғы тарауларда көз жеткізген болатынбыз. Диалектикаға қарама – қарсы қалыптасқан даму концепциясы, танымдық және ойлау тәсілі ретінде метафизикаға көне Грецияда Элаттардың мектебінде пайда болды.</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Диалектикаға қарама – қарсы даму концепциясы және ойлау тәсілі есебінде метафизиканың негізгі белгілері мыналар: біріншіден, метафизика  тұрғысынан алғанда объект бөлшектердің механикалық жай қосындысы ретінде қаралады.</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XX ғасырдың басында орыс философы В. И. Ленин “Философиялық дәптерлер” деген конспектілерінде диалектика мен метафизиканы дамудың екі түрлі концепциясы әрі философиялық ойлау жүйесінің екі түрлі концепциясы  әрі философиялық ойлау жүесінің екі түрлі тәсілі ретінде салыстырмалы түрде қарастыра отырып, мынандай тұжырымға келген болатын. Диалектика “өміршең”‚ себебі, ол қозғалыстың,  дамудың өздігінен іске асуын түсіндіре біледі.</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Диалектиканың негізгі емес деп аталатын заңдары дамудың және өзіндік дамудың жеке жақтарын ашып көрсетеді. Оларға мән мен құбылыс, жеке мен жалпы, мазмұн мен түр, себеп пен салдар, мүмкіндік пен шындық, қажеттілік пен кездейсоқтық арасындағы диалектикалық өзара байланыстар жатады.</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Жаңа дәуірдегі категориялар туралы диалектикалық түсінікті идеалистік негізде ұсынған Гегель болды. Оның пікірінше, болмыс пен ойлау тепе – тең және осы тепе теңдіктегі негізгі қорғаушы күш – ойлау.</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lastRenderedPageBreak/>
        <w:t>   Маркс пен Энгельс өздеріне дейінгі философия тарихындағы категориялар туралы ілімдерді сын көзімен тұжырымдай отырып, олар жайында дәйекті диалектикалық – материалистік ілім жасады. Олар адам ойлауының сезімдік – практикалық тегін ашты.</w:t>
      </w:r>
    </w:p>
    <w:p w:rsidR="00B214EB" w:rsidRPr="00931204" w:rsidRDefault="00B214EB" w:rsidP="00B214EB">
      <w:pPr>
        <w:pStyle w:val="a7"/>
        <w:shd w:val="clear" w:color="auto" w:fill="FFFFFF"/>
        <w:spacing w:before="0" w:beforeAutospacing="0" w:after="0" w:afterAutospacing="0"/>
        <w:jc w:val="both"/>
        <w:rPr>
          <w:color w:val="000000"/>
          <w:lang w:val="kk-KZ"/>
        </w:rPr>
      </w:pPr>
      <w:r w:rsidRPr="00931204">
        <w:rPr>
          <w:color w:val="000000"/>
          <w:lang w:val="kk-KZ"/>
        </w:rPr>
        <w:t xml:space="preserve">  Сөйтіп </w:t>
      </w:r>
      <w:r w:rsidRPr="00931204">
        <w:rPr>
          <w:b/>
          <w:color w:val="000000"/>
          <w:lang w:val="kk-KZ"/>
        </w:rPr>
        <w:t>диалектика – сыртқы дүние мен рухани жан дүниенің байланыстары мен даму заңдылықтары  туралы теориялық білімдер жүйесі, дүниеге шынайы, нақты көзқарастың түп негізі, ой - өріс әдісі.</w:t>
      </w:r>
    </w:p>
    <w:p w:rsidR="00B214EB" w:rsidRPr="00931204" w:rsidRDefault="00B214EB" w:rsidP="00B214EB">
      <w:pPr>
        <w:pStyle w:val="a7"/>
        <w:shd w:val="clear" w:color="auto" w:fill="FFFFFF"/>
        <w:spacing w:before="0" w:beforeAutospacing="0" w:after="0" w:afterAutospacing="0"/>
        <w:jc w:val="both"/>
        <w:rPr>
          <w:color w:val="000000"/>
        </w:rPr>
      </w:pPr>
      <w:r w:rsidRPr="00931204">
        <w:rPr>
          <w:color w:val="000000"/>
          <w:lang w:val="kk-KZ"/>
        </w:rPr>
        <w:t xml:space="preserve">  </w:t>
      </w:r>
      <w:r w:rsidRPr="00931204">
        <w:rPr>
          <w:color w:val="000000"/>
        </w:rPr>
        <w:t>Диалектиканың заңдары мен категориялары ү</w:t>
      </w:r>
      <w:proofErr w:type="gramStart"/>
      <w:r w:rsidRPr="00931204">
        <w:rPr>
          <w:color w:val="000000"/>
        </w:rPr>
        <w:t>нем</w:t>
      </w:r>
      <w:proofErr w:type="gramEnd"/>
      <w:r w:rsidRPr="00931204">
        <w:rPr>
          <w:color w:val="000000"/>
        </w:rPr>
        <w:t xml:space="preserve">і өзара тығыз байланыста болады. Олар </w:t>
      </w:r>
      <w:proofErr w:type="gramStart"/>
      <w:r w:rsidRPr="00931204">
        <w:rPr>
          <w:color w:val="000000"/>
        </w:rPr>
        <w:t>бас</w:t>
      </w:r>
      <w:proofErr w:type="gramEnd"/>
      <w:r w:rsidRPr="00931204">
        <w:rPr>
          <w:color w:val="000000"/>
        </w:rPr>
        <w:t xml:space="preserve">қа ғылымдардың ұғымдарымен салыстырғанда анағұрлым нақтылық жайлы ұғымдар. Мысалы, сан категориясы математикадағы сан, шама, жиын, құрылым, </w:t>
      </w:r>
      <w:proofErr w:type="gramStart"/>
      <w:r w:rsidRPr="00931204">
        <w:rPr>
          <w:color w:val="000000"/>
        </w:rPr>
        <w:t>т.б</w:t>
      </w:r>
      <w:proofErr w:type="gramEnd"/>
      <w:r w:rsidRPr="00931204">
        <w:rPr>
          <w:color w:val="000000"/>
        </w:rPr>
        <w:t>. ұғымдарына қарағанда нақтылы жалпы ұғым. А. Эйнштейн ашқан салыстырмалық теориясында материя, қозғалыс,  кеңі</w:t>
      </w:r>
      <w:proofErr w:type="gramStart"/>
      <w:r w:rsidRPr="00931204">
        <w:rPr>
          <w:color w:val="000000"/>
        </w:rPr>
        <w:t>ст</w:t>
      </w:r>
      <w:proofErr w:type="gramEnd"/>
      <w:r w:rsidRPr="00931204">
        <w:rPr>
          <w:color w:val="000000"/>
        </w:rPr>
        <w:t xml:space="preserve">ік  және уақыт оның категориялық құрылымын анықтайды. Ендеше, категориялар ғылыми теорияны құру мен дамытуда, жаңа нәтижелерді іздеуде үлкен методикалық </w:t>
      </w:r>
      <w:proofErr w:type="gramStart"/>
      <w:r w:rsidRPr="00931204">
        <w:rPr>
          <w:color w:val="000000"/>
        </w:rPr>
        <w:t>р</w:t>
      </w:r>
      <w:proofErr w:type="gramEnd"/>
      <w:r w:rsidRPr="00931204">
        <w:rPr>
          <w:color w:val="000000"/>
        </w:rPr>
        <w:t>өл атқарады, демек, теория жасаудың диалектикалық – логикалық принциптері болып табылады.</w:t>
      </w:r>
    </w:p>
    <w:p w:rsidR="00B214EB" w:rsidRPr="00931204" w:rsidRDefault="00B214EB" w:rsidP="00B214EB">
      <w:pPr>
        <w:pStyle w:val="a7"/>
        <w:shd w:val="clear" w:color="auto" w:fill="FFFFFF"/>
        <w:spacing w:before="0" w:beforeAutospacing="0" w:after="0" w:afterAutospacing="0"/>
        <w:jc w:val="both"/>
        <w:rPr>
          <w:color w:val="000000"/>
        </w:rPr>
      </w:pPr>
      <w:r w:rsidRPr="00931204">
        <w:rPr>
          <w:color w:val="000000"/>
        </w:rPr>
        <w:t>   Логикалық категориялар нақтылы жалпы сипаттама, бі</w:t>
      </w:r>
      <w:proofErr w:type="gramStart"/>
      <w:r w:rsidRPr="00931204">
        <w:rPr>
          <w:color w:val="000000"/>
        </w:rPr>
        <w:t>р</w:t>
      </w:r>
      <w:proofErr w:type="gramEnd"/>
      <w:r w:rsidRPr="00931204">
        <w:rPr>
          <w:color w:val="000000"/>
        </w:rPr>
        <w:t>і екіншісіне диалектикалық тұрғыда өтіп, жылжымалы, қозғалмалы қайшылықта болып тұрады. Олар – дам процесінің жеке жақтарын бейнелейтін, негізгі емес заңдар. Диалектиканыңнегізгі және негізгі емес заңдары тығыз байланысты.</w:t>
      </w:r>
    </w:p>
    <w:p w:rsidR="00B214EB" w:rsidRPr="00931204" w:rsidRDefault="00B214EB" w:rsidP="00B214EB">
      <w:pPr>
        <w:pStyle w:val="a7"/>
        <w:shd w:val="clear" w:color="auto" w:fill="FFFFFF"/>
        <w:spacing w:before="0" w:beforeAutospacing="0" w:after="0" w:afterAutospacing="0"/>
        <w:jc w:val="both"/>
        <w:rPr>
          <w:color w:val="000000"/>
        </w:rPr>
      </w:pPr>
      <w:r w:rsidRPr="00931204">
        <w:rPr>
          <w:color w:val="000000"/>
        </w:rPr>
        <w:t>   Диалектиканың заңдары және категориялар жүйесі қоғамдық практиканың, мәдениеттің, ғылымның және техниканың өскелең талабына сәйкес үнемі жетілді</w:t>
      </w:r>
      <w:proofErr w:type="gramStart"/>
      <w:r w:rsidRPr="00931204">
        <w:rPr>
          <w:color w:val="000000"/>
        </w:rPr>
        <w:t>р</w:t>
      </w:r>
      <w:proofErr w:type="gramEnd"/>
      <w:r w:rsidRPr="00931204">
        <w:rPr>
          <w:color w:val="000000"/>
        </w:rPr>
        <w:t>іліп, дамытылып, байтылып отырады. Қазіргі ғылыми – техникалық революция жетістіктеріне және тарихтың қазіргі кезеңінің бетбұрыстық сипатына байланысты диалектиканың теориясын жасау мен негіздеу, оның заңдары мен категориялары жүйесін одан ә</w:t>
      </w:r>
      <w:proofErr w:type="gramStart"/>
      <w:r w:rsidRPr="00931204">
        <w:rPr>
          <w:color w:val="000000"/>
        </w:rPr>
        <w:t>р</w:t>
      </w:r>
      <w:proofErr w:type="gramEnd"/>
      <w:r w:rsidRPr="00931204">
        <w:rPr>
          <w:color w:val="000000"/>
        </w:rPr>
        <w:t>і жетілдіру – күн тәртібіндегі мәселе.</w:t>
      </w: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10.</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 xml:space="preserve">Тақырып: Философиядағы қоғам мәселесі. </w:t>
      </w:r>
    </w:p>
    <w:p w:rsidR="00B214EB" w:rsidRPr="00931204" w:rsidRDefault="00B214EB" w:rsidP="00B214EB">
      <w:pPr>
        <w:pStyle w:val="a7"/>
        <w:shd w:val="clear" w:color="auto" w:fill="FFFFFF"/>
        <w:spacing w:before="0" w:beforeAutospacing="0" w:after="0" w:afterAutospacing="0"/>
        <w:jc w:val="both"/>
        <w:textAlignment w:val="baseline"/>
        <w:rPr>
          <w:color w:val="000000"/>
          <w:lang w:val="kk-KZ"/>
        </w:rPr>
      </w:pPr>
      <w:r w:rsidRPr="00931204">
        <w:rPr>
          <w:color w:val="000000"/>
          <w:lang w:val="kk-KZ"/>
        </w:rPr>
        <w:t xml:space="preserve">     </w:t>
      </w:r>
      <w:r w:rsidRPr="00931204">
        <w:rPr>
          <w:b/>
          <w:color w:val="000000"/>
          <w:lang w:val="kk-KZ"/>
        </w:rPr>
        <w:t>Қоғам — объективтік әлеуметтік заңдар негізінде дамитын ашық материалдық жүйе, адамдардың тіршілік ету формасы, әлеуметтік ұйымдасу тәсілі</w:t>
      </w:r>
      <w:r w:rsidRPr="00931204">
        <w:rPr>
          <w:color w:val="000000"/>
          <w:lang w:val="kk-KZ"/>
        </w:rPr>
        <w:t>.Барлық әлеуметтік процестердің күрделі жүйесі болып табылатын қоғамдық өмірді көптеген қоғамдық ғылымдар зерттеу объектісіне айналдырып отыр. Философия деңгейінде қоғамдық өмірді зерттейтің ілімді әлеуметтік философия дейміз. Әлеуметтік философия қоғамды біртұтас әлеуметтік жүйе ретінде, оның қызмет етуімен дамуының жалпы заңдары мен қозғаушы күштерін және  табиғи ортамен, бүкіл тұтас әлеммен өзара байланысын зерттейді. Адамның өмір сүруіне қажетті жағдайды жасау, оны үнемі жандандырып отыруға негізделген адамдардың бірлескен қызметі әлеуметтік жүйенің негізі болып табылады.Қоғамдық әмір  әлеуметтік материя ретінде материалдық дүниенің  ең жоғарғы қозғалыс формасы болып табылады. Қоғам табиғат эволюциясы  негізінде пайда болып, өзінің алғашқы даму кезеңдерінен бастап ерекше үйымдасқан жүйе ретінде сипатталады. Ол, материалдық және рухани  өндірістен, қоғамдық қатынастардың әр түрлі формаларынан, базис пен қондырмадан, әлеуметтік құрылымнан, саяси  институттардан  және т. б. тұрады.Тағы  да қоғам ақпаратты таратудың ерекше механизмімен  сипатталады. Қоғамның  құрамында материалдық процестермен бірге рухани процестердің, сананың болуы оның табиғаттан басты айырмашылығы болып табылады.Қоғамды  құрылымдық ұйымдасуы  жағынан сипаттау оның  тек элементтік негізін ашу емес, сонымен бірге, әр бір элементтің оның  қызмет етуімен дамуында алатын орны мен атқаратың рөлін анықтау болып табылады. Қоғамның негізгі өмір сүру аясына  материалдық-өндірістік, әлеуметтік, саяси және рухани ая жатады. Қоғам үнемі даму үстінде болатын жүйе. Өзінің дамуында, қоғам бірнеше кезеңдерді басынан кешірді. Мұндай кезеңдерді әлеуметтік ғылым әлеуметтік-мәдени  өркениеттілік өлшемдер  арқылы белгілейді.  Өркениеттілік процестің әрбір жаңа кезеңі жоғары технологияларды игергенімен, әлеуметтік құрылымның күрделенуімен, табиғатпен байланыстын кең өріс алуымен, ұжымдық қоғамдық қызметтің  жаңа формаларымен ерекшеленеді. Бірақ, қоғамдық қатынастардың сипаты, адам факторының руханилық деңгейі мен әлеуметтік құрылымдардың демократтылығы қоғам дамуының  басты көрсеткіші болып табылады. Осы замаңғы қоғамның ерекше белгілеріне  материалдық және рухани өндірістің  ғаламдық деңгейде жүруі, бүкіл қоғамдық қатынастар жүйесін ақпараттық-технологиялық негізде  жандандыру, өмір сүрудің демократиялық формаларын бекіту, өмірдің басқа жақтарына қарағанда ғылыммен рухани мәдениеттің жылдам дамуы жатады.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 xml:space="preserve">Қоғам туралы  философиялық ілімнің тарихи дамуы үзақ уақытқа созылды. Ежелгі дүниенің өзінде ақ  оның көптеген маңызды нұсқалары қалыптасты. Әйгілі көне грек ойшылы Демокрит адамзат тарихын табиғи процес деп білді, ал адамдардын  қоғамдық емес кезеңнен қоғамдық сатыға өтуінің  басты себебі ретінде  «қажеттілікті» қарастырды. Басқа көне грек ойшылы Платон қоғамдық өмірдің парасатты құрылысы ретіндегі «идеалды мемлекет» туралы ілімді қалыптастырып, әділеттілік пен адам табиғаты  арасындағы байланысты айқындауға тырысты. Аристотель де қоғам туралы маңызды идеялар  айтқан болатын. Ол,  қоғамды  әлеуметтік инстинктерді қанағаттандыру мақсатында бірлестікте болатын жеке индивидтердің  жиынтығы деп білді. Адам туралы ілімінде оның  рухани мен өнегелік қасиеттерін атап көрсетіп, қоғамды болмыстын әлеуметтік және саяси түп негізі деп таныды.  Сөйтіп қоғам туралы ілімнің негіздері қалана бастады.Ортағасыр философиясында  қоғамдық өмірді діни түсініктер негізінде түсіндіру   басым болды. Жаңа дәуір  философиясы ойшылдары діни түсініктерді терістей келе  қоғам табиғи жолмен пайда болып, дамиды деп есептеді. Қоғамның келісімдік ұйымдасуы туралы концепциялар пайда бола бастады (Гоббс, Руссо және т. б. ). Азаматтық қоғамды индивидтердің жиынтығы ретінде қарастырып, оны механистік тұрғыдан түсіндірді. Объективтік идеализмнің өкілі  Гегель азаматтық қоғамды әлеуметтік </w:t>
      </w:r>
      <w:r w:rsidRPr="00931204">
        <w:rPr>
          <w:color w:val="000000"/>
          <w:lang w:val="kk-KZ"/>
        </w:rPr>
        <w:lastRenderedPageBreak/>
        <w:t>мақсаттарға жету жолында  адамдардын «бір-біріне тәуелділігі» деп білді. Классикалық неміс философиясының басқа бір өкілі -Л. Фейербах азаматтық қоғамды табиғи субстанция негізінде байланыста болатын индивидтердің жиынтығы ретінде қарастырды. Орыс әлеуметтану ғылымында да қоғамдық өмірге ерекше назар аударылды (А. И. Герцен, Н.Г. Чернышевский, В.С. Соловьев және т.б.).  Жалпы айтқанда,  сол кездегі социологиялық ғылым қоғамды түсіндіруде жаңа деңгейге көтеріліп, жеке рационалды ойлар қорытқанымен  қоғам туралы идеалистік және утопиалық түсініктерден  құтыла алмады.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 xml:space="preserve">Әлеуметтік философияның келесі даму кезеңі   марксизм философиясымен тығыз байланысты болды. </w:t>
      </w:r>
      <w:r w:rsidRPr="00931204">
        <w:rPr>
          <w:b/>
          <w:color w:val="000000"/>
          <w:lang w:val="kk-KZ"/>
        </w:rPr>
        <w:t>Марксизм  бойынша, қоғам — индивидтердің жай ғана жиынтығы емес, керісінше, сол индивидтердің арасында болатын байланыстар мен қатынастардын жиынтығы болып табылады</w:t>
      </w:r>
      <w:r w:rsidRPr="00931204">
        <w:rPr>
          <w:color w:val="000000"/>
          <w:lang w:val="kk-KZ"/>
        </w:rPr>
        <w:t xml:space="preserve">. Маркс пен Энгельс тарихи материализм ілімін дүниеге әкелді. Тарихи материализмнің жасалуы қогамдық ойдың дамуындағы түбірлі төнкеріс болды. Ол, бір жағынан, тұтас дүниеге – тек табиғатқа қана емес, сонымен қатар қоғамға да,- жүйлі наным көзқарасты қалыптастыруға әсер етсе, екінші жағынан, қоғам өмірінің барлық жақтарының дамуының материалдық негізін ашуға мүмкіндік береді. Қоғам дамуы табиғи- тарихи процесс екендігі туралы негізгі идеясын Маркс қоғам өмірінің әртүрлі саласынан, экономикалық саланы барлық қоғамдық қатынастардан өндірістік қатынастарды негізгі және барлық басқа қатынастарды айқындаушы ретінде бөліп алып қарастырды. Қандай да болмасын қоғамға тән негізгі бастама қажетті өндіріс құралдары екеніне сүйене отырып, адамдардың осы құрал- жабдықтарды өндіру барысында белгілі бір қатынасқа — өндірістік қатынасқа түсуімен байланыстырып, осы өндірістік қатынастардың жиынтығы белгілі бір қоғамның реалды базасын жасайтындығын, ал оның саяси-құқықтық қондырмасын қоғамдық сананың алуан түрлі формалары қалыптастыратынын көреміз. Өндіргіш күштерінің белгілі бір сатысында пайда болатын өндірістік қатынастардың әрбір жиынтығы, барлық қоғамдық формациялардың әрі жалпылама, әрі ерекше, теқ қана олардың біреуіне тән қалыптасу, даму және жоғары сатыға көтерілу заңдылықтарына бағынады.   </w:t>
      </w: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Pr="00931204" w:rsidRDefault="00B214EB" w:rsidP="00B214EB">
      <w:pPr>
        <w:rPr>
          <w:rFonts w:ascii="Times New Roman" w:hAnsi="Times New Roman"/>
          <w:color w:val="000000"/>
          <w:sz w:val="24"/>
          <w:szCs w:val="24"/>
          <w:lang w:val="kk-KZ"/>
        </w:rPr>
      </w:pPr>
    </w:p>
    <w:p w:rsidR="00B214EB" w:rsidRDefault="00AD54DD" w:rsidP="00B214EB">
      <w:pPr>
        <w:rPr>
          <w:rFonts w:ascii="Times New Roman" w:hAnsi="Times New Roman"/>
          <w:color w:val="000000"/>
          <w:sz w:val="24"/>
          <w:szCs w:val="24"/>
          <w:lang w:val="kk-KZ"/>
        </w:rPr>
      </w:pPr>
      <w:r>
        <w:rPr>
          <w:rFonts w:ascii="Times New Roman" w:hAnsi="Times New Roman"/>
          <w:color w:val="000000"/>
          <w:sz w:val="24"/>
          <w:szCs w:val="24"/>
          <w:lang w:val="kk-KZ"/>
        </w:rPr>
        <w:br/>
      </w:r>
    </w:p>
    <w:p w:rsidR="00AD54DD" w:rsidRPr="00931204" w:rsidRDefault="00AD54DD" w:rsidP="00B214EB">
      <w:pPr>
        <w:rPr>
          <w:rFonts w:ascii="Times New Roman" w:hAnsi="Times New Roman"/>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11.</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Таным теориясы.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iCs/>
          <w:color w:val="000000"/>
          <w:sz w:val="24"/>
          <w:szCs w:val="24"/>
          <w:lang w:val="kk-KZ"/>
        </w:rPr>
        <w:t>Таным теориясы</w:t>
      </w:r>
      <w:r w:rsidRPr="00931204">
        <w:rPr>
          <w:rFonts w:ascii="Times New Roman" w:hAnsi="Times New Roman"/>
          <w:color w:val="000000"/>
          <w:sz w:val="24"/>
          <w:szCs w:val="24"/>
          <w:lang w:val="kk-KZ"/>
        </w:rPr>
        <w:t xml:space="preserve"> немесе </w:t>
      </w:r>
      <w:r w:rsidRPr="00931204">
        <w:rPr>
          <w:rFonts w:ascii="Times New Roman" w:hAnsi="Times New Roman"/>
          <w:b/>
          <w:iCs/>
          <w:color w:val="000000"/>
          <w:sz w:val="24"/>
          <w:szCs w:val="24"/>
          <w:lang w:val="kk-KZ"/>
        </w:rPr>
        <w:t>гносеология</w:t>
      </w:r>
      <w:r w:rsidRPr="00931204">
        <w:rPr>
          <w:rFonts w:ascii="Times New Roman" w:hAnsi="Times New Roman"/>
          <w:color w:val="000000"/>
          <w:sz w:val="24"/>
          <w:szCs w:val="24"/>
          <w:lang w:val="kk-KZ"/>
        </w:rPr>
        <w:t xml:space="preserve"> философияның алғашқы даму кезендерiнен келе жатыр (гр. gnosis-таным, logos-ұғым, iлiм).</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Гносеология</w:t>
      </w:r>
      <w:r w:rsidRPr="00931204">
        <w:rPr>
          <w:rFonts w:ascii="Times New Roman" w:hAnsi="Times New Roman"/>
          <w:color w:val="000000"/>
          <w:sz w:val="24"/>
          <w:szCs w:val="24"/>
          <w:lang w:val="kk-KZ"/>
        </w:rPr>
        <w:t xml:space="preserve"> — адамның танымдық iзденiстерiнiн табиғатың, бiлiмнiң шындыққа қатынасың, оның мәдениет және қатынастар-байланыстар жүйесiнде алатың орының, даму шарттарың, ақиқат өлшемiн және сонымен қатар, шынайы бiлiмдерге жету заңдылықтарың мен әдiс-тәсiлдерiн қарастырады.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Одан кейiн, кең тараған </w:t>
      </w:r>
      <w:r w:rsidRPr="00931204">
        <w:rPr>
          <w:rFonts w:ascii="Times New Roman" w:hAnsi="Times New Roman"/>
          <w:i/>
          <w:iCs/>
          <w:color w:val="000000"/>
          <w:sz w:val="24"/>
          <w:szCs w:val="24"/>
          <w:lang w:val="kk-KZ"/>
        </w:rPr>
        <w:t>эпистемология</w:t>
      </w:r>
      <w:r w:rsidRPr="00931204">
        <w:rPr>
          <w:rFonts w:ascii="Times New Roman" w:hAnsi="Times New Roman"/>
          <w:color w:val="000000"/>
          <w:sz w:val="24"/>
          <w:szCs w:val="24"/>
          <w:lang w:val="kk-KZ"/>
        </w:rPr>
        <w:t xml:space="preserve"> термины пайда болады (гр.episteme-бiлiм, logos-iлiм). Бұл терминмен әдеттей ғылыми таным теориясың белгiлейдi.</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Декарт заманының батысеуропаның философиясында танымды “субъект-объект” арақатынасы негiзiнде қарастырып келе жатыр. Таным </w:t>
      </w:r>
      <w:r w:rsidRPr="00931204">
        <w:rPr>
          <w:rFonts w:ascii="Times New Roman" w:hAnsi="Times New Roman"/>
          <w:b/>
          <w:bCs/>
          <w:color w:val="000000"/>
          <w:sz w:val="24"/>
          <w:szCs w:val="24"/>
          <w:lang w:val="kk-KZ"/>
        </w:rPr>
        <w:t>субъектiсi</w:t>
      </w:r>
      <w:r w:rsidRPr="00931204">
        <w:rPr>
          <w:rFonts w:ascii="Times New Roman" w:hAnsi="Times New Roman"/>
          <w:color w:val="000000"/>
          <w:sz w:val="24"/>
          <w:szCs w:val="24"/>
          <w:lang w:val="kk-KZ"/>
        </w:rPr>
        <w:t xml:space="preserve"> деп арнайы мақсатқа негiзделген, белсендi пәндiк-практикалық таным әрекетiн жасаушы және оны бағалаушыны айтады, мұда жеке индивид, ұжым, әлеуметтiк топ, жалпы қоғам жатады.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Таным </w:t>
      </w:r>
      <w:r w:rsidRPr="00931204">
        <w:rPr>
          <w:rFonts w:ascii="Times New Roman" w:hAnsi="Times New Roman"/>
          <w:b/>
          <w:bCs/>
          <w:color w:val="000000"/>
          <w:sz w:val="24"/>
          <w:szCs w:val="24"/>
          <w:lang w:val="kk-KZ"/>
        </w:rPr>
        <w:t>объектiсi</w:t>
      </w:r>
      <w:r w:rsidRPr="00931204">
        <w:rPr>
          <w:rFonts w:ascii="Times New Roman" w:hAnsi="Times New Roman"/>
          <w:color w:val="000000"/>
          <w:sz w:val="24"/>
          <w:szCs w:val="24"/>
          <w:lang w:val="kk-KZ"/>
        </w:rPr>
        <w:t xml:space="preserve"> деп бiз субъектiнiң танымдық әрекетi неге бағытталынады соны айтамыз. Танымның объектiсiне материалдық және рухани құбылыстар, сондай-ақ субъектiнiң өзi де кiредi.</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Танымның субъектiсi мен объектiсi бiр-бiрiнiң себебi болып табылады, өйткенi субъектiсiз объект жоқ, объектiсiз субъектiнiң де болуы мүмкiн емес.</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 процесiнде субъект және объект бiр-бiрiне едәуiр әсерiн тигiзедi.</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 объектiсiн тандауының өзi субъектiнiң болуын қажет етедi. Ал бұл тандау адамның iс-әрекеттер мiнезiмен және оның рухани қажеттiлiктерiмен айқындалады: бiреуге өнер туындысы эстетiкалық сезiмдер объектiсi болса, екiншiсiне ол өнертанымдық анализ жасау объектiсi.</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iCs/>
          <w:color w:val="000000"/>
          <w:sz w:val="24"/>
          <w:szCs w:val="24"/>
          <w:lang w:val="kk-KZ"/>
        </w:rPr>
        <w:t>Себептiлiк тұғырнама</w:t>
      </w:r>
      <w:r w:rsidRPr="00931204">
        <w:rPr>
          <w:rFonts w:ascii="Times New Roman" w:hAnsi="Times New Roman"/>
          <w:b/>
          <w:color w:val="000000"/>
          <w:sz w:val="24"/>
          <w:szCs w:val="24"/>
          <w:lang w:val="kk-KZ"/>
        </w:rPr>
        <w:t xml:space="preserve"> (</w:t>
      </w:r>
      <w:r w:rsidRPr="00931204">
        <w:rPr>
          <w:rFonts w:ascii="Times New Roman" w:hAnsi="Times New Roman"/>
          <w:color w:val="000000"/>
          <w:sz w:val="24"/>
          <w:szCs w:val="24"/>
          <w:lang w:val="kk-KZ"/>
        </w:rPr>
        <w:t>Гоббс, Локк т.б.) — таным екi табиғи жүйелердiң арақатынасының нәтижесi деп түсiнiп, ал бiлiм енжарлы (пассивный) субъектiнiң сезiм мүшелерiне тигiзетiн объектiнiң белсендi де физикалық әсерiнiң нәтижесiнде қалыптасады.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iCs/>
          <w:color w:val="000000"/>
          <w:sz w:val="24"/>
          <w:szCs w:val="24"/>
          <w:lang w:val="kk-KZ"/>
        </w:rPr>
        <w:t>Әрекеттiлiк тұғырнама</w:t>
      </w:r>
      <w:r w:rsidRPr="00931204">
        <w:rPr>
          <w:rFonts w:ascii="Times New Roman" w:hAnsi="Times New Roman"/>
          <w:color w:val="000000"/>
          <w:sz w:val="24"/>
          <w:szCs w:val="24"/>
          <w:lang w:val="kk-KZ"/>
        </w:rPr>
        <w:t xml:space="preserve"> (Выготский, Копнин, Лекторский т.б.) — әлеуметтiк таным теориясынның бейнесi ретiнде түсiнуде көрiнедi, мұнда таным процесi субъект дәне объект арақатынасы деп қарастырылады, бiрақ субъектiнiң белсендiлiгi, әлеуметтiкмәдени ортаға тәуелдi қалыптасатың адамның қабiлетi деп түсiну.</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iCs/>
          <w:color w:val="000000"/>
          <w:sz w:val="24"/>
          <w:szCs w:val="24"/>
          <w:lang w:val="kk-KZ"/>
        </w:rPr>
        <w:t>Генетикалық эпистемология</w:t>
      </w:r>
      <w:r w:rsidRPr="00931204">
        <w:rPr>
          <w:rFonts w:ascii="Times New Roman" w:hAnsi="Times New Roman"/>
          <w:color w:val="000000"/>
          <w:sz w:val="24"/>
          <w:szCs w:val="24"/>
          <w:lang w:val="kk-KZ"/>
        </w:rPr>
        <w:t xml:space="preserve"> (Ж.Пиаже 1896-1980, “Баланың тiлi мен ойлау қабiлетi”, “Логика туралы трактат”,“Интелект психологиясы”, швейцар психологы, генетикалық эпистемологияның негiзiн қалаушы, интелектiн дамуында төрт сатыны бөлдi:сенсомоторлық, операцияға дейiнгi, нақты операциялар кезенi, формальды операциялар кезенi, ал операция деп субъектiнiң iшкi әрекетi мен сыртқы заттық әрекетiнiң ттуындысыңтүсiндi) танымды объектi мен белсендi әрекет жасаушы табиғи (биологиялық) субъектiнiң арақатынасы деп түсiнедi. Осы қатынастардың негiзiнде, “субъектi объектiнi тану және оның мәнiң түсiну негiзiнде өзiнiң әрекеттерiн, оның интелект және ойлау операцияларын қамтитын, бiркелкi жүйеге ұымдастырады.”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iCs/>
          <w:color w:val="000000"/>
          <w:sz w:val="24"/>
          <w:szCs w:val="24"/>
          <w:lang w:val="kk-KZ"/>
        </w:rPr>
        <w:t>Танымның эволюция теориясы</w:t>
      </w:r>
      <w:r w:rsidRPr="00931204">
        <w:rPr>
          <w:rFonts w:ascii="Times New Roman" w:hAnsi="Times New Roman"/>
          <w:color w:val="000000"/>
          <w:sz w:val="24"/>
          <w:szCs w:val="24"/>
          <w:lang w:val="kk-KZ"/>
        </w:rPr>
        <w:t xml:space="preserve"> (Фоллмер т.б.) танымның негiзi ретiнде “орташа өлшемдегi әлем”, “мезокосм”, тек ол ғана адамның танымына мәлiм болады, онаң ғана адам түйсiк-бейнелердi ала алады. Ал танымның нәтижелерi мен танылатың әлемге сәйкестiгi психиканың қабiлетiне, эволюциялық және қоршаған ортаның өзгерiстерiне беймделуiне байланысты болады.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Түйсiк</w:t>
      </w:r>
      <w:r w:rsidRPr="00931204">
        <w:rPr>
          <w:rFonts w:ascii="Times New Roman" w:hAnsi="Times New Roman"/>
          <w:color w:val="000000"/>
          <w:sz w:val="24"/>
          <w:szCs w:val="24"/>
          <w:lang w:val="kk-KZ"/>
        </w:rPr>
        <w:t xml:space="preserve"> (ощущения) — адамның сезiм мушелерiне тiкелей әсер ететiн объективтi дүниенiң материалдық заттары мен нәрселерiнiң жеке қасиеттерi мен сапаларының қарапайым, элементарлы бейнеленуi. Олар, қоршаған айнала туралы жiктелмеген (дифференциациалған емес) және затталған емес әсерлер, дабылдық (белгi) және бағыттау қызметтерiн атқаратың. Таным барысында, түйсiк, таңба (белгi) мен бейненiң бiрлiгi болып табылады. Физикалық табиғатқа қатысты элементерлы тiтiркенуiштер немесе </w:t>
      </w:r>
      <w:r w:rsidRPr="00931204">
        <w:rPr>
          <w:rFonts w:ascii="Times New Roman" w:hAnsi="Times New Roman"/>
          <w:color w:val="000000"/>
          <w:sz w:val="24"/>
          <w:szCs w:val="24"/>
          <w:lang w:val="kk-KZ"/>
        </w:rPr>
        <w:lastRenderedPageBreak/>
        <w:t>объектiлердiн элементтерi (форма жағынан) түйсiктер таңба-белгi болап келедi (бiр метериалдық объект басқа материалдық объектiнi ауыстыру). Ал, қоздырғыштың көлемiне қарай, олардың кеңiстiк пен уақытта оқшаулауына (локализация), объектiнiң микроқұрылымына (мән жағынан) қарай олар бейне болып табылады (материалды объектiнiң идеалды нұсқасы).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Қабылдау</w:t>
      </w:r>
      <w:r w:rsidRPr="00931204">
        <w:rPr>
          <w:rFonts w:ascii="Times New Roman" w:hAnsi="Times New Roman"/>
          <w:color w:val="000000"/>
          <w:sz w:val="24"/>
          <w:szCs w:val="24"/>
          <w:lang w:val="kk-KZ"/>
        </w:rPr>
        <w:t xml:space="preserve"> (восприятие) — адамның сезiм мүшелерiне тiкелей әсер ету нәтижесiнде, санада материалдық заттар пен нәрсенiң бiртұтас бейнесi қалыптасатың, сезiмдiк танымның ерекшк формасы. Қабылдау, мiндеттi түрде, субъектiнiң таным объектiсiмен тiкелей байланыс орнатқан сәтте, түйсiктер негiзiнде пайда болады. Ол да бейнелер-белгiлер тұтастығымен сипатталады.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Елестету</w:t>
      </w:r>
      <w:r w:rsidRPr="00931204">
        <w:rPr>
          <w:rFonts w:ascii="Times New Roman" w:hAnsi="Times New Roman"/>
          <w:color w:val="000000"/>
          <w:sz w:val="24"/>
          <w:szCs w:val="24"/>
          <w:lang w:val="kk-KZ"/>
        </w:rPr>
        <w:t xml:space="preserve"> — сезiмдiк қабылдау негiзiнде қалыптасқан, заттардың жаңама-сезiмдiк бейнесi; бұрын қабылданған заттар мен нәрселердiң көрнекi бейнесiн сезiм мүшелерi арқылы қайта жаңғырту процесi. Елестету сезiмдiк байкау (созерцание) мен абстрактiлiойлау арасында дәнекерлiк қызметтi атқаратың, йндивидуалды жекеше бiлiмнiң сезiмдiк-тiкелей және абстрактiлi-жаңама формаларын бiрiктiретiн, сезiмдiк танымның жоғары формасы болып табылады.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Оның бiрiншi формасы </w:t>
      </w:r>
      <w:r w:rsidRPr="00931204">
        <w:rPr>
          <w:rFonts w:ascii="Times New Roman" w:hAnsi="Times New Roman"/>
          <w:b/>
          <w:bCs/>
          <w:color w:val="000000"/>
          <w:sz w:val="24"/>
          <w:szCs w:val="24"/>
          <w:lang w:val="kk-KZ"/>
        </w:rPr>
        <w:t>ұғым</w:t>
      </w:r>
      <w:r w:rsidRPr="00931204">
        <w:rPr>
          <w:rFonts w:ascii="Times New Roman" w:hAnsi="Times New Roman"/>
          <w:color w:val="000000"/>
          <w:sz w:val="24"/>
          <w:szCs w:val="24"/>
          <w:lang w:val="kk-KZ"/>
        </w:rPr>
        <w:t xml:space="preserve"> — заттар мен құбылыстардың, немесе олардың топтарының жалпы, мәндi және қажеттi қасиеттерi мен белгiлерiн бейнелендiретiн ойдың формасы. Жалпыланған заттардың саны әр түрлi болу мүмкiн.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 </w:t>
      </w:r>
      <w:r w:rsidRPr="00931204">
        <w:rPr>
          <w:rFonts w:ascii="Times New Roman" w:hAnsi="Times New Roman"/>
          <w:b/>
          <w:bCs/>
          <w:color w:val="000000"/>
          <w:sz w:val="24"/>
          <w:szCs w:val="24"/>
          <w:lang w:val="kk-KZ"/>
        </w:rPr>
        <w:t>Пiкiр</w:t>
      </w:r>
      <w:r w:rsidRPr="00931204">
        <w:rPr>
          <w:rFonts w:ascii="Times New Roman" w:hAnsi="Times New Roman"/>
          <w:color w:val="000000"/>
          <w:sz w:val="24"/>
          <w:szCs w:val="24"/>
          <w:lang w:val="kk-KZ"/>
        </w:rPr>
        <w:t xml:space="preserve"> — ұғымның байланысының көмегiмен бiрдене жайында не қостайтын не терiстейтiн ойдың формасы. Пiкiрдiң негiзгi элементi ұғым болып табылады, өйпкенi пiкiр ұғымның мiнiң ашып бередi. Басқаша айтқанда ұғымдарды “ұғуға”, түсiнуге көмектеседi. Мысалы: оқыту-ұғым, оқыту — диалектика заңдарына сай келетiн булумдер алмасу және жаңа бiлiм алу процессi- пiкiр. Пiкiрдiң тiлдiк формасы граматтикалық сөйлем болып табылады. Пiкiрдiң таным формасы — ақиқатты немесе жалғандықты бiлдiредi. Ештене бiлдiрмейтiн пiкiр болмайды.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Ойқортынды</w:t>
      </w:r>
      <w:r w:rsidRPr="00931204">
        <w:rPr>
          <w:rFonts w:ascii="Times New Roman" w:hAnsi="Times New Roman"/>
          <w:color w:val="000000"/>
          <w:sz w:val="24"/>
          <w:szCs w:val="24"/>
          <w:lang w:val="kk-KZ"/>
        </w:rPr>
        <w:t>— екi немесе одан да көп пiкiрлерден қорытынды жасап, жаңа пiкiр тұжырымдап шығарудың логикалық тәсiлi болып табылады Ойқортындының маңызды белгiсi: ол арқылы адам шындық дүниенiң заттары мен құбылыстарың тiкелей байланысқа кiрмей ақ, ол туралы бiлiм ала алады, пайымдау арқылы, жаңама түрде.</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Ойлау</w:t>
      </w:r>
      <w:r w:rsidRPr="00931204">
        <w:rPr>
          <w:rFonts w:ascii="Times New Roman" w:hAnsi="Times New Roman"/>
          <w:color w:val="000000"/>
          <w:sz w:val="24"/>
          <w:szCs w:val="24"/>
          <w:lang w:val="kk-KZ"/>
        </w:rPr>
        <w:t xml:space="preserve"> — сезiмдiк қабылдаудың мәлiметтерiн талдап, “тәртiпке” келтiредi, яғни сезiмдiк қабылдау бере алмайтын жаңа бiлiм бередi. Бұл процесс, сезiмдiк танымнаң абстрактiлiк ойлауға өту- диалектикалық секiрiс болып табылады.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Таным объектiсi iшкi және сыртқы, құбылыс және мән, жекеде және жалпылықтан тұрады; сезiну- сыртқы, құбылысты және жекенi бейнелеу болып келсе, ойлау- iшкi, мәндi және жалпылық тұрғыдан түсiну болып табылады.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Жалпылау</w:t>
      </w:r>
      <w:r w:rsidRPr="00931204">
        <w:rPr>
          <w:rFonts w:ascii="Times New Roman" w:hAnsi="Times New Roman"/>
          <w:color w:val="000000"/>
          <w:sz w:val="24"/>
          <w:szCs w:val="24"/>
          <w:lang w:val="kk-KZ"/>
        </w:rPr>
        <w:t xml:space="preserve"> деп белгiлi топқа, классқа жататын жекеше заттар мен құбылыстардың мәндi қасиеттерi мен белгiлерiнiн сол топқа жататын барлық нәрселерге ойша қолдануды айтады.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 xml:space="preserve">Абстракциялау </w:t>
      </w:r>
      <w:r w:rsidRPr="00931204">
        <w:rPr>
          <w:rFonts w:ascii="Times New Roman" w:hAnsi="Times New Roman"/>
          <w:color w:val="000000"/>
          <w:sz w:val="24"/>
          <w:szCs w:val="24"/>
          <w:lang w:val="kk-KZ"/>
        </w:rPr>
        <w:t>— нәрселердiң мәндi белгi, қасиеттерiн ойша бөлiп алып, мәнсiз белгiлерi мен жақтарына көңiл аудармау.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Ойлау мен тiл генетикалық тұрғыда адамның заттық әрекетiмен байланысты. Ойға қатысты тiл бiрнеше қызметтердi атқарады: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1) бiздiн ойларымызды жеткiзу формасы, ойдың идеалды мәнi тiлде ғана материалданады, объективтендiрiледi, бұл функция- мәнқалыптастыру (смыслообразующая);</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Сонымен, адамның қалыптасуы мен дамуында, таным мен ойлау процесiнде тiл маңызды және шешушi роль ойнайды. Ол адамға дүниенi игеруге көмектесiп, адамды “адам” етедi.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Тiлдiн мән-мағынасың түсiну және оның ойлау процесiмен өзара арқатынасын анықтау, көп жағдайда тiлдiн бастапқы негiзiн ашып айқындаумен байланысты. Бұл мәселемен (тiлдiн пайда болу негiзi) байланысты әр түрлi түсiнiктер бар:</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lastRenderedPageBreak/>
        <w:t>1) дiни түсiнiк- тiл адамға Құдай мен берiлген (Библия-құдай дүниеде бар жануарлар мен құстарды адам алдына әкелдi, ол оларға ат беру үшiн; Гермес- адамдар мен құдайлар арасында аудармашы қызметiн атқарды);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2) конвенциональды теория- келесем-шарт теориясы, мұнда адамдар заттарды қалай атауды келiсiп алдын-ала келiсiп алды деп есептеу;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3) еңбек теориясы- тiлдiн пайда болуын табиғи, аяқ-астынан пайда болған күрделi әлеуметтiк құбылыс деп түсiну, оның пайда болуын ойлау мен қоғамдық еңбекпен байланыстыру.</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 </w:t>
      </w:r>
      <w:r w:rsidRPr="00931204">
        <w:rPr>
          <w:rFonts w:ascii="Times New Roman" w:hAnsi="Times New Roman"/>
          <w:color w:val="000000"/>
          <w:sz w:val="24"/>
          <w:szCs w:val="24"/>
          <w:lang w:val="kk-KZ"/>
        </w:rPr>
        <w:tab/>
      </w:r>
      <w:r w:rsidRPr="00931204">
        <w:rPr>
          <w:rFonts w:ascii="Times New Roman" w:hAnsi="Times New Roman"/>
          <w:b/>
          <w:color w:val="000000"/>
          <w:sz w:val="24"/>
          <w:szCs w:val="24"/>
          <w:lang w:val="kk-KZ"/>
        </w:rPr>
        <w:t>Логика</w:t>
      </w:r>
      <w:r w:rsidRPr="00931204">
        <w:rPr>
          <w:rFonts w:ascii="Times New Roman" w:hAnsi="Times New Roman"/>
          <w:color w:val="000000"/>
          <w:sz w:val="24"/>
          <w:szCs w:val="24"/>
          <w:lang w:val="kk-KZ"/>
        </w:rPr>
        <w:t xml:space="preserve">…дәлелдiң қаруы болып табылады, ал интуиция шығармашылық қаруы. А.Пуанкаре Өзiнiң заттық және теориялық әрекеттер барысында адам көптеген қиын жағдайлар, мәселелермен кездеседi. Оларды шешу үшiн адам қатты ойланып толғанады, өзiнiн барлық интелектуалды мүмкiндiктерiн қолданады. Кейде күрделi мәселе аяқ астынан, өзiмен-өзi шешiлгендей болады. Бұл кезде интуиция туралы айтқан жөң. Интуицианың келесi түрлерiн атауға болады: сезiмдiк және интелектуалды, қарапайым және профессионалды (техникалық, ғылыми, медециналық, көркемдiк, педагогикалық т.б.).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Шығармашылық</w:t>
      </w:r>
      <w:r w:rsidRPr="00931204">
        <w:rPr>
          <w:rFonts w:ascii="Times New Roman" w:hAnsi="Times New Roman"/>
          <w:color w:val="000000"/>
          <w:sz w:val="24"/>
          <w:szCs w:val="24"/>
          <w:lang w:val="kk-KZ"/>
        </w:rPr>
        <w:t xml:space="preserve">- дегенiмiз үнемi бiр жаңаны iздеу барысында белгiлiнiң, стандартты, дәстүрлi, үйреншiктiнiң шекарасын бұзуды бiлдiредi. Жоғары шығармашылықтың туындыларына сапасы жаңа материалды және рухани құндылықтарды, адамның үлгiлi емес әрекеттерiнiң нәтижесiнде пайда болған дүниеде аналогы жоқты айтады. Нағыз шығармашылық интуициясыз мүмкiн емес, мұнда саналы мен бейсаналы процестер қатар жүредi, екеуiн ажырату қиынға түседi.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color w:val="000000"/>
          <w:sz w:val="24"/>
          <w:szCs w:val="24"/>
          <w:lang w:val="kk-KZ"/>
        </w:rPr>
        <w:t>Бiлiм</w:t>
      </w:r>
      <w:r w:rsidRPr="00931204">
        <w:rPr>
          <w:rFonts w:ascii="Times New Roman" w:hAnsi="Times New Roman"/>
          <w:color w:val="000000"/>
          <w:sz w:val="24"/>
          <w:szCs w:val="24"/>
          <w:lang w:val="kk-KZ"/>
        </w:rPr>
        <w:t>- ең бiрiншiден танымның нәтижесi, бұл процесте адамның дүние туралы түсiнiктерi қалыптасады, ұғымдар қалыптасады, адам құбылыстар жайында өз пiкiрiн айтып, объетивтi дүниенiң идеалды моделiн, үлгiсiн жасайды, гипотеза немесе теория ретiнде. Бiлiм адамның практикалық қызметiнiң негiзi, оның тиiмдiлiгi (эффективность) қаншалықты адам нақты дүниенi барабар (адекватно) бейнелейтiне байланысты болады.</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Оның үш түрiн анықтайды: түрмыстық (күнделiктi), көркемдiк-бейнелi, ғылыми.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Таным теориясында </w:t>
      </w:r>
      <w:r w:rsidRPr="00931204">
        <w:rPr>
          <w:rFonts w:ascii="Times New Roman" w:hAnsi="Times New Roman"/>
          <w:b/>
          <w:iCs/>
          <w:color w:val="000000"/>
          <w:sz w:val="24"/>
          <w:szCs w:val="24"/>
          <w:lang w:val="kk-KZ"/>
        </w:rPr>
        <w:t>дихтомия</w:t>
      </w:r>
      <w:r w:rsidRPr="00931204">
        <w:rPr>
          <w:rFonts w:ascii="Times New Roman" w:hAnsi="Times New Roman"/>
          <w:color w:val="000000"/>
          <w:sz w:val="24"/>
          <w:szCs w:val="24"/>
          <w:lang w:val="kk-KZ"/>
        </w:rPr>
        <w:t xml:space="preserve"> “нақты және нақты емес бiлiмдер” де орын алады. Нақты бiлiмдер тiлде ұғымдар мен пiкiрлер арқылы көрiнедi, индивид оны түсiнедi және оны онай айыруға болады (эксплицитировать).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Бiлiмдi ұстаным-пiкiрден (мнение) айыра бiлу қажет. Өйткенi, ұстаным-пiкiр бiлу мен бiлмеудiн аралығында орналасқан бiрдене. Егер бiлiм белгiлi бiр тарихи қиырларда (предел) тұрақты болып келсе, пiкiр қысқа мерзiмде өзгерiп отырады. Егер бiлiм нақтылықпен, растылықпен байланысты болса, пiкiр- нақты емес, рас емес те болады. Дихтомия “бiлiм-пiкiр” антика кезенiнде басталды. Пiкiр- сезiнбеген iшкi тәжiрибенiң, индивидуалды тұлғалы бiлiмнiң, интуицияның салдары болып табылатын субъективтi сенiмдiлiкке негiзделген болып келедi.</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rPr>
        <w:t xml:space="preserve">Философияда дихтомиядаң </w:t>
      </w:r>
      <w:proofErr w:type="gramStart"/>
      <w:r w:rsidRPr="00931204">
        <w:rPr>
          <w:rFonts w:ascii="Times New Roman" w:hAnsi="Times New Roman"/>
          <w:color w:val="000000"/>
          <w:sz w:val="24"/>
          <w:szCs w:val="24"/>
        </w:rPr>
        <w:t>бас</w:t>
      </w:r>
      <w:proofErr w:type="gramEnd"/>
      <w:r w:rsidRPr="00931204">
        <w:rPr>
          <w:rFonts w:ascii="Times New Roman" w:hAnsi="Times New Roman"/>
          <w:color w:val="000000"/>
          <w:sz w:val="24"/>
          <w:szCs w:val="24"/>
        </w:rPr>
        <w:t>қа да “бiлiм-сенiм” деген антитеза бар.</w:t>
      </w:r>
    </w:p>
    <w:p w:rsidR="00B214EB" w:rsidRPr="00931204" w:rsidRDefault="00B214EB" w:rsidP="00B214EB">
      <w:pPr>
        <w:spacing w:after="0" w:line="240" w:lineRule="auto"/>
        <w:ind w:firstLine="708"/>
        <w:jc w:val="both"/>
        <w:rPr>
          <w:rFonts w:ascii="Times New Roman" w:hAnsi="Times New Roman"/>
          <w:color w:val="000000"/>
          <w:sz w:val="24"/>
          <w:szCs w:val="24"/>
        </w:rPr>
      </w:pPr>
      <w:r w:rsidRPr="00931204">
        <w:rPr>
          <w:rFonts w:ascii="Times New Roman" w:hAnsi="Times New Roman"/>
          <w:color w:val="000000"/>
          <w:sz w:val="24"/>
          <w:szCs w:val="24"/>
        </w:rPr>
        <w:t>Сен</w:t>
      </w:r>
      <w:proofErr w:type="gramStart"/>
      <w:r w:rsidRPr="00931204">
        <w:rPr>
          <w:rFonts w:ascii="Times New Roman" w:hAnsi="Times New Roman"/>
          <w:color w:val="000000"/>
          <w:sz w:val="24"/>
          <w:szCs w:val="24"/>
        </w:rPr>
        <w:t>i</w:t>
      </w:r>
      <w:proofErr w:type="gramEnd"/>
      <w:r w:rsidRPr="00931204">
        <w:rPr>
          <w:rFonts w:ascii="Times New Roman" w:hAnsi="Times New Roman"/>
          <w:color w:val="000000"/>
          <w:sz w:val="24"/>
          <w:szCs w:val="24"/>
        </w:rPr>
        <w:t xml:space="preserve">м дегенiмiз не, оның бiлiмнен айырмашылығы неде? Гносеологиялық көзқарас бойынша </w:t>
      </w:r>
      <w:r w:rsidRPr="00931204">
        <w:rPr>
          <w:rFonts w:ascii="Times New Roman" w:hAnsi="Times New Roman"/>
          <w:b/>
          <w:bCs/>
          <w:color w:val="000000"/>
          <w:sz w:val="24"/>
          <w:szCs w:val="24"/>
        </w:rPr>
        <w:t>сен</w:t>
      </w:r>
      <w:proofErr w:type="gramStart"/>
      <w:r w:rsidRPr="00931204">
        <w:rPr>
          <w:rFonts w:ascii="Times New Roman" w:hAnsi="Times New Roman"/>
          <w:b/>
          <w:bCs/>
          <w:color w:val="000000"/>
          <w:sz w:val="24"/>
          <w:szCs w:val="24"/>
        </w:rPr>
        <w:t>i</w:t>
      </w:r>
      <w:proofErr w:type="gramEnd"/>
      <w:r w:rsidRPr="00931204">
        <w:rPr>
          <w:rFonts w:ascii="Times New Roman" w:hAnsi="Times New Roman"/>
          <w:b/>
          <w:bCs/>
          <w:color w:val="000000"/>
          <w:sz w:val="24"/>
          <w:szCs w:val="24"/>
        </w:rPr>
        <w:t>м</w:t>
      </w:r>
      <w:r w:rsidRPr="00931204">
        <w:rPr>
          <w:rFonts w:ascii="Times New Roman" w:hAnsi="Times New Roman"/>
          <w:color w:val="000000"/>
          <w:sz w:val="24"/>
          <w:szCs w:val="24"/>
        </w:rPr>
        <w:t xml:space="preserve"> — эмпирикалық және рационалды дәлелдеменi қажет етпейтiн, белгiлi бiр жайды (положение) қабылдау.</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Мәселе: “Мен ештене бiлмейтiнiмдi бiлемiн” деген нақыл сөз (афоризм) бәрiне де жақсы белгiлi.</w:t>
      </w:r>
    </w:p>
    <w:p w:rsidR="00B214EB" w:rsidRPr="00931204" w:rsidRDefault="00B214EB" w:rsidP="00B214EB">
      <w:pPr>
        <w:spacing w:after="0" w:line="240" w:lineRule="auto"/>
        <w:jc w:val="both"/>
        <w:rPr>
          <w:rFonts w:ascii="Times New Roman" w:hAnsi="Times New Roman"/>
          <w:color w:val="000000"/>
          <w:sz w:val="24"/>
          <w:szCs w:val="24"/>
        </w:rPr>
      </w:pPr>
      <w:r w:rsidRPr="00931204">
        <w:rPr>
          <w:rFonts w:ascii="Times New Roman" w:hAnsi="Times New Roman"/>
          <w:color w:val="000000"/>
          <w:sz w:val="24"/>
          <w:szCs w:val="24"/>
        </w:rPr>
        <w:t xml:space="preserve">Бұл қағида не болып табылады: бiлiм, пiкiр немесе сенiм </w:t>
      </w:r>
      <w:proofErr w:type="gramStart"/>
      <w:r w:rsidRPr="00931204">
        <w:rPr>
          <w:rFonts w:ascii="Times New Roman" w:hAnsi="Times New Roman"/>
          <w:color w:val="000000"/>
          <w:sz w:val="24"/>
          <w:szCs w:val="24"/>
        </w:rPr>
        <w:t>бе? Өз</w:t>
      </w:r>
      <w:proofErr w:type="gramEnd"/>
      <w:r w:rsidRPr="00931204">
        <w:rPr>
          <w:rFonts w:ascii="Times New Roman" w:hAnsi="Times New Roman"/>
          <w:color w:val="000000"/>
          <w:sz w:val="24"/>
          <w:szCs w:val="24"/>
        </w:rPr>
        <w:t xml:space="preserve"> жауаптарынды дәлелдендер.</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Сенiмнiң гносеологиялық түсiнiгiнен басқа түсiнiктерi де бар, онда бұл рухани феномен дiни көзқарастардың негiзi ретiнде қаралады бұл жағдайда сенiм дiни (догмаларды) қасаң қағидаларды мойындау, Құдайға берiлiп қызмет ету, дiни жол-жораларды бұлжытпай орындауды бiлдiредi. Дiни сенiмдер адамның өзiндiк мүдделерiмен, оның өнегелiлiк сезiмдерiмен және эстетикалық ұайымдарымен байланысты; ол бiлiмнiң ақиқаттылығына индифференттi.</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lastRenderedPageBreak/>
        <w:t>Сенiм адамның бүкiл өмiрiнiң серiгi. Адамның мақсатталған әрекеттерiнде: еңбек құралдарың жасауда, олармен жұмыс iстеуге үйренуде, ол үнемi еңбектiн жақсы нәтижесiне, оның практикалық құндылығына сенедi. Адамның “заттық әлем” бар дегенге сенiмi, ол көп түрле деген сенiмi, оны танып бiлуге итермелейдi, өз болмысын жақсартып, игiлiгiне жаратуға мүмкiндiк бередi. Сенiм ғылыми танымның да элементi болып табылады. Бiлiмнiң бастамасы ретiнде кейбiр жайларды сенiмге алу қажет.</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Сонымен, “бiлу” және “түсiну” дегенiмiз бiр ұғым емес. Түсiну-бұл ең бiрiншiден мәнге терең үнiлу, ол бiлiмге әкеледi. Ал мәннiң өзiн түсiну әр қилы болып келедi, көркем бейненi түсiну, ғылыми текстi түсiнуден айрықша. </w:t>
      </w:r>
      <w:r w:rsidRPr="00931204">
        <w:rPr>
          <w:rFonts w:ascii="Times New Roman" w:hAnsi="Times New Roman"/>
          <w:b/>
          <w:bCs/>
          <w:color w:val="000000"/>
          <w:sz w:val="24"/>
          <w:szCs w:val="24"/>
          <w:lang w:val="kk-KZ"/>
        </w:rPr>
        <w:t>Түсiну</w:t>
      </w:r>
      <w:r w:rsidRPr="00931204">
        <w:rPr>
          <w:rFonts w:ascii="Times New Roman" w:hAnsi="Times New Roman"/>
          <w:color w:val="000000"/>
          <w:sz w:val="24"/>
          <w:szCs w:val="24"/>
          <w:lang w:val="kk-KZ"/>
        </w:rPr>
        <w:t xml:space="preserve">— дегенiмiз бұл процесс те, сол сәтте бiрдененiң мән-мағынасын тану да. </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w:t>
      </w:r>
      <w:r w:rsidRPr="00931204">
        <w:rPr>
          <w:rFonts w:ascii="Times New Roman" w:hAnsi="Times New Roman"/>
          <w:color w:val="000000"/>
          <w:sz w:val="24"/>
          <w:szCs w:val="24"/>
          <w:lang w:val="kk-KZ"/>
        </w:rPr>
        <w:tab/>
        <w:t xml:space="preserve"> Адамның алған бiлiмдерi оныс есiнде “жүк” ретiнде қалабермейдi, ол оны өзiнiң практикалық әрекеттерiнде қолданады. Қоршаған әлем туралы алған бiлiмдерiне сүене отарып, адам бағдар (ориентируется) жасайды, бұл дүниеге белсендi әсерiн тигiзедi, оны мақсаттарына сай өзгертедi. Бiрақ әр бiлiм адамның көмекшiсi бола бермейдi. Өйткенi, бiлiм шынайы емес, терен емес болу да мүмкiн. Онда ол бiлiм керi әсерiн тигiзiп, адамның өмiрiнде қауып тудыруда мүмкiн.</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 xml:space="preserve">Танымның мақсаты шынайы бiлiм. Шындық, ақиқат дегенiмiз не? Бұл сұрак гносеологияның iргелi мәселелерiнiң бiрi. Философияда бұл мәселе жайында бiр қалыпты түсiнiк жоқ.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Ақиқат</w:t>
      </w:r>
      <w:r w:rsidRPr="00931204">
        <w:rPr>
          <w:rFonts w:ascii="Times New Roman" w:hAnsi="Times New Roman"/>
          <w:color w:val="000000"/>
          <w:sz w:val="24"/>
          <w:szCs w:val="24"/>
          <w:lang w:val="kk-KZ"/>
        </w:rPr>
        <w:t xml:space="preserve"> — таным субъектiсiнiң практикалық бiлiмде алынатың шындықты барабар бейнелеу. Әр бiр ақиқат өзiнiң формасы жағынан субъективтi: ол субъектiнiң әрекетiнiң нәтижесi және субъектiден тыс өмiр сүрмейдi. Ол тұлғаның “iзiн” сақтайды, өйткенi ол өзiнiн әлеуметтiк-тарихи тәжiрибесiне сүйенедi. Ал, мазмұны жағынан ақиқат объективтi: адам санасынан тыс, одан тәуелсiз тұрған объектiнi адам санасында бейнеленуi. Мұнда, ақиқат тұланың ерекшелiктерiне, танымның тәсiлдерiне тәуелдi емес- ол жақсыз, жалпы ақиқатты (общезначима).</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lang w:val="kk-KZ"/>
        </w:rPr>
        <w:t>.</w:t>
      </w:r>
      <w:r w:rsidRPr="00931204">
        <w:rPr>
          <w:rFonts w:ascii="Times New Roman" w:hAnsi="Times New Roman"/>
          <w:color w:val="000000"/>
          <w:sz w:val="24"/>
          <w:szCs w:val="24"/>
          <w:lang w:val="kk-KZ"/>
        </w:rPr>
        <w:tab/>
        <w:t xml:space="preserve">Бiлiмнiң ерекше түрi, растау немесе терiстеуге болмайтын, ол белгiсiз бiрдене туралы бiлiмдер, олар көбiнесе өз көрiнiстерiн мәселе ретiнде табады. Мысалы, философияда өмiр және өлiм мәселесi, қажеттiлiк пен еркiндiк мәселелерi т.б. гносеологияның спецификалық феноменi </w:t>
      </w:r>
      <w:r w:rsidRPr="00931204">
        <w:rPr>
          <w:rFonts w:ascii="Times New Roman" w:hAnsi="Times New Roman"/>
          <w:i/>
          <w:iCs/>
          <w:color w:val="000000"/>
          <w:sz w:val="24"/>
          <w:szCs w:val="24"/>
          <w:lang w:val="kk-KZ"/>
        </w:rPr>
        <w:t>адасушылық</w:t>
      </w:r>
      <w:r w:rsidRPr="00931204">
        <w:rPr>
          <w:rFonts w:ascii="Times New Roman" w:hAnsi="Times New Roman"/>
          <w:color w:val="000000"/>
          <w:sz w:val="24"/>
          <w:szCs w:val="24"/>
          <w:lang w:val="kk-KZ"/>
        </w:rPr>
        <w:t xml:space="preserve"> болып табылады. Егер өтiрiк – бұл шындықты әдейi бұрмалау болса, жалған бiлiмдердi шынайы бiлiм деп көрсетiге тырысқан пиғыл (намерение) болып табылады, онда адасушылық әдейi емес бiлiидi бұрмалау болып келедi.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b/>
          <w:bCs/>
          <w:color w:val="000000"/>
          <w:sz w:val="24"/>
          <w:szCs w:val="24"/>
          <w:lang w:val="kk-KZ"/>
        </w:rPr>
        <w:t>Адасушылық</w:t>
      </w:r>
      <w:r w:rsidRPr="00931204">
        <w:rPr>
          <w:rFonts w:ascii="Times New Roman" w:hAnsi="Times New Roman"/>
          <w:color w:val="000000"/>
          <w:sz w:val="24"/>
          <w:szCs w:val="24"/>
          <w:lang w:val="kk-KZ"/>
        </w:rPr>
        <w:t xml:space="preserve">— бұл қателiк. Адасушылық- бұл шынайы деп қабылданған дұрыс емес, немесе керiсiнше қаралатын бiлiмдер.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lang w:val="kk-KZ"/>
        </w:rPr>
        <w:t>Адасушылықтың себептерi әр түрлi болады: психологиялық (жеке тұлға ұстанымдары, таптаурын-стереотиптер); логикалық (қортынды жасау ережелерiн бiлмей бұзу); гносеологиялық (танылатын объектi туралы қалыптасып қойған субъективтi пiкiр, сынаржақтылық және фрагментарлы бiлiм); әлеуметтiкмәдени (қоғамдық пiкiрге немесе идеологияға бағытталыну) т.б.</w:t>
      </w: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B214EB" w:rsidRDefault="00B214EB" w:rsidP="00B214EB">
      <w:pPr>
        <w:spacing w:after="0" w:line="240" w:lineRule="auto"/>
        <w:jc w:val="both"/>
        <w:rPr>
          <w:rFonts w:ascii="Times New Roman" w:hAnsi="Times New Roman"/>
          <w:color w:val="000000"/>
          <w:sz w:val="24"/>
          <w:szCs w:val="24"/>
          <w:lang w:val="kk-KZ"/>
        </w:rPr>
      </w:pPr>
    </w:p>
    <w:p w:rsidR="00610D91" w:rsidRDefault="00610D91" w:rsidP="00B214EB">
      <w:pPr>
        <w:spacing w:after="0" w:line="240" w:lineRule="auto"/>
        <w:jc w:val="both"/>
        <w:rPr>
          <w:rFonts w:ascii="Times New Roman" w:hAnsi="Times New Roman"/>
          <w:color w:val="000000"/>
          <w:sz w:val="24"/>
          <w:szCs w:val="24"/>
          <w:lang w:val="kk-KZ"/>
        </w:rPr>
      </w:pPr>
    </w:p>
    <w:p w:rsidR="00610D91" w:rsidRDefault="00610D91" w:rsidP="00B214EB">
      <w:pPr>
        <w:spacing w:after="0" w:line="240" w:lineRule="auto"/>
        <w:jc w:val="both"/>
        <w:rPr>
          <w:rFonts w:ascii="Times New Roman" w:hAnsi="Times New Roman"/>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12.</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Философиядағы адам мәселесі.</w:t>
      </w:r>
    </w:p>
    <w:p w:rsidR="00B214EB" w:rsidRPr="00716F43"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b/>
          <w:color w:val="000000"/>
          <w:lang w:val="kk-KZ"/>
        </w:rPr>
        <w:t xml:space="preserve">Антропология </w:t>
      </w:r>
      <w:r w:rsidRPr="00931204">
        <w:rPr>
          <w:color w:val="000000"/>
          <w:lang w:val="kk-KZ"/>
        </w:rPr>
        <w:t xml:space="preserve">– адам туралы ілім. </w:t>
      </w:r>
      <w:r w:rsidRPr="00336074">
        <w:rPr>
          <w:color w:val="000000"/>
          <w:lang w:val="kk-KZ"/>
        </w:rPr>
        <w:t>Ф</w:t>
      </w:r>
      <w:r w:rsidRPr="00716F43">
        <w:rPr>
          <w:color w:val="000000"/>
          <w:lang w:val="kk-KZ"/>
        </w:rPr>
        <w:t>илософиялық антропология –адам туралы философиялық ілім немесе адам философиясы.</w:t>
      </w:r>
    </w:p>
    <w:p w:rsidR="00B214EB" w:rsidRPr="00716F43"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716F43">
        <w:rPr>
          <w:color w:val="000000"/>
          <w:lang w:val="kk-KZ"/>
        </w:rPr>
        <w:t>Адам мәселесі философияның аса маңызды өзекті мәселелерінің бірі. Қазіргі заманғы философиялық антропология бір-біріне қарама-қарсы көптеген мектептер мен ағымдардан тұрады.</w:t>
      </w:r>
    </w:p>
    <w:p w:rsidR="00B214EB" w:rsidRPr="00716F43"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716F43">
        <w:rPr>
          <w:color w:val="000000"/>
          <w:lang w:val="kk-KZ"/>
        </w:rPr>
        <w:t>Антропогенез мәселесі. Адам өте күрделі біртұтас жүйе, өз кезіңде одан да күрделі екі жүйенің (биологиялық және әлеуметтік) құрамдас бөлігі болып саналады. Бұл дегеніміз, адам тек қана биологиялық емес, сонымен бірге әлеуметтік тіршілік иесі болып табылады. Сонда адам тарихи жолмен биоәлеуметтік тіршілік иесі ретінде қалайша қалыптасты екен? Бұл сұрақ антропогенез мәселесінің мәні деуге болады.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ХІХ ғасырға дейін еуропалық мәдениетте теистік антропологиялық концепция басым болды. Мұнда әлем мен адамның діни тұжырымдамасы қарастырылады. Дүниенің думуы мен тарихы жоқ. Дүние мен адамды жаратқан күш – Құдай.  Дүние мен адамның шығуы  мен дамуын бұл теория ғылыми жолмен түсіндіріп бере алмады.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ХІХ ғасырда антропогенез мәселесінің ғылыми тұрғыдан зерттелуіне мүмкіндік туа бастады.  Эволюциялық теория дүниеге келді (Ч. Дарвин). Адамның шығуы мен қалыптасуын биологиялық заңдарға сүйене отырып түсіндіруге тырсты. Бір кемшілігі — әлеуметтік факторлары қарастырмауы.</w:t>
      </w:r>
    </w:p>
    <w:p w:rsidR="00B214EB" w:rsidRPr="00931204" w:rsidRDefault="00B214EB" w:rsidP="00B214EB">
      <w:pPr>
        <w:pStyle w:val="a7"/>
        <w:shd w:val="clear" w:color="auto" w:fill="FFFFFF"/>
        <w:spacing w:before="0" w:beforeAutospacing="0" w:after="0" w:afterAutospacing="0"/>
        <w:jc w:val="both"/>
        <w:textAlignment w:val="baseline"/>
        <w:rPr>
          <w:color w:val="000000"/>
          <w:lang w:val="kk-KZ"/>
        </w:rPr>
      </w:pPr>
      <w:r w:rsidRPr="00931204">
        <w:rPr>
          <w:color w:val="000000"/>
          <w:lang w:val="kk-KZ"/>
        </w:rPr>
        <w:t>Ф. Энгельс антропогенездің еңбек теориясын ұсынды. Бұл теория бойынша еңбек биологиялық заңдарды жоққа шығармайды, керісінше түрлендіреді, нығайта түседі. Сөйлеудің, тілдің, мидын, ой-сананың дамуын осы еңбекпен байланыстырады.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Адамның мәні туралы мәселе адам туралы ілімнің өзегі болып табылады. Ойшылдар адамның мәні ретінде оның ерекше бір қасиеттерін алып қарасты. Қазіргі заманғы ғылым бойынша адамның тарихи болмысы мен дамуының негізін құрайтын субстанция – бұл әр қашанда қоғамдық өндіріс аясында жүзеге асатын адамдардың еңбек қызметі. Адам тікелей немесе жанама түрінде қоғамдық қатынасқа тұрмай еңбек ете алмайды. Қоғамдық өндіріс пен еңбектің дамуымен бірге адамдардың қоғамдық қатынастары да дами түседі. Бұл қоғамдық қатынастар жүйесін индивид қаншама дәрежеде игереді, бойына тоқиды соншама оның өзіндік дамуы жүреді. Сондықтан, К. Маркс Фейербахты адам туралы абстрактілі ой үшін сынай келе былай деген болатын «адамның мәні жеке индивидке тән абстракт емес. Шың мәнісінде ол барлық қоғамдық қатынастардың жиынтығы болып табылады». Мұнда барлық қоғамдық қатынастар (материалдық және идеалдық, қазіргі және өткен) жүйесі жайында сөз болып отыр.  Бұл тұжырымның методологиялық  маңызы ерекше, өйткені адамды тұрпайы-материалистік, не идеалистік, не дуалистік тұрғыдан түсінуге болмайды, оны диалектикалық тұрғыдан дұрыс түсіне аламыз. Адам бір сәтте өндіруші де, саналы да, мәдени де, өнегелі де, саяси да т.б. тіршілік иесі болып келеді. Ол, азба көппе мөлшерде қоғамдық қатынастар жүесін бойына тоқиды, сіңіреді, сойтіп барып өзінің әлеуметтік мәнің жүзеге асырады. Мәселенің басқа бір қыры – адам тарихи процестің жемісі. Қазіргі замңғы адам ауадан пайда болған жоқ, ол, қоғамдық-тарихи процестің нәтижесі. Басқаша айытқанда адам және адамзат бір болып саналады.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lang w:val="kk-KZ"/>
        </w:rPr>
      </w:pPr>
      <w:r w:rsidRPr="00931204">
        <w:rPr>
          <w:color w:val="000000"/>
          <w:lang w:val="kk-KZ"/>
        </w:rPr>
        <w:t>Бірақ адамды қоғам мен қоғамдық қатынастардың нәтижесі деп біржақтылы сипаттауға болмайды.  Адамды сол қоғамдық қатынастардың жасампазы екендігінде ұмытпауымыз керек. Сонда ол, бір сәтте қоғмдық қатынастардың субъектісі мен объектісі болып танылады. Адамда субъекті мен объектінің бірлігі, теңдігі орын алады. Адам мен қоғам арасында диалектикалық байланыс бар: адам – бұл микроқоғам, қоғамның микродеңгейде көрініс табуы,  қоғам – бұл адам, бірақ өзінің қоғамдық қатынастарындағы.</w:t>
      </w:r>
    </w:p>
    <w:p w:rsidR="00B214EB" w:rsidRPr="00931204" w:rsidRDefault="00B214EB" w:rsidP="00B214EB">
      <w:pPr>
        <w:pStyle w:val="a7"/>
        <w:shd w:val="clear" w:color="auto" w:fill="FFFFFF"/>
        <w:spacing w:before="0" w:beforeAutospacing="0" w:after="0" w:afterAutospacing="0"/>
        <w:ind w:firstLine="708"/>
        <w:jc w:val="both"/>
        <w:textAlignment w:val="baseline"/>
        <w:rPr>
          <w:color w:val="000000"/>
        </w:rPr>
      </w:pPr>
      <w:r w:rsidRPr="00931204">
        <w:rPr>
          <w:rStyle w:val="a9"/>
          <w:b/>
          <w:i w:val="0"/>
          <w:color w:val="000000"/>
          <w:bdr w:val="none" w:sz="0" w:space="0" w:color="auto" w:frame="1"/>
          <w:lang w:val="kk-KZ"/>
        </w:rPr>
        <w:t>Жеке адам</w:t>
      </w:r>
      <w:r w:rsidRPr="00931204">
        <w:rPr>
          <w:color w:val="000000"/>
          <w:lang w:val="kk-KZ"/>
        </w:rPr>
        <w:t xml:space="preserve"> — әлеум. индивид ретіндегі адам, қоғам мүшесі. Жеке адам туралы ғыл. түсінік адамды қоғамдық қатынастардың жиынтығы ретінде қаралатын биоәлеум. </w:t>
      </w:r>
      <w:r w:rsidRPr="00931204">
        <w:rPr>
          <w:color w:val="000000"/>
          <w:lang w:val="kk-KZ"/>
        </w:rPr>
        <w:lastRenderedPageBreak/>
        <w:t>организм деген түсінікке негізделеді. Жеке адам — әлеум-тің индивидте көріну түрі. Әрбір адам – жеке адам., өйткені әлеум. осы индивидтің бір жағы, кезеңі, қасиеті. Адамның қоғамдық организм ретінде өмір сүруінің өзі адамдардың өзара әрекетін қажет етеді, әлеум. жағдайлар мен басқа адамдардың осы адамға тигізетін әсерін ғана ескеріп қоймай, сол адамның әлеум, жағдайларға және басқа адамдарға әсерін ескеру қажет. Адамдардың жеке адам түрінде дамуының қажетті алғышарттарының бірі индивидтердің табиғи қабілеттері екендігі, соған тәуелді болатындығын айту керек, бірақ ол негізінен қызметтің объектісі болып табылатын адам өмір сүретін қоғамда ғана іске асады. Бірақ жеке адамның дамуы әрқилы болғаны абзал. Индивидтердің қай-қайсысы болсын өзінің адам ретінде дамуының объективті жағдайы болатын қоғамның белгілі тарихи формасын табады. Жеке адам ретінде индивид дамуының кеңдігі мен тереңдігі – оның әлеуметтілігі және сол әлеуметтіктің индивидтің қызмет формасына айналуын игеретін кеңдік пен тереңдік, демек сол әлеуметтіктің өзгеруі, жасалуы. </w:t>
      </w:r>
      <w:r w:rsidRPr="00931204">
        <w:rPr>
          <w:color w:val="000000"/>
        </w:rPr>
        <w:t>Қоғамның тарихи формалары мен типтері – жеке адамның да тарихи формалары мен типтері. Алғашқы қауымдық қоғамда адамдар көбінесе өмірге қажет заттарды табу арқылы өмі</w:t>
      </w:r>
      <w:proofErr w:type="gramStart"/>
      <w:r w:rsidRPr="00931204">
        <w:rPr>
          <w:color w:val="000000"/>
        </w:rPr>
        <w:t>р</w:t>
      </w:r>
      <w:proofErr w:type="gramEnd"/>
      <w:r w:rsidRPr="00931204">
        <w:rPr>
          <w:color w:val="000000"/>
        </w:rPr>
        <w:t xml:space="preserve"> сүреді, олар бір-біріне және өздері өмір сүріп отырған табиғи жағдайлармен тікелей табиғи бірлікте болды, сондықтан кө</w:t>
      </w:r>
      <w:proofErr w:type="gramStart"/>
      <w:r w:rsidRPr="00931204">
        <w:rPr>
          <w:color w:val="000000"/>
        </w:rPr>
        <w:t>п</w:t>
      </w:r>
      <w:proofErr w:type="gramEnd"/>
      <w:r w:rsidRPr="00931204">
        <w:rPr>
          <w:color w:val="000000"/>
        </w:rPr>
        <w:t xml:space="preserve"> жағдайда өздерін табиғаттан ажырата алмады, бір-бірінен қоғамдық организм ретінде бөлінген жоқ. Таптық антагонистік қоғамдарда адамдардың өмір сүруінің табиғи ерекшеліктерімен, өндіріс жағдайларымен және олардың тіршілік жағдайларының арасында үйлеспеушілік пайда болып, дамиды, адам мен табиғат арасындағы, адамдардың </w:t>
      </w:r>
      <w:proofErr w:type="gramStart"/>
      <w:r w:rsidRPr="00931204">
        <w:rPr>
          <w:color w:val="000000"/>
        </w:rPr>
        <w:t>тап</w:t>
      </w:r>
      <w:proofErr w:type="gramEnd"/>
      <w:r w:rsidRPr="00931204">
        <w:rPr>
          <w:color w:val="000000"/>
        </w:rPr>
        <w:t xml:space="preserve">қа бөлінуімен индивид арасында үйлеспеушілік үдей түседі, жеке адамның табиғаттан да, басқа адамдардан да оқшаулануы күшейеді, ол өзін ерекше жеке адам ретінде ұғына бастайды. Бірте-бірте қоғамның барлық мүшелері тарихтың саналы жасампазы, яғни, жан-жақты кемелденген жеке </w:t>
      </w:r>
      <w:proofErr w:type="gramStart"/>
      <w:r w:rsidRPr="00931204">
        <w:rPr>
          <w:color w:val="000000"/>
        </w:rPr>
        <w:t>адам</w:t>
      </w:r>
      <w:proofErr w:type="gramEnd"/>
      <w:r w:rsidRPr="00931204">
        <w:rPr>
          <w:color w:val="000000"/>
        </w:rPr>
        <w:t>ға айналады. Жеке адамды ғылымдар зерттейді, мыс</w:t>
      </w:r>
      <w:proofErr w:type="gramStart"/>
      <w:r w:rsidRPr="00931204">
        <w:rPr>
          <w:color w:val="000000"/>
        </w:rPr>
        <w:t xml:space="preserve">., </w:t>
      </w:r>
      <w:proofErr w:type="gramEnd"/>
      <w:r w:rsidRPr="00931204">
        <w:rPr>
          <w:color w:val="000000"/>
        </w:rPr>
        <w:t>этика жека адамның адамгершілік санасы мен тәртібін құрайды, пед. Жеке адамды тәрбиелеу мәселелерін шешеді т.с.с. Ә</w:t>
      </w:r>
      <w:proofErr w:type="gramStart"/>
      <w:r w:rsidRPr="00931204">
        <w:rPr>
          <w:color w:val="000000"/>
        </w:rPr>
        <w:t>р</w:t>
      </w:r>
      <w:proofErr w:type="gramEnd"/>
      <w:r w:rsidRPr="00931204">
        <w:rPr>
          <w:color w:val="000000"/>
        </w:rPr>
        <w:t xml:space="preserve"> адамның өзіне тән мінез-құлқы, интеллектісі, сезім-түйсігі болады. Сол қасиеттердің толықтығы жеке адамның психикасын құрайды. Жеке адамның психикалық даралығы белгілі бі</w:t>
      </w:r>
      <w:proofErr w:type="gramStart"/>
      <w:r w:rsidRPr="00931204">
        <w:rPr>
          <w:color w:val="000000"/>
        </w:rPr>
        <w:t>р</w:t>
      </w:r>
      <w:proofErr w:type="gramEnd"/>
      <w:r w:rsidRPr="00931204">
        <w:rPr>
          <w:color w:val="000000"/>
        </w:rPr>
        <w:t xml:space="preserve"> дәрежеде психикалық күйлерінің (қайғыруы, тәртіп мотивтері және т.б.) өзгеруіне қарамастан әрдайым өз қалпын сақтай алады, ол өмір жағдайлары мен нерв жүйесінің тұрақты ерекшеліктеріне байланысты. Психикалық күй қызмет процесіне, адам болмысындағы өзгерістерге байланысты ауытқып тұрады. Жеке адамның психикалық құрылымы белгілі табиғи ерекшелікті қажет етеді, алайда жеке адам психикасының дамуында қоғамдағы ахуалдар мен олардың өзгеруі шешуші роль атқарады.</w:t>
      </w:r>
    </w:p>
    <w:p w:rsidR="00B214EB" w:rsidRDefault="00B214EB" w:rsidP="00B214EB">
      <w:pPr>
        <w:pStyle w:val="a7"/>
        <w:shd w:val="clear" w:color="auto" w:fill="FFFFFF"/>
        <w:spacing w:before="0" w:beforeAutospacing="0" w:after="0" w:afterAutospacing="0"/>
        <w:jc w:val="both"/>
        <w:textAlignment w:val="baseline"/>
        <w:rPr>
          <w:color w:val="000000"/>
          <w:lang w:val="kk-KZ"/>
        </w:rPr>
      </w:pPr>
      <w:r w:rsidRPr="00931204">
        <w:rPr>
          <w:color w:val="000000"/>
        </w:rPr>
        <w:t>Жеке адам және қоғам – әрбі</w:t>
      </w:r>
      <w:proofErr w:type="gramStart"/>
      <w:r w:rsidRPr="00931204">
        <w:rPr>
          <w:color w:val="000000"/>
        </w:rPr>
        <w:t>р</w:t>
      </w:r>
      <w:proofErr w:type="gramEnd"/>
      <w:r w:rsidRPr="00931204">
        <w:rPr>
          <w:color w:val="000000"/>
        </w:rPr>
        <w:t xml:space="preserve"> тарихи нақтылы қоғамның жеке адамның қалыптасуына және оның дамуына қандай жағдай жасайды және жеке адам қызметі қоғамға қандай шамада әсерін тигізеді, қоғам мен жеке адам мүддесі қалайша үштасады деген мәселелерді қарастыратын әлеум.-филос. проблема. Көптеген әлеум. теориялар қоғам мен жеке адам арасындағы қайшылық жойылмайды, мәңгілік деген идеяны </w:t>
      </w:r>
      <w:proofErr w:type="gramStart"/>
      <w:r w:rsidRPr="00931204">
        <w:rPr>
          <w:color w:val="000000"/>
        </w:rPr>
        <w:t>уа</w:t>
      </w:r>
      <w:proofErr w:type="gramEnd"/>
      <w:r w:rsidRPr="00931204">
        <w:rPr>
          <w:color w:val="000000"/>
        </w:rPr>
        <w:t xml:space="preserve">ғыздады, оларды өз алдына тұтас дүние ретінде қарастырады. </w:t>
      </w: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pStyle w:val="a7"/>
        <w:shd w:val="clear" w:color="auto" w:fill="FFFFFF"/>
        <w:spacing w:before="0" w:beforeAutospacing="0" w:after="0" w:afterAutospacing="0"/>
        <w:jc w:val="both"/>
        <w:textAlignment w:val="baseline"/>
        <w:rPr>
          <w:color w:val="000000"/>
          <w:lang w:val="kk-KZ"/>
        </w:rPr>
      </w:pPr>
    </w:p>
    <w:p w:rsidR="006700F6" w:rsidRDefault="006700F6" w:rsidP="00B214EB">
      <w:pPr>
        <w:pStyle w:val="a7"/>
        <w:shd w:val="clear" w:color="auto" w:fill="FFFFFF"/>
        <w:spacing w:before="0" w:beforeAutospacing="0" w:after="0" w:afterAutospacing="0"/>
        <w:jc w:val="both"/>
        <w:textAlignment w:val="baseline"/>
        <w:rPr>
          <w:color w:val="000000"/>
          <w:lang w:val="kk-KZ"/>
        </w:rPr>
      </w:pPr>
    </w:p>
    <w:p w:rsidR="00B214EB" w:rsidRDefault="00B214EB" w:rsidP="00B214EB">
      <w:pPr>
        <w:spacing w:after="0" w:line="240" w:lineRule="auto"/>
        <w:jc w:val="both"/>
        <w:rPr>
          <w:rFonts w:ascii="Times New Roman" w:hAnsi="Times New Roman"/>
          <w:b/>
          <w:color w:val="000000"/>
          <w:sz w:val="24"/>
          <w:szCs w:val="24"/>
          <w:lang w:val="kk-KZ"/>
        </w:rPr>
      </w:pPr>
      <w:r>
        <w:rPr>
          <w:rFonts w:ascii="Times New Roman" w:hAnsi="Times New Roman"/>
          <w:b/>
          <w:color w:val="000000"/>
          <w:sz w:val="24"/>
          <w:szCs w:val="24"/>
          <w:lang w:val="kk-KZ"/>
        </w:rPr>
        <w:lastRenderedPageBreak/>
        <w:t xml:space="preserve">Сабақ </w:t>
      </w:r>
      <w:r w:rsidRPr="00336074">
        <w:rPr>
          <w:rFonts w:ascii="Times New Roman" w:hAnsi="Times New Roman"/>
          <w:b/>
          <w:color w:val="000000"/>
          <w:sz w:val="24"/>
          <w:szCs w:val="24"/>
          <w:lang w:val="kk-KZ"/>
        </w:rPr>
        <w:t>№</w:t>
      </w:r>
      <w:r>
        <w:rPr>
          <w:rFonts w:ascii="Times New Roman" w:hAnsi="Times New Roman"/>
          <w:b/>
          <w:color w:val="000000"/>
          <w:sz w:val="24"/>
          <w:szCs w:val="24"/>
          <w:lang w:val="kk-KZ"/>
        </w:rPr>
        <w:t xml:space="preserve"> 13.</w:t>
      </w:r>
    </w:p>
    <w:p w:rsidR="00B214EB" w:rsidRDefault="00B214EB" w:rsidP="00B214EB">
      <w:pPr>
        <w:spacing w:after="0" w:line="240" w:lineRule="auto"/>
        <w:jc w:val="both"/>
        <w:rPr>
          <w:rFonts w:ascii="Times New Roman" w:hAnsi="Times New Roman"/>
          <w:b/>
          <w:color w:val="000000"/>
          <w:sz w:val="24"/>
          <w:szCs w:val="24"/>
          <w:lang w:val="kk-KZ"/>
        </w:rPr>
      </w:pPr>
      <w:r>
        <w:rPr>
          <w:rFonts w:ascii="Times New Roman" w:hAnsi="Times New Roman"/>
          <w:b/>
          <w:color w:val="000000"/>
          <w:sz w:val="24"/>
          <w:szCs w:val="24"/>
          <w:lang w:val="kk-KZ"/>
        </w:rPr>
        <w:t>Тақырып: Құндылықтар философиясы. Адамгершілік бастаулары.</w:t>
      </w:r>
    </w:p>
    <w:p w:rsidR="00B214EB" w:rsidRPr="0055406C" w:rsidRDefault="00B214EB" w:rsidP="00B214EB">
      <w:pPr>
        <w:pStyle w:val="a7"/>
        <w:shd w:val="clear" w:color="auto" w:fill="FFFFFF"/>
        <w:spacing w:before="120" w:beforeAutospacing="0" w:after="120" w:afterAutospacing="0" w:line="336" w:lineRule="atLeast"/>
        <w:rPr>
          <w:color w:val="252525"/>
          <w:lang w:val="kk-KZ"/>
        </w:rPr>
      </w:pPr>
      <w:r w:rsidRPr="0055406C">
        <w:rPr>
          <w:b/>
          <w:bCs/>
          <w:color w:val="252525"/>
          <w:lang w:val="kk-KZ"/>
        </w:rPr>
        <w:t>Құндылық</w:t>
      </w:r>
      <w:r w:rsidRPr="0055406C">
        <w:rPr>
          <w:rStyle w:val="apple-converted-space"/>
          <w:color w:val="252525"/>
          <w:lang w:val="kk-KZ"/>
        </w:rPr>
        <w:t> </w:t>
      </w:r>
      <w:r w:rsidRPr="0055406C">
        <w:rPr>
          <w:color w:val="252525"/>
          <w:lang w:val="kk-KZ"/>
        </w:rPr>
        <w:t>- объектінің жағымды немесе жағымсыз жақтарын білдіретін философиялық-социологиялық ұғым.</w:t>
      </w:r>
    </w:p>
    <w:p w:rsidR="00B214EB" w:rsidRPr="0055406C" w:rsidRDefault="00855FDA" w:rsidP="00B214EB">
      <w:pPr>
        <w:pStyle w:val="a7"/>
        <w:shd w:val="clear" w:color="auto" w:fill="FFFFFF"/>
        <w:spacing w:before="120" w:beforeAutospacing="0" w:after="120" w:afterAutospacing="0" w:line="336" w:lineRule="atLeast"/>
        <w:rPr>
          <w:color w:val="252525"/>
          <w:lang w:val="kk-KZ"/>
        </w:rPr>
      </w:pPr>
      <w:hyperlink r:id="rId13" w:tooltip="Философия" w:history="1">
        <w:r w:rsidR="00B214EB" w:rsidRPr="0055406C">
          <w:rPr>
            <w:rStyle w:val="ae"/>
            <w:color w:val="0B0080"/>
            <w:lang w:val="kk-KZ"/>
          </w:rPr>
          <w:t>Философия</w:t>
        </w:r>
      </w:hyperlink>
      <w:r w:rsidR="00B214EB" w:rsidRPr="0055406C">
        <w:rPr>
          <w:rStyle w:val="apple-converted-space"/>
          <w:color w:val="252525"/>
          <w:lang w:val="kk-KZ"/>
        </w:rPr>
        <w:t> </w:t>
      </w:r>
      <w:r w:rsidR="00B214EB" w:rsidRPr="0055406C">
        <w:rPr>
          <w:color w:val="252525"/>
          <w:lang w:val="kk-KZ"/>
        </w:rPr>
        <w:t>тарихында құндылық көрінісінің заңдылықтары туралы жалпы түсінік 19 ғасырдың ортасында пайда болды. Құндылық ұғымына тұңғыш филосиялық анықтаманы Р.Лотце мен Г.Коген берді. Ежелгі филосиялық көзқарастарда құндылықтың әр түрлі көріністеріне жататын және табиғи, қоғамдық құбылыстарды, адамның іс-әрекетін бағалауда пайдаланылатын</w:t>
      </w:r>
      <w:r w:rsidR="00B214EB" w:rsidRPr="0055406C">
        <w:rPr>
          <w:rStyle w:val="apple-converted-space"/>
          <w:color w:val="252525"/>
          <w:lang w:val="kk-KZ"/>
        </w:rPr>
        <w:t> </w:t>
      </w:r>
      <w:hyperlink r:id="rId14" w:tooltip="Сұлулық" w:history="1">
        <w:r w:rsidR="00B214EB" w:rsidRPr="0055406C">
          <w:rPr>
            <w:rStyle w:val="ae"/>
            <w:color w:val="006600"/>
            <w:lang w:val="kk-KZ"/>
          </w:rPr>
          <w:t>сұлулық</w:t>
        </w:r>
      </w:hyperlink>
      <w:r w:rsidR="00B214EB" w:rsidRPr="0055406C">
        <w:rPr>
          <w:color w:val="252525"/>
          <w:lang w:val="kk-KZ"/>
        </w:rPr>
        <w:t>,</w:t>
      </w:r>
      <w:r w:rsidR="00B214EB" w:rsidRPr="0055406C">
        <w:rPr>
          <w:rStyle w:val="apple-converted-space"/>
          <w:color w:val="252525"/>
          <w:lang w:val="kk-KZ"/>
        </w:rPr>
        <w:t> </w:t>
      </w:r>
      <w:hyperlink r:id="rId15" w:tooltip="Қайырымдылық" w:history="1">
        <w:r w:rsidR="00B214EB" w:rsidRPr="0055406C">
          <w:rPr>
            <w:rStyle w:val="ae"/>
            <w:color w:val="0B0080"/>
            <w:lang w:val="kk-KZ"/>
          </w:rPr>
          <w:t>қайырымдылық</w:t>
        </w:r>
      </w:hyperlink>
      <w:r w:rsidR="00B214EB" w:rsidRPr="0055406C">
        <w:rPr>
          <w:color w:val="252525"/>
          <w:lang w:val="kk-KZ"/>
        </w:rPr>
        <w:t>,</w:t>
      </w:r>
      <w:r w:rsidR="00B214EB" w:rsidRPr="0055406C">
        <w:rPr>
          <w:rStyle w:val="apple-converted-space"/>
          <w:color w:val="252525"/>
          <w:lang w:val="kk-KZ"/>
        </w:rPr>
        <w:t> </w:t>
      </w:r>
      <w:hyperlink r:id="rId16" w:tooltip="Мейірімділік" w:history="1">
        <w:r w:rsidR="00B214EB" w:rsidRPr="0055406C">
          <w:rPr>
            <w:rStyle w:val="ae"/>
            <w:color w:val="0B0080"/>
            <w:lang w:val="kk-KZ"/>
          </w:rPr>
          <w:t>мейірімділік</w:t>
        </w:r>
      </w:hyperlink>
      <w:r w:rsidR="00B214EB" w:rsidRPr="0055406C">
        <w:rPr>
          <w:rStyle w:val="apple-converted-space"/>
          <w:color w:val="252525"/>
          <w:lang w:val="kk-KZ"/>
        </w:rPr>
        <w:t> </w:t>
      </w:r>
      <w:r w:rsidR="00B214EB" w:rsidRPr="0055406C">
        <w:rPr>
          <w:color w:val="252525"/>
          <w:lang w:val="kk-KZ"/>
        </w:rPr>
        <w:t>секілді этикалық және эстетикалық ұғымдар қолданылды. Құндылық объектінің адам үшін қаншалықты маңызды екендігін айқындайды. Ол пәндік және субъективтік деген екі бөліктен тұрады. Пәндік және</w:t>
      </w:r>
      <w:r w:rsidR="00B214EB" w:rsidRPr="0055406C">
        <w:rPr>
          <w:rStyle w:val="apple-converted-space"/>
          <w:color w:val="252525"/>
          <w:lang w:val="kk-KZ"/>
        </w:rPr>
        <w:t> </w:t>
      </w:r>
      <w:hyperlink r:id="rId17" w:tooltip="Субъективтік құндылық (мұндай бет жоқ)" w:history="1">
        <w:r w:rsidR="00B214EB" w:rsidRPr="0055406C">
          <w:rPr>
            <w:rStyle w:val="ae"/>
            <w:color w:val="A55858"/>
            <w:lang w:val="kk-KZ"/>
          </w:rPr>
          <w:t>субъективтік құндылық</w:t>
        </w:r>
      </w:hyperlink>
      <w:r w:rsidR="00B214EB" w:rsidRPr="0055406C">
        <w:rPr>
          <w:rStyle w:val="apple-converted-space"/>
          <w:color w:val="252525"/>
          <w:lang w:val="kk-KZ"/>
        </w:rPr>
        <w:t> </w:t>
      </w:r>
      <w:r w:rsidR="00B214EB" w:rsidRPr="0055406C">
        <w:rPr>
          <w:color w:val="252525"/>
          <w:lang w:val="kk-KZ"/>
        </w:rPr>
        <w:t>— адамның дүниеге қатынасының екі жағы, біріншісі — оның объектісі, екіншісі — субъектісі. Сондықтан пәндік құндылық баға берудің объектісі, ал субъективтік құндылық олардың өлшемі мен әдісі болып табылады. Пәндік құндылыққа заттардың табиғи қажеттілігі, өнімнің өзіндік құны, әлеуметтік игілік, ғасырлар бойы қалыптасқан</w:t>
      </w:r>
      <w:r w:rsidR="00B214EB" w:rsidRPr="0055406C">
        <w:rPr>
          <w:rStyle w:val="apple-converted-space"/>
          <w:color w:val="252525"/>
          <w:lang w:val="kk-KZ"/>
        </w:rPr>
        <w:t> </w:t>
      </w:r>
      <w:hyperlink r:id="rId18" w:tooltip="Мәдени мұра" w:history="1">
        <w:r w:rsidR="00B214EB" w:rsidRPr="0055406C">
          <w:rPr>
            <w:rStyle w:val="ae"/>
            <w:color w:val="0B0080"/>
            <w:lang w:val="kk-KZ"/>
          </w:rPr>
          <w:t>мәдени мұралар</w:t>
        </w:r>
      </w:hyperlink>
      <w:r w:rsidR="00B214EB" w:rsidRPr="0055406C">
        <w:rPr>
          <w:color w:val="252525"/>
          <w:lang w:val="kk-KZ"/>
        </w:rPr>
        <w:t>, ғылыми ақиқаттың теориясы маңызы мен тәжірибелік пайдасы, адамдардың іс-әрекетіндегі жамандық пен жақсылықтың іске асуы, табиғи және қоғамдық объектілердің</w:t>
      </w:r>
      <w:hyperlink r:id="rId19" w:tooltip="Эстетика" w:history="1">
        <w:r w:rsidR="00B214EB" w:rsidRPr="0055406C">
          <w:rPr>
            <w:rStyle w:val="ae"/>
            <w:color w:val="0B0080"/>
            <w:lang w:val="kk-KZ"/>
          </w:rPr>
          <w:t>эстетикалық</w:t>
        </w:r>
      </w:hyperlink>
      <w:r w:rsidR="00B214EB" w:rsidRPr="0055406C">
        <w:rPr>
          <w:rStyle w:val="apple-converted-space"/>
          <w:color w:val="252525"/>
          <w:lang w:val="kk-KZ"/>
        </w:rPr>
        <w:t> </w:t>
      </w:r>
      <w:r w:rsidR="00B214EB" w:rsidRPr="0055406C">
        <w:rPr>
          <w:color w:val="252525"/>
          <w:lang w:val="kk-KZ"/>
        </w:rPr>
        <w:t>қасиеттері жатады. Санадағы құндылық ұғымына қоғамдағы ойлау мен бағалау, мақсат және оған жетудің жолдары, қоғамда кездесетін түрлі нормалар жатады. құндылықтар өмірге, еңбекке, шығармашылыққа, адам өмірінің мәніне, т.б. баға беру қатынасынан тұрады. Құндылықтар қоғам үшін ең маңызды деген әдет-ғұрыптар, нормалар мен мән-мағыналар қызметін өзіне бағындырады және реттейді. Құндылықтар адам мүддесінің объектісі бола тұра, әлеуметтік, заттық ортадағы күнделікті тіршілікте бағыт беру рөлін атқарады. Адам өзін қоршаған заттық және рухани әлемді құндылықтар арқылы бағалайды. Оның шынайы өмірге құндылықтық қатынасы тек сана негізінде болуы мүмкін. Құндылықтық сана заттың біз үшін қаншалықты бағалы, оның құндылығы неде екенін зерттейді.</w:t>
      </w:r>
    </w:p>
    <w:p w:rsidR="00B214EB" w:rsidRPr="0055406C" w:rsidRDefault="00B214EB" w:rsidP="00B214EB">
      <w:pPr>
        <w:pStyle w:val="a7"/>
        <w:shd w:val="clear" w:color="auto" w:fill="FFFFFF"/>
        <w:spacing w:before="120" w:beforeAutospacing="0" w:after="120" w:afterAutospacing="0" w:line="336" w:lineRule="atLeast"/>
        <w:rPr>
          <w:color w:val="252525"/>
          <w:lang w:val="kk-KZ"/>
        </w:rPr>
      </w:pPr>
      <w:r w:rsidRPr="00716F43">
        <w:rPr>
          <w:b/>
          <w:bCs/>
          <w:color w:val="252525"/>
          <w:lang w:val="kk-KZ"/>
        </w:rPr>
        <w:t>Құндылық</w:t>
      </w:r>
      <w:r w:rsidRPr="00716F43">
        <w:rPr>
          <w:rStyle w:val="apple-converted-space"/>
          <w:color w:val="252525"/>
          <w:lang w:val="kk-KZ"/>
        </w:rPr>
        <w:t> </w:t>
      </w:r>
      <w:r w:rsidRPr="00716F43">
        <w:rPr>
          <w:color w:val="252525"/>
          <w:lang w:val="kk-KZ"/>
        </w:rPr>
        <w:t>-</w:t>
      </w:r>
      <w:r w:rsidRPr="00716F43">
        <w:rPr>
          <w:rStyle w:val="apple-converted-space"/>
          <w:color w:val="252525"/>
          <w:lang w:val="kk-KZ"/>
        </w:rPr>
        <w:t> </w:t>
      </w:r>
      <w:hyperlink r:id="rId20" w:tooltip="Мәдениет" w:history="1">
        <w:r w:rsidRPr="00716F43">
          <w:rPr>
            <w:rStyle w:val="ae"/>
            <w:color w:val="0B0080"/>
            <w:lang w:val="kk-KZ"/>
          </w:rPr>
          <w:t>мәдениеттің</w:t>
        </w:r>
      </w:hyperlink>
      <w:r w:rsidRPr="00716F43">
        <w:rPr>
          <w:rStyle w:val="apple-converted-space"/>
          <w:color w:val="252525"/>
          <w:lang w:val="kk-KZ"/>
        </w:rPr>
        <w:t> </w:t>
      </w:r>
      <w:r w:rsidRPr="00716F43">
        <w:rPr>
          <w:color w:val="252525"/>
          <w:lang w:val="kk-KZ"/>
        </w:rPr>
        <w:t>құрамдас бөлігі. Мәдениеттің құрамдас бөлігі болуы себепті құндылық адамдардың өзін ұстауын реттейді, олардың шынайы тәртібін айқындайды. Мәдениет құндылықтары, тиісінше, материалдық және рухани болып бөлінеді. Құндылықтардың мазмұны</w:t>
      </w:r>
      <w:r w:rsidRPr="00716F43">
        <w:rPr>
          <w:rStyle w:val="apple-converted-space"/>
          <w:color w:val="252525"/>
          <w:lang w:val="kk-KZ"/>
        </w:rPr>
        <w:t> </w:t>
      </w:r>
      <w:hyperlink r:id="rId21" w:tooltip="Қоғам" w:history="1">
        <w:r w:rsidRPr="00716F43">
          <w:rPr>
            <w:rStyle w:val="ae"/>
            <w:color w:val="0B0080"/>
            <w:lang w:val="kk-KZ"/>
          </w:rPr>
          <w:t>қоғамның</w:t>
        </w:r>
      </w:hyperlink>
      <w:r w:rsidRPr="00716F43">
        <w:rPr>
          <w:rStyle w:val="apple-converted-space"/>
          <w:color w:val="252525"/>
          <w:lang w:val="kk-KZ"/>
        </w:rPr>
        <w:t> </w:t>
      </w:r>
      <w:r w:rsidRPr="00716F43">
        <w:rPr>
          <w:color w:val="252525"/>
          <w:lang w:val="kk-KZ"/>
        </w:rPr>
        <w:t>мәдени жетістіктерімен шарттастырылған. Құндылықтар әлемі, сөздің кең мағынасында, мәдениет әлемі деген сөз. Ол адамның рухани қызмет аясы, оның санасының дұрыстығын айғақтаушы, адамның рухани байлығының елшеуіші іспетті. Құндылықтарды мүдделердің қарапайым жалғасы немесе бейнеленуі ретінде қарастыруға болмайды. Олар салыстырмалы өзінділікке ие.</w:t>
      </w:r>
    </w:p>
    <w:p w:rsidR="00B214EB" w:rsidRPr="0055406C" w:rsidRDefault="00B214EB" w:rsidP="00B214EB">
      <w:pPr>
        <w:pStyle w:val="a7"/>
        <w:shd w:val="clear" w:color="auto" w:fill="FFFFFF"/>
        <w:spacing w:before="120" w:beforeAutospacing="0" w:after="120" w:afterAutospacing="0" w:line="336" w:lineRule="atLeast"/>
        <w:rPr>
          <w:color w:val="252525"/>
          <w:lang w:val="kk-KZ"/>
        </w:rPr>
      </w:pPr>
      <w:r w:rsidRPr="0055406C">
        <w:rPr>
          <w:color w:val="252525"/>
          <w:lang w:val="kk-KZ"/>
        </w:rPr>
        <w:t>Адамның өзінің солай деп таңдауына орай, құндылық қашанда белгілі бір қанағаттанарлық нәрсені білдіреді. Ал материалдық және рухани қажеттіктердің өтелуі тұрғысынан құндылықтардың бәрін қанағаттанарлық категорияға жатқызуға болмайды.</w:t>
      </w:r>
    </w:p>
    <w:p w:rsidR="00B214EB" w:rsidRPr="0055406C" w:rsidRDefault="00B214EB" w:rsidP="00B214EB">
      <w:pPr>
        <w:pStyle w:val="a7"/>
        <w:shd w:val="clear" w:color="auto" w:fill="FFFFFF"/>
        <w:spacing w:before="120" w:beforeAutospacing="0" w:after="120" w:afterAutospacing="0" w:line="336" w:lineRule="atLeast"/>
        <w:rPr>
          <w:color w:val="252525"/>
          <w:lang w:val="kk-KZ"/>
        </w:rPr>
      </w:pPr>
      <w:r w:rsidRPr="00716F43">
        <w:rPr>
          <w:color w:val="252525"/>
          <w:lang w:val="kk-KZ"/>
        </w:rPr>
        <w:t>Адамдардың немесе</w:t>
      </w:r>
      <w:r w:rsidRPr="00716F43">
        <w:rPr>
          <w:rStyle w:val="apple-converted-space"/>
          <w:color w:val="252525"/>
          <w:lang w:val="kk-KZ"/>
        </w:rPr>
        <w:t> </w:t>
      </w:r>
      <w:hyperlink r:id="rId22" w:tooltip="Әлеумет" w:history="1">
        <w:r w:rsidRPr="00716F43">
          <w:rPr>
            <w:rStyle w:val="ae"/>
            <w:color w:val="0B0080"/>
            <w:lang w:val="kk-KZ"/>
          </w:rPr>
          <w:t>әлеуметтік</w:t>
        </w:r>
      </w:hyperlink>
      <w:r w:rsidRPr="00716F43">
        <w:rPr>
          <w:rStyle w:val="apple-converted-space"/>
          <w:color w:val="252525"/>
          <w:lang w:val="kk-KZ"/>
        </w:rPr>
        <w:t> </w:t>
      </w:r>
      <w:r w:rsidRPr="00716F43">
        <w:rPr>
          <w:color w:val="252525"/>
          <w:lang w:val="kk-KZ"/>
        </w:rPr>
        <w:t xml:space="preserve">топтардың қажеттіліктері, мүдделері жөне талғамдары әр түрлі болады. Сондықтан барлық құндылықтар салыстырмалы. Құндылық қатынас қанағаттанарлық немесе қанағаттанғысыз болып келуі мүмкін. Біреу үшін мынау, екінші </w:t>
      </w:r>
      <w:r w:rsidRPr="00716F43">
        <w:rPr>
          <w:color w:val="252525"/>
          <w:lang w:val="kk-KZ"/>
        </w:rPr>
        <w:lastRenderedPageBreak/>
        <w:t>үшін анау құнды. Олардың қайсысынікі дұрыс, қайсысы қателесіп тұрғанын</w:t>
      </w:r>
      <w:r w:rsidRPr="00716F43">
        <w:rPr>
          <w:rStyle w:val="apple-converted-space"/>
          <w:color w:val="252525"/>
          <w:lang w:val="kk-KZ"/>
        </w:rPr>
        <w:t> </w:t>
      </w:r>
      <w:hyperlink r:id="rId23" w:tooltip="Релятивистік тәсіл" w:history="1">
        <w:r w:rsidRPr="00716F43">
          <w:rPr>
            <w:rStyle w:val="ae"/>
            <w:color w:val="0B0080"/>
            <w:lang w:val="kk-KZ"/>
          </w:rPr>
          <w:t>релятивистік</w:t>
        </w:r>
      </w:hyperlink>
      <w:r w:rsidRPr="00716F43">
        <w:rPr>
          <w:rStyle w:val="apple-converted-space"/>
          <w:color w:val="252525"/>
          <w:lang w:val="kk-KZ"/>
        </w:rPr>
        <w:t> </w:t>
      </w:r>
      <w:r w:rsidRPr="00716F43">
        <w:rPr>
          <w:color w:val="252525"/>
          <w:lang w:val="kk-KZ"/>
        </w:rPr>
        <w:t>тұрғыдан оны ажыратып жатуда мағына болмайды.</w:t>
      </w:r>
      <w:r w:rsidRPr="00716F43">
        <w:rPr>
          <w:rStyle w:val="apple-converted-space"/>
          <w:color w:val="252525"/>
          <w:lang w:val="kk-KZ"/>
        </w:rPr>
        <w:t> </w:t>
      </w:r>
      <w:r w:rsidRPr="00716F43">
        <w:rPr>
          <w:i/>
          <w:iCs/>
          <w:color w:val="252525"/>
          <w:lang w:val="kk-KZ"/>
        </w:rPr>
        <w:t>Шынайы</w:t>
      </w:r>
      <w:r w:rsidRPr="00716F43">
        <w:rPr>
          <w:rStyle w:val="apple-converted-space"/>
          <w:color w:val="252525"/>
          <w:lang w:val="kk-KZ"/>
        </w:rPr>
        <w:t> </w:t>
      </w:r>
      <w:r w:rsidRPr="00716F43">
        <w:rPr>
          <w:color w:val="252525"/>
          <w:lang w:val="kk-KZ"/>
        </w:rPr>
        <w:t>деп — адамға пайда әкелетін, оның санасына жоғары адамдық қасиеттерді сіңіретін, адамдардың бақыты мен игіліктілігін қамтамасыз ететін, адамның тұрғасын ажарландыратын, адаммен қоғамның ілгерілей дамуын қамтамасыз ететін құндылықтарды айтқан жөн. Алдамшы құндылықтарға жеке</w:t>
      </w:r>
      <w:r w:rsidRPr="00716F43">
        <w:rPr>
          <w:rStyle w:val="apple-converted-space"/>
          <w:color w:val="252525"/>
          <w:lang w:val="kk-KZ"/>
        </w:rPr>
        <w:t> </w:t>
      </w:r>
      <w:hyperlink r:id="rId24" w:tooltip="Индивид" w:history="1">
        <w:r w:rsidRPr="00716F43">
          <w:rPr>
            <w:rStyle w:val="ae"/>
            <w:color w:val="0B0080"/>
            <w:lang w:val="kk-KZ"/>
          </w:rPr>
          <w:t>индивидтер</w:t>
        </w:r>
      </w:hyperlink>
      <w:r w:rsidRPr="00716F43">
        <w:rPr>
          <w:rStyle w:val="apple-converted-space"/>
          <w:color w:val="252525"/>
          <w:lang w:val="kk-KZ"/>
        </w:rPr>
        <w:t> </w:t>
      </w:r>
      <w:r w:rsidRPr="00716F43">
        <w:rPr>
          <w:color w:val="252525"/>
          <w:lang w:val="kk-KZ"/>
        </w:rPr>
        <w:t>құндылық деп қабылдағанымен, шынында, қоғамның дамуына септігін тигізбейтін, оны кері кетіретін, адамды аздыратындарды айтамыз.</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Адамгершіліктің кейбір бастауларын қарастырайық.</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Қайырымдылық (ізгілік) және оның антиподы зұлымдық: қайырымдылық ұғымы адамдардың жалпы мүдделерін, болашаққа деген үмітін, талап-тілектерін білдіреді; зұлымдық керісінше, өмірге кедергі жасап, оны жоюға тырысады.</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«Бақыт» -ол, біріншіден, қайғысыз, жоқшылықсыз, ауру-сырқаусыз, бәле-жаласыз өмірді білдіретін игілікті береке; екіншіден, қажеттіліктерді қанағаттандыру; қанағат, ырзашылық; қуаныш.</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Ар-ұят адамгершілік сананың моральдық-психологиялық тетігі ретінде қоғамдағы моральдың императивті (бұйрықты), байланыстырушы күшіне ұқсас. Ар-ұят – ол адамның ішкі дауысы. Шәкәрім ар-ұят іліміне көңіл аударған:</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«Еңбекпенен, өрнекпен</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Өнер ойға тоқылса,</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Жайнар көңіл, қайнар өмір</w:t>
      </w:r>
    </w:p>
    <w:p w:rsidR="00B214EB" w:rsidRPr="0055406C"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55406C">
        <w:rPr>
          <w:rFonts w:ascii="Times New Roman" w:hAnsi="Times New Roman"/>
          <w:color w:val="111111"/>
          <w:sz w:val="24"/>
          <w:szCs w:val="24"/>
          <w:lang w:val="kk-KZ"/>
        </w:rPr>
        <w:t>Ар ілімі оқылса».</w:t>
      </w:r>
    </w:p>
    <w:p w:rsidR="00B214EB" w:rsidRPr="00716F43"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r w:rsidRPr="00716F43">
        <w:rPr>
          <w:rFonts w:ascii="Times New Roman" w:hAnsi="Times New Roman"/>
          <w:color w:val="111111"/>
          <w:sz w:val="24"/>
          <w:szCs w:val="24"/>
          <w:lang w:val="kk-KZ"/>
        </w:rPr>
        <w:t>(Ш. Құдайдердіұлы. Үш анық)</w:t>
      </w:r>
    </w:p>
    <w:p w:rsidR="00B214EB" w:rsidRPr="00CF0A44" w:rsidRDefault="00B214EB" w:rsidP="00B214EB">
      <w:pPr>
        <w:pStyle w:val="a7"/>
        <w:shd w:val="clear" w:color="auto" w:fill="FFFFFF"/>
        <w:spacing w:before="0" w:beforeAutospacing="0" w:after="0" w:afterAutospacing="0"/>
        <w:jc w:val="both"/>
        <w:textAlignment w:val="baseline"/>
        <w:rPr>
          <w:color w:val="000000"/>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p>
    <w:p w:rsidR="00B214EB" w:rsidRDefault="00B214EB" w:rsidP="00B214EB">
      <w:pPr>
        <w:spacing w:after="0" w:line="240" w:lineRule="auto"/>
        <w:jc w:val="both"/>
        <w:rPr>
          <w:rFonts w:ascii="Times New Roman" w:hAnsi="Times New Roman"/>
          <w:b/>
          <w:color w:val="000000"/>
          <w:sz w:val="24"/>
          <w:szCs w:val="24"/>
          <w:lang w:val="kk-KZ"/>
        </w:rPr>
      </w:pPr>
    </w:p>
    <w:p w:rsidR="00E61DCA" w:rsidRDefault="00E61DCA" w:rsidP="00B214EB">
      <w:pPr>
        <w:spacing w:after="0" w:line="240" w:lineRule="auto"/>
        <w:jc w:val="both"/>
        <w:rPr>
          <w:rFonts w:ascii="Times New Roman" w:hAnsi="Times New Roman"/>
          <w:b/>
          <w:color w:val="000000"/>
          <w:sz w:val="24"/>
          <w:szCs w:val="24"/>
          <w:lang w:val="kk-KZ"/>
        </w:rPr>
      </w:pPr>
    </w:p>
    <w:p w:rsidR="00E61DCA" w:rsidRDefault="00E61DCA" w:rsidP="00B214EB">
      <w:pPr>
        <w:spacing w:after="0" w:line="240" w:lineRule="auto"/>
        <w:jc w:val="both"/>
        <w:rPr>
          <w:rFonts w:ascii="Times New Roman" w:hAnsi="Times New Roman"/>
          <w:b/>
          <w:color w:val="000000"/>
          <w:sz w:val="24"/>
          <w:szCs w:val="24"/>
          <w:lang w:val="kk-KZ"/>
        </w:rPr>
      </w:pPr>
    </w:p>
    <w:p w:rsidR="00E61DCA" w:rsidRDefault="00E61DCA" w:rsidP="00B214EB">
      <w:pPr>
        <w:spacing w:after="0" w:line="240" w:lineRule="auto"/>
        <w:jc w:val="both"/>
        <w:rPr>
          <w:rFonts w:ascii="Times New Roman" w:hAnsi="Times New Roman"/>
          <w:b/>
          <w:color w:val="000000"/>
          <w:sz w:val="24"/>
          <w:szCs w:val="24"/>
          <w:lang w:val="kk-KZ"/>
        </w:rPr>
      </w:pP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lastRenderedPageBreak/>
        <w:t>Сабақ № 14.</w:t>
      </w:r>
    </w:p>
    <w:p w:rsidR="00B214EB" w:rsidRPr="00931204" w:rsidRDefault="00B214EB" w:rsidP="00B214EB">
      <w:pPr>
        <w:spacing w:after="0" w:line="240" w:lineRule="auto"/>
        <w:jc w:val="both"/>
        <w:rPr>
          <w:rFonts w:ascii="Times New Roman" w:hAnsi="Times New Roman"/>
          <w:b/>
          <w:color w:val="000000"/>
          <w:sz w:val="24"/>
          <w:szCs w:val="24"/>
          <w:lang w:val="kk-KZ"/>
        </w:rPr>
      </w:pPr>
      <w:r w:rsidRPr="00931204">
        <w:rPr>
          <w:rFonts w:ascii="Times New Roman" w:hAnsi="Times New Roman"/>
          <w:b/>
          <w:color w:val="000000"/>
          <w:sz w:val="24"/>
          <w:szCs w:val="24"/>
          <w:lang w:val="kk-KZ"/>
        </w:rPr>
        <w:t>Тақырып: Жеке тұлғалық. Бостандығы мен жауапкершілігі</w:t>
      </w:r>
    </w:p>
    <w:p w:rsidR="00B214EB" w:rsidRPr="00931204" w:rsidRDefault="00B214EB" w:rsidP="00B214EB">
      <w:pPr>
        <w:spacing w:after="0" w:line="240" w:lineRule="auto"/>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 xml:space="preserve">           Қазіргі заманның басты проблемасы - жеке тұлғаға берілген құқықтық статустың жүзеге асырылуын қамтамассыз ету.Бұдан Қазақстандағы адам мен. Азаматтардың құқықтары мен бостандықтарын сақтау және қорғау сияқты аспектілер келіп шығады.</w:t>
      </w:r>
      <w:r w:rsidRPr="00931204">
        <w:rPr>
          <w:rFonts w:ascii="Times New Roman" w:hAnsi="Times New Roman"/>
          <w:color w:val="000000"/>
          <w:sz w:val="24"/>
          <w:szCs w:val="24"/>
          <w:lang w:val="kk-KZ"/>
        </w:rPr>
        <w:t xml:space="preserve"> </w:t>
      </w:r>
      <w:r w:rsidRPr="00931204">
        <w:rPr>
          <w:rFonts w:ascii="Times New Roman" w:hAnsi="Times New Roman"/>
          <w:color w:val="000000"/>
          <w:sz w:val="24"/>
          <w:szCs w:val="24"/>
          <w:shd w:val="clear" w:color="auto" w:fill="FFFFFF"/>
          <w:lang w:val="kk-KZ"/>
        </w:rPr>
        <w:t>Осыған байланысты адам мүддесін қорғау, оның құқықтары мен бостандықтарының сақтау мемлекеттің басты қызметі болып саналады.</w:t>
      </w:r>
      <w:r w:rsidRPr="00931204">
        <w:rPr>
          <w:rFonts w:ascii="Times New Roman" w:hAnsi="Times New Roman"/>
          <w:color w:val="000000"/>
          <w:sz w:val="24"/>
          <w:szCs w:val="24"/>
          <w:lang w:val="kk-KZ"/>
        </w:rPr>
        <w:t xml:space="preserve"> </w:t>
      </w:r>
      <w:r w:rsidRPr="00931204">
        <w:rPr>
          <w:rFonts w:ascii="Times New Roman" w:hAnsi="Times New Roman"/>
          <w:color w:val="000000"/>
          <w:sz w:val="24"/>
          <w:szCs w:val="24"/>
          <w:shd w:val="clear" w:color="auto" w:fill="FFFFFF"/>
          <w:lang w:val="kk-KZ"/>
        </w:rPr>
        <w:t>Өркениетті қоғамда өмір сүруші мемлекеттің бүкіл іс әрекеті мен оның саяси құрылымы адам құқықтарынң бостандықтарына кепілдік бенру мақсатына оны жүзеге асыруды қамтамассыз етуге, сондай ақ қорғау миханизмдерінің қалыптастыруға тәуелді. Мемлекет азамат пенр өзара тығыз байланысты бола отырып, осы құқықтарды тек құқықтық жағынан ғана емес, сонымен бірге эканомикалық, саяси, идеологиялық, әлеуметті-м»дени құралдар жағынан кепілдік беретін заңдық және маральдық міндеттемелерді өз мойнына алады. Сондықтан мемлекет пен жеке тұлға арасындағы өзара жауапкершілік проблемалардың бәрінен адамның құқықтары мен бостандықтанрына деген кепілдік проблемасын ерекше бөліп алып қараған жөн, себебі ол құқықтық мемлекеттің бір белгісі болып табылады.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Құқықтық мемлекет адам құқықтары мен бостандықтарына кепілдік беруге және құқықтық тұрақтылық ахуалын қалыптастыруға әрі мемлекетпен жеке тұлғаның өзара жауапкершілік принципін біртіндеп жүргізу негізінде олардың құқықтары мен бостандлықтарын қорғауға мүдделі болуға тиіс.</w:t>
      </w:r>
      <w:r w:rsidRPr="00931204">
        <w:rPr>
          <w:rFonts w:ascii="Times New Roman" w:hAnsi="Times New Roman"/>
          <w:color w:val="000000"/>
          <w:sz w:val="24"/>
          <w:szCs w:val="24"/>
          <w:lang w:val="kk-KZ"/>
        </w:rPr>
        <w:br/>
      </w:r>
      <w:r w:rsidRPr="00931204">
        <w:rPr>
          <w:rFonts w:ascii="Times New Roman" w:hAnsi="Times New Roman"/>
          <w:color w:val="000000"/>
          <w:sz w:val="24"/>
          <w:szCs w:val="24"/>
          <w:shd w:val="clear" w:color="auto" w:fill="FFFFFF"/>
          <w:lang w:val="kk-KZ"/>
        </w:rPr>
        <w:t>Мемлекеттің конституциялық қатынастарда азамкаттардың құқықтары мен бостьандықтарын қорғауда өз міндетіне салғырт қарауы немесе тиісті емес міндеттерді атқарғанда, келеңсіз жағдайлар туындап, азаматтардың құықтары мен бостандықтары бұзыларды. Мұндай тәртіп бұзушылықты мынадай топтарға бөлуге болады: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1.Азаматтардың Конституцияны қоғауға кепілдік берген құқықтары мен бостандықтарының тікелей мемлекет оның органдары, лауазымды тұлғалары арқылы бұзылуы.</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2.Құқықтың қорғауды жүзеге асыру және қорғау механизмдерін жоқтығынан мемлекеттің Конституциялық құқықты қорғауц амалдарына ырық бермеуі.</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3.Ағымдағы заңнаманы Конституциялық немесе халықаралық- құқықтық ережелер мен салыстырып нақтылауда құқық асясының тарылуы.</w:t>
      </w:r>
      <w:r w:rsidRPr="00931204">
        <w:rPr>
          <w:rFonts w:ascii="Times New Roman" w:hAnsi="Times New Roman"/>
          <w:color w:val="000000"/>
          <w:sz w:val="24"/>
          <w:szCs w:val="24"/>
          <w:lang w:val="kk-KZ"/>
        </w:rPr>
        <w:br/>
      </w:r>
      <w:r w:rsidRPr="00931204">
        <w:rPr>
          <w:rFonts w:ascii="Times New Roman" w:hAnsi="Times New Roman"/>
          <w:color w:val="000000"/>
          <w:sz w:val="24"/>
          <w:szCs w:val="24"/>
          <w:shd w:val="clear" w:color="auto" w:fill="FFFFFF"/>
          <w:lang w:val="kk-KZ"/>
        </w:rPr>
        <w:t>4.Бұзылған Конституциялық құқықты толығымен қалпына келтіруге ырық бермеушілік, азамакттардың құқытары мен бостандықтарын қорғау амалы бойынша қабылданатын іс шараладың жеткіліксіздігі мен тиімсіздігі, м емлекет ішіндегі ретсіздік .</w:t>
      </w:r>
    </w:p>
    <w:p w:rsidR="00B214EB" w:rsidRPr="00931204" w:rsidRDefault="00B214EB" w:rsidP="00B214EB">
      <w:pPr>
        <w:spacing w:after="0" w:line="240" w:lineRule="auto"/>
        <w:ind w:firstLine="708"/>
        <w:jc w:val="both"/>
        <w:rPr>
          <w:rFonts w:ascii="Times New Roman" w:hAnsi="Times New Roman"/>
          <w:color w:val="000000"/>
          <w:sz w:val="24"/>
          <w:szCs w:val="24"/>
          <w:lang w:val="kk-KZ"/>
        </w:rPr>
      </w:pPr>
      <w:r w:rsidRPr="00931204">
        <w:rPr>
          <w:rFonts w:ascii="Times New Roman" w:hAnsi="Times New Roman"/>
          <w:color w:val="000000"/>
          <w:sz w:val="24"/>
          <w:szCs w:val="24"/>
          <w:shd w:val="clear" w:color="auto" w:fill="FFFFFF"/>
          <w:lang w:val="kk-KZ"/>
        </w:rPr>
        <w:t>Мемлекеттік органдардың лауазымды тұлғалардың жеке тұлғалар мен өзара қарым қатынасындағы амалдар мен шешімдердің орындалуында мемлекет жауапкершілікті міндетті түрде өз мойнына алады.</w:t>
      </w:r>
      <w:r w:rsidRPr="00931204">
        <w:rPr>
          <w:rFonts w:ascii="Times New Roman" w:hAnsi="Times New Roman"/>
          <w:color w:val="000000"/>
          <w:sz w:val="24"/>
          <w:szCs w:val="24"/>
          <w:lang w:val="kk-KZ"/>
        </w:rPr>
        <w:br/>
      </w:r>
      <w:r w:rsidRPr="00931204">
        <w:rPr>
          <w:rFonts w:ascii="Times New Roman" w:hAnsi="Times New Roman"/>
          <w:color w:val="000000"/>
          <w:sz w:val="24"/>
          <w:szCs w:val="24"/>
          <w:shd w:val="clear" w:color="auto" w:fill="FFFFFF"/>
          <w:lang w:val="kk-KZ"/>
        </w:rPr>
        <w:t>Құқықтық қатынастардағы «мемлекет адам»деп аталатын келіспеушілік жағдайы туындаған кезде мемлекетпен қамтамассыз етілетін кепілдік мәні арта түседі. «Яғни мемлекет жекуе тұлға алджында үлкен жауапкершілікке ие». Осы арқылы адам мен азаматтың құқықтары мен бостандықтары жүйесінде кепілдік мәні арта түседі және соған деген ғалым құқықтанушылар тарапынан үлкен ықыласқа ие.</w:t>
      </w:r>
    </w:p>
    <w:p w:rsidR="00B214EB" w:rsidRDefault="00B214EB" w:rsidP="00B214EB">
      <w:pPr>
        <w:spacing w:after="0" w:line="240" w:lineRule="auto"/>
        <w:ind w:firstLine="708"/>
        <w:jc w:val="both"/>
        <w:rPr>
          <w:rFonts w:ascii="Times New Roman" w:hAnsi="Times New Roman"/>
          <w:b/>
          <w:color w:val="000000"/>
          <w:sz w:val="28"/>
          <w:szCs w:val="28"/>
          <w:lang w:val="kk-KZ"/>
        </w:rPr>
      </w:pPr>
      <w:r w:rsidRPr="00931204">
        <w:rPr>
          <w:rFonts w:ascii="Times New Roman" w:hAnsi="Times New Roman"/>
          <w:color w:val="000000"/>
          <w:sz w:val="24"/>
          <w:szCs w:val="24"/>
          <w:shd w:val="clear" w:color="auto" w:fill="FFFFFF"/>
          <w:lang w:val="kk-KZ"/>
        </w:rPr>
        <w:t>«Кепілдік» ұғымының аясы кең, әлеуметті-саяси жэәне заңдық құбылыс болып сиаптталатын ол 3 сәтті бейнелейді: 1. Обьектіге әсер етуші заттық теориялық білімді ашуға, мемлекеттің әлеуметтік және құқықтық саясаты жөнінде мәліметтер алуға мүмкіндік беретін танымдық; 2. Мемлекет демократиялық идеяларды насихаттау құралы ретіндек пайдаланатын идеалогиялық ; 3. Жеке тұлғаның әлеуе,ттік жағдайын жақсарту турал</w:t>
      </w:r>
      <w:r>
        <w:rPr>
          <w:rFonts w:ascii="Times New Roman" w:hAnsi="Times New Roman"/>
          <w:color w:val="000000"/>
          <w:sz w:val="24"/>
          <w:szCs w:val="24"/>
          <w:shd w:val="clear" w:color="auto" w:fill="FFFFFF"/>
          <w:lang w:val="kk-KZ"/>
        </w:rPr>
        <w:t>ы ретінде танылған практикалық.</w:t>
      </w:r>
      <w:r>
        <w:rPr>
          <w:rFonts w:ascii="Times New Roman" w:hAnsi="Times New Roman"/>
          <w:b/>
          <w:color w:val="000000"/>
          <w:sz w:val="28"/>
          <w:szCs w:val="28"/>
          <w:lang w:val="kk-KZ"/>
        </w:rPr>
        <w:br/>
      </w:r>
      <w:r>
        <w:rPr>
          <w:rFonts w:ascii="Times New Roman" w:hAnsi="Times New Roman"/>
          <w:b/>
          <w:color w:val="000000"/>
          <w:sz w:val="28"/>
          <w:szCs w:val="28"/>
          <w:lang w:val="kk-KZ"/>
        </w:rPr>
        <w:br/>
      </w:r>
    </w:p>
    <w:p w:rsidR="00354281" w:rsidRDefault="00354281" w:rsidP="00B214EB">
      <w:pPr>
        <w:spacing w:after="0" w:line="240" w:lineRule="auto"/>
        <w:ind w:firstLine="708"/>
        <w:jc w:val="both"/>
        <w:rPr>
          <w:rFonts w:ascii="Times New Roman" w:hAnsi="Times New Roman"/>
          <w:b/>
          <w:color w:val="000000"/>
          <w:sz w:val="28"/>
          <w:szCs w:val="28"/>
          <w:lang w:val="kk-KZ"/>
        </w:rPr>
      </w:pPr>
    </w:p>
    <w:p w:rsidR="00354281" w:rsidRDefault="00354281" w:rsidP="00B214EB">
      <w:pPr>
        <w:spacing w:after="0" w:line="240" w:lineRule="auto"/>
        <w:ind w:firstLine="708"/>
        <w:jc w:val="both"/>
        <w:rPr>
          <w:rFonts w:ascii="Times New Roman" w:hAnsi="Times New Roman"/>
          <w:b/>
          <w:color w:val="000000"/>
          <w:sz w:val="28"/>
          <w:szCs w:val="28"/>
          <w:lang w:val="kk-KZ"/>
        </w:rPr>
      </w:pPr>
    </w:p>
    <w:p w:rsidR="00B214EB" w:rsidRPr="00BA519A" w:rsidRDefault="00B214EB" w:rsidP="00B214EB">
      <w:pPr>
        <w:spacing w:after="0" w:line="240" w:lineRule="auto"/>
        <w:jc w:val="both"/>
        <w:rPr>
          <w:rFonts w:ascii="Times New Roman" w:hAnsi="Times New Roman"/>
          <w:b/>
          <w:color w:val="000000"/>
          <w:sz w:val="24"/>
          <w:szCs w:val="24"/>
          <w:lang w:val="kk-KZ"/>
        </w:rPr>
      </w:pPr>
      <w:r w:rsidRPr="00354281">
        <w:rPr>
          <w:rFonts w:ascii="Times New Roman" w:hAnsi="Times New Roman"/>
          <w:b/>
          <w:color w:val="000000"/>
          <w:sz w:val="24"/>
          <w:szCs w:val="24"/>
          <w:lang w:val="kk-KZ"/>
        </w:rPr>
        <w:lastRenderedPageBreak/>
        <w:t>Сабақ15.</w:t>
      </w:r>
      <w:r>
        <w:rPr>
          <w:rFonts w:ascii="Times New Roman" w:hAnsi="Times New Roman"/>
          <w:b/>
          <w:color w:val="000000"/>
          <w:sz w:val="28"/>
          <w:szCs w:val="28"/>
          <w:lang w:val="kk-KZ"/>
        </w:rPr>
        <w:br/>
      </w:r>
      <w:r w:rsidRPr="00BA519A">
        <w:rPr>
          <w:rFonts w:ascii="Times New Roman" w:hAnsi="Times New Roman"/>
          <w:b/>
          <w:color w:val="000000"/>
          <w:sz w:val="24"/>
          <w:szCs w:val="24"/>
          <w:lang w:val="kk-KZ"/>
        </w:rPr>
        <w:t>Тақырып: Қазіргі қоғамның сипаты мен бірлігі.</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567D58">
        <w:rPr>
          <w:b/>
          <w:bCs/>
          <w:color w:val="252525"/>
          <w:lang w:val="kk-KZ"/>
        </w:rPr>
        <w:t>Қоғам</w:t>
      </w:r>
      <w:r w:rsidRPr="00567D58">
        <w:rPr>
          <w:rStyle w:val="apple-converted-space"/>
          <w:color w:val="252525"/>
          <w:lang w:val="kk-KZ"/>
        </w:rPr>
        <w:t> </w:t>
      </w:r>
      <w:r w:rsidRPr="00567D58">
        <w:rPr>
          <w:color w:val="252525"/>
          <w:lang w:val="kk-KZ"/>
        </w:rPr>
        <w:t>-</w:t>
      </w:r>
      <w:r w:rsidRPr="00567D58">
        <w:rPr>
          <w:rStyle w:val="apple-converted-space"/>
          <w:color w:val="252525"/>
          <w:lang w:val="kk-KZ"/>
        </w:rPr>
        <w:t> </w:t>
      </w:r>
      <w:r w:rsidRPr="00567D58">
        <w:rPr>
          <w:i/>
          <w:iCs/>
          <w:color w:val="252525"/>
          <w:lang w:val="kk-KZ"/>
        </w:rPr>
        <w:t>жалпы мағынасында</w:t>
      </w:r>
      <w:r w:rsidRPr="00567D58">
        <w:rPr>
          <w:color w:val="252525"/>
          <w:lang w:val="kk-KZ"/>
        </w:rPr>
        <w:t>,</w:t>
      </w:r>
      <w:r w:rsidRPr="00567D58">
        <w:rPr>
          <w:rStyle w:val="apple-converted-space"/>
          <w:color w:val="252525"/>
          <w:lang w:val="kk-KZ"/>
        </w:rPr>
        <w:t> </w:t>
      </w:r>
      <w:hyperlink r:id="rId25" w:tooltip="Мәдениет" w:history="1">
        <w:r w:rsidRPr="00567D58">
          <w:rPr>
            <w:rStyle w:val="ae"/>
            <w:color w:val="0B0080"/>
            <w:lang w:val="kk-KZ"/>
          </w:rPr>
          <w:t>мәдениеті</w:t>
        </w:r>
      </w:hyperlink>
      <w:r w:rsidRPr="00567D58">
        <w:rPr>
          <w:rStyle w:val="apple-converted-space"/>
          <w:color w:val="252525"/>
          <w:lang w:val="kk-KZ"/>
        </w:rPr>
        <w:t> </w:t>
      </w:r>
      <w:r w:rsidRPr="00567D58">
        <w:rPr>
          <w:color w:val="252525"/>
          <w:lang w:val="kk-KZ"/>
        </w:rPr>
        <w:t>ортақ, белгілі бір аумақта тұратын және өздерін біртұтас, өзгеше бірлестік деп білетін адамдар тобы;</w:t>
      </w:r>
      <w:r w:rsidRPr="00567D58">
        <w:rPr>
          <w:rStyle w:val="apple-converted-space"/>
          <w:color w:val="252525"/>
          <w:lang w:val="kk-KZ"/>
        </w:rPr>
        <w:t> </w:t>
      </w:r>
      <w:r w:rsidRPr="00567D58">
        <w:rPr>
          <w:i/>
          <w:iCs/>
          <w:color w:val="252525"/>
          <w:lang w:val="kk-KZ"/>
        </w:rPr>
        <w:t>тар мағынасында</w:t>
      </w:r>
      <w:r w:rsidRPr="00567D58">
        <w:rPr>
          <w:rStyle w:val="apple-converted-space"/>
          <w:color w:val="252525"/>
          <w:lang w:val="kk-KZ"/>
        </w:rPr>
        <w:t> </w:t>
      </w:r>
      <w:r w:rsidRPr="00567D58">
        <w:rPr>
          <w:color w:val="252525"/>
          <w:lang w:val="kk-KZ"/>
        </w:rPr>
        <w:t>бұрыннан немесе жақсы танымал ұлттық бірлестік. Бұл ұғым әлеуметтанудағы ең маңызды ұғымдардын бірі болып табылатындығына қарамстан, оны қолдану әсіресе оның екінші өзіндік отбасылық, экономикалық және саяси институттары мен анық шеқаралары бар әйгілі ұлттық мемлекеттерге қолданыла алатын мағынасында пайдалану біркатар қиындықтар мен кикілжіндер туғызып отыр.</w:t>
      </w:r>
    </w:p>
    <w:p w:rsidR="00B214EB" w:rsidRPr="00716F43"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lang w:val="kk-KZ"/>
        </w:rPr>
        <w:t xml:space="preserve">Қоғам дегеніміз не? </w:t>
      </w:r>
      <w:r w:rsidRPr="00716F43">
        <w:rPr>
          <w:color w:val="252525"/>
          <w:lang w:val="kk-KZ"/>
        </w:rPr>
        <w:t>Бұл сұраққа жай ғана жауап беру қиын. Қоғам - өте нәзік әрі күрделі материя. Оны қолмен ұстауға немесе микроскоппен қарап көруге болмайды. Олай болса, қоғамды анықтайтын өлшемді табу қажет.</w:t>
      </w:r>
    </w:p>
    <w:p w:rsidR="00B214EB" w:rsidRPr="00716F43" w:rsidRDefault="00B214EB" w:rsidP="00B214EB">
      <w:pPr>
        <w:pStyle w:val="a7"/>
        <w:shd w:val="clear" w:color="auto" w:fill="FFFFFF"/>
        <w:spacing w:before="120" w:beforeAutospacing="0" w:after="120" w:afterAutospacing="0" w:line="336" w:lineRule="atLeast"/>
        <w:rPr>
          <w:color w:val="252525"/>
          <w:lang w:val="kk-KZ"/>
        </w:rPr>
      </w:pPr>
      <w:r w:rsidRPr="00716F43">
        <w:rPr>
          <w:color w:val="252525"/>
          <w:lang w:val="kk-KZ"/>
        </w:rPr>
        <w:t>«Қоғам» деген сөздің мағынасы кең: алғашқы қауымдық қоғам, феодалдық қоғам, капиталистік қоғам, француз қоғамы, демократиялық қоғам т.б. Бұл арада алдымен белгілі бір қауымның немесе жеке бір елдің тарихи даму кезеңдері еске түседі. Ал осы сөзді жалпы мағынада алсақ, онда бүкіл адамзат тарихы және оның болашағы туралы ойлаймыз. Бұл - әлемнің барлық халықтарының жиынтығы жөніндегі ұғым. Басқа сөзбен айтсақ, адамдардың өзара қатынас тәсілі және бірігу формаларынан түратын, табиғаттан ерекшеленген дүниенің бір бөлігі.</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716F43">
        <w:rPr>
          <w:color w:val="252525"/>
          <w:lang w:val="kk-KZ"/>
        </w:rPr>
        <w:t>Қоғам туралы түсінікті нақтылай түссек, қоғам деп - бірігіп еңбек ететін жеке адамдардың жиынтығын және олардың арасындағы екі жақты қатынасты айтамыз. Біріншісі, қоғам - адамның өмір сүру тәсілі. Қоғамсыз адам жоқ, адамсыз қоғам жоқ. Екіншіден, қоғам жеке адамдардан ғана тұрмайды, ол сол жеке адамдардың өзара қатынасын көрсетеді. Жеке адам қоғамға ұжым арқылы енеді. Ол сонымен қатар бірнеше ұжымдардың мүшесі болады (еңбек, партия, кәсіподак,, т.б.). Демек, қоғам - ұжымдардың ұжымы, бірлігі болып көрінеді.</w:t>
      </w:r>
    </w:p>
    <w:p w:rsidR="00B214EB" w:rsidRPr="00716F43" w:rsidRDefault="00B214EB" w:rsidP="00B214EB">
      <w:pPr>
        <w:pStyle w:val="a7"/>
        <w:shd w:val="clear" w:color="auto" w:fill="FFFFFF"/>
        <w:spacing w:before="120" w:beforeAutospacing="0" w:after="120" w:afterAutospacing="0" w:line="336" w:lineRule="atLeast"/>
        <w:rPr>
          <w:color w:val="252525"/>
          <w:lang w:val="kk-KZ"/>
        </w:rPr>
      </w:pPr>
      <w:r w:rsidRPr="00716F43">
        <w:rPr>
          <w:color w:val="252525"/>
          <w:lang w:val="kk-KZ"/>
        </w:rPr>
        <w:t>Адамдар қоғамда белгілі бір әлеуметтік топқа, тапқа, ұлтқа жатады. Әлеуметтік топтардың, таптардың, ұлттардың экономикалық, әлеуметтік, саяси, мәдени өмірдегі көп салалы байланыстары мен іс-әрекеті қоғамдық қатынас деп аталады.</w:t>
      </w:r>
    </w:p>
    <w:p w:rsidR="00B214EB" w:rsidRPr="00716F43" w:rsidRDefault="00B214EB" w:rsidP="00B214EB">
      <w:pPr>
        <w:pStyle w:val="a7"/>
        <w:shd w:val="clear" w:color="auto" w:fill="FFFFFF"/>
        <w:spacing w:before="120" w:beforeAutospacing="0" w:after="120" w:afterAutospacing="0" w:line="336" w:lineRule="atLeast"/>
        <w:rPr>
          <w:color w:val="252525"/>
          <w:lang w:val="kk-KZ"/>
        </w:rPr>
      </w:pPr>
      <w:r w:rsidRPr="00716F43">
        <w:rPr>
          <w:color w:val="252525"/>
          <w:lang w:val="kk-KZ"/>
        </w:rPr>
        <w:t>Сонымен, қоғамды адамдардың өмір сүру тәсілі деп түсіну үшін, олардың өмір сүруін қамтамасыз ететін қоғамдық қатынастарды білу қажет. Қоғамдық қатынас мынадай ерекшеліктерімен сипатталады:</w:t>
      </w:r>
    </w:p>
    <w:p w:rsidR="00B214EB" w:rsidRPr="00716F43" w:rsidRDefault="00B214EB" w:rsidP="00B214EB">
      <w:pPr>
        <w:shd w:val="clear" w:color="auto" w:fill="FFFFFF"/>
        <w:spacing w:after="24" w:line="336" w:lineRule="atLeast"/>
        <w:ind w:left="720"/>
        <w:rPr>
          <w:rFonts w:ascii="Times New Roman" w:hAnsi="Times New Roman"/>
          <w:color w:val="252525"/>
          <w:sz w:val="24"/>
          <w:szCs w:val="24"/>
          <w:lang w:val="kk-KZ"/>
        </w:rPr>
      </w:pPr>
      <w:r w:rsidRPr="00716F43">
        <w:rPr>
          <w:rFonts w:ascii="Times New Roman" w:hAnsi="Times New Roman"/>
          <w:color w:val="252525"/>
          <w:sz w:val="24"/>
          <w:szCs w:val="24"/>
          <w:lang w:val="kk-KZ"/>
        </w:rPr>
        <w:t>1) қоғамға қажетті қатынас түрлері болады;</w:t>
      </w:r>
    </w:p>
    <w:p w:rsidR="00B214EB" w:rsidRPr="00567D58" w:rsidRDefault="00B214EB" w:rsidP="00B214EB">
      <w:pPr>
        <w:shd w:val="clear" w:color="auto" w:fill="FFFFFF"/>
        <w:spacing w:after="24" w:line="336" w:lineRule="atLeast"/>
        <w:ind w:left="720"/>
        <w:rPr>
          <w:rFonts w:ascii="Times New Roman" w:hAnsi="Times New Roman"/>
          <w:color w:val="252525"/>
          <w:sz w:val="24"/>
          <w:szCs w:val="24"/>
        </w:rPr>
      </w:pPr>
      <w:r w:rsidRPr="00567D58">
        <w:rPr>
          <w:rFonts w:ascii="Times New Roman" w:hAnsi="Times New Roman"/>
          <w:color w:val="252525"/>
          <w:sz w:val="24"/>
          <w:szCs w:val="24"/>
        </w:rPr>
        <w:t>2) субьект (жеке адам, адамдар) топтық сипатта болады;</w:t>
      </w:r>
    </w:p>
    <w:p w:rsidR="00B214EB" w:rsidRPr="00567D58" w:rsidRDefault="00B214EB" w:rsidP="00B214EB">
      <w:pPr>
        <w:shd w:val="clear" w:color="auto" w:fill="FFFFFF"/>
        <w:spacing w:after="24" w:line="336" w:lineRule="atLeast"/>
        <w:ind w:left="720"/>
        <w:rPr>
          <w:rFonts w:ascii="Times New Roman" w:hAnsi="Times New Roman"/>
          <w:color w:val="252525"/>
          <w:sz w:val="24"/>
          <w:szCs w:val="24"/>
        </w:rPr>
      </w:pPr>
      <w:r w:rsidRPr="00567D58">
        <w:rPr>
          <w:rFonts w:ascii="Times New Roman" w:hAnsi="Times New Roman"/>
          <w:color w:val="252525"/>
          <w:sz w:val="24"/>
          <w:szCs w:val="24"/>
        </w:rPr>
        <w:t>3) қоғамның обьективтік сипаты болады, яғни қоғам адамдар сол қатынасқа енгісі келе ме жоқ па, оған қарамастан өмі</w:t>
      </w:r>
      <w:proofErr w:type="gramStart"/>
      <w:r w:rsidRPr="00567D58">
        <w:rPr>
          <w:rFonts w:ascii="Times New Roman" w:hAnsi="Times New Roman"/>
          <w:color w:val="252525"/>
          <w:sz w:val="24"/>
          <w:szCs w:val="24"/>
        </w:rPr>
        <w:t>р</w:t>
      </w:r>
      <w:proofErr w:type="gramEnd"/>
      <w:r w:rsidRPr="00567D58">
        <w:rPr>
          <w:rFonts w:ascii="Times New Roman" w:hAnsi="Times New Roman"/>
          <w:color w:val="252525"/>
          <w:sz w:val="24"/>
          <w:szCs w:val="24"/>
        </w:rPr>
        <w:t xml:space="preserve"> сүреді.</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rPr>
        <w:t>Қоғамның материалдық өнді</w:t>
      </w:r>
      <w:proofErr w:type="gramStart"/>
      <w:r w:rsidRPr="00567D58">
        <w:rPr>
          <w:color w:val="252525"/>
        </w:rPr>
        <w:t>р</w:t>
      </w:r>
      <w:proofErr w:type="gramEnd"/>
      <w:r w:rsidRPr="00567D58">
        <w:rPr>
          <w:color w:val="252525"/>
        </w:rPr>
        <w:t>іс саласындағы қатынасы мен рухани саласындағы қатынасын ажырата білу керек. Бі</w:t>
      </w:r>
      <w:proofErr w:type="gramStart"/>
      <w:r w:rsidRPr="00567D58">
        <w:rPr>
          <w:color w:val="252525"/>
        </w:rPr>
        <w:t>р</w:t>
      </w:r>
      <w:proofErr w:type="gramEnd"/>
      <w:r w:rsidRPr="00567D58">
        <w:rPr>
          <w:color w:val="252525"/>
        </w:rPr>
        <w:t xml:space="preserve">іншісі қоғамның өмір сүруі мен дамуына материалдық жағдай жасайды, ал екіншісі (идеологиялық, саяси, құқықтық, имандылық </w:t>
      </w:r>
      <w:r>
        <w:rPr>
          <w:color w:val="252525"/>
        </w:rPr>
        <w:t>т.б.) - адамдардың рухани-мәден</w:t>
      </w:r>
      <w:r>
        <w:rPr>
          <w:color w:val="252525"/>
          <w:lang w:val="kk-KZ"/>
        </w:rPr>
        <w:t>иет</w:t>
      </w:r>
      <w:r>
        <w:rPr>
          <w:color w:val="252525"/>
          <w:lang w:val="kk-KZ"/>
        </w:rPr>
        <w:br/>
      </w:r>
      <w:r w:rsidRPr="00567D58">
        <w:rPr>
          <w:color w:val="252525"/>
        </w:rPr>
        <w:lastRenderedPageBreak/>
        <w:t>құндылықты жасаудағы өзара байланыста-рының нәтижесі. Сонымен қатар материалдық және рухани қатынастар ...</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lang w:val="kk-KZ"/>
        </w:rPr>
        <w:t xml:space="preserve">Қоғам және Саясат - саяси ғылым мен басқа да әлеуметтік-гуманитарлық пәндердің өзара диалектикалық байланысын білдіретін үғымдар. </w:t>
      </w:r>
      <w:r w:rsidRPr="00716F43">
        <w:rPr>
          <w:color w:val="252525"/>
          <w:lang w:val="kk-KZ"/>
        </w:rPr>
        <w:t>Қоғам - қатынастардың және адамдар арасындағы өзара байланыстардың тұтас жүйесі. Оның қүрамдас бөліктері болып күрделі ұйымдасқан әлеуметтік жүйелер немесе қоғамдық өмірдің мына салалары болып табылады: экономикалық, әлеуметтік, саяси, рухани. Саясат жалпы қоғам шеңберінде қоғам өмірінің әртүрлі салаларында адамдар¬дың өзара әрекеттесуін реттеуді жүзеге асырады.</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lang w:val="kk-KZ"/>
        </w:rPr>
        <w:t>Бос уақыт қоғамы -</w:t>
      </w:r>
      <w:r w:rsidRPr="00567D58">
        <w:rPr>
          <w:rStyle w:val="apple-converted-space"/>
          <w:color w:val="252525"/>
          <w:lang w:val="kk-KZ"/>
        </w:rPr>
        <w:t> </w:t>
      </w:r>
      <w:hyperlink r:id="rId26" w:tooltip="Еңбек" w:history="1">
        <w:r w:rsidRPr="00567D58">
          <w:rPr>
            <w:rStyle w:val="ae"/>
            <w:color w:val="0B0080"/>
            <w:lang w:val="kk-KZ"/>
          </w:rPr>
          <w:t>еңбек</w:t>
        </w:r>
      </w:hyperlink>
      <w:r w:rsidRPr="00567D58">
        <w:rPr>
          <w:rStyle w:val="apple-converted-space"/>
          <w:color w:val="252525"/>
          <w:lang w:val="kk-KZ"/>
        </w:rPr>
        <w:t> </w:t>
      </w:r>
      <w:r w:rsidRPr="00567D58">
        <w:rPr>
          <w:color w:val="252525"/>
          <w:lang w:val="kk-KZ"/>
        </w:rPr>
        <w:t>өзінің бұрынғы мәнінен айрылатын қоғам концепциясы. Осындай қоғамдарда жалдамалы еңбектің ең аз көлемі бұрын еңбек ие болған мәнге жеткен бос уақытқа</w:t>
      </w:r>
      <w:r w:rsidRPr="00567D58">
        <w:rPr>
          <w:rStyle w:val="apple-converted-space"/>
          <w:color w:val="252525"/>
          <w:lang w:val="kk-KZ"/>
        </w:rPr>
        <w:t> </w:t>
      </w:r>
      <w:hyperlink r:id="rId27" w:tooltip="Мүдде" w:history="1">
        <w:r w:rsidRPr="00567D58">
          <w:rPr>
            <w:rStyle w:val="ae"/>
            <w:color w:val="0B0080"/>
            <w:lang w:val="kk-KZ"/>
          </w:rPr>
          <w:t>мүдделілікке</w:t>
        </w:r>
      </w:hyperlink>
      <w:r w:rsidRPr="00567D58">
        <w:rPr>
          <w:rStyle w:val="apple-converted-space"/>
          <w:color w:val="252525"/>
          <w:lang w:val="kk-KZ"/>
        </w:rPr>
        <w:t> </w:t>
      </w:r>
      <w:r w:rsidRPr="00567D58">
        <w:rPr>
          <w:color w:val="252525"/>
          <w:lang w:val="kk-KZ"/>
        </w:rPr>
        <w:t>әкеледі делінген.</w:t>
      </w:r>
    </w:p>
    <w:p w:rsidR="00B214EB" w:rsidRPr="00567D58"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lang w:val="kk-KZ"/>
        </w:rPr>
        <w:t>Молшылық қоғамы - 50 жж. аяғындағы базистік экономикалық дефицит және қамтамасыздандырылмағандық негізінен женілген, бірақ жеке байлық «жалпыға ортақ босандықпен» (мысалы, автомобильдер шамадан көп өндірілді, бірақ жолдарды жөндеу және қоршаған ортаны ластауды бақылауға көңіл бөлінбеді) қатар жүрген және капитализмнің ауытқуларынан зардап шеккен тұлғалар жеткілікті қамтамасыз етілмеген кездегі американдық қоғамға берілген баға.</w:t>
      </w:r>
    </w:p>
    <w:p w:rsidR="00B214EB" w:rsidRDefault="00B214EB" w:rsidP="00B214EB">
      <w:pPr>
        <w:pStyle w:val="a7"/>
        <w:shd w:val="clear" w:color="auto" w:fill="FFFFFF"/>
        <w:spacing w:before="120" w:beforeAutospacing="0" w:after="120" w:afterAutospacing="0" w:line="336" w:lineRule="atLeast"/>
        <w:rPr>
          <w:color w:val="252525"/>
          <w:lang w:val="kk-KZ"/>
        </w:rPr>
      </w:pPr>
      <w:r w:rsidRPr="00567D58">
        <w:rPr>
          <w:color w:val="252525"/>
          <w:lang w:val="kk-KZ"/>
        </w:rPr>
        <w:t>Тәуекел қоғамы - қазіргі қоғамның жайы туралы тұжырымдама; оған сәйкес қоғамға әрқашан адамзат білімінің өсуі мен қоршаған орта әсерін көрсететін «сенімсіздіктен жасанды пайда болған» деп сипаттама беріледі (мысалы, ядролық соғыс, экологиялық апат себептеры бойынша).</w:t>
      </w: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pStyle w:val="a7"/>
        <w:shd w:val="clear" w:color="auto" w:fill="FFFFFF"/>
        <w:spacing w:before="120" w:beforeAutospacing="0" w:after="120" w:afterAutospacing="0" w:line="336" w:lineRule="atLeast"/>
        <w:ind w:left="1152"/>
        <w:rPr>
          <w:color w:val="252525"/>
          <w:lang w:val="kk-KZ"/>
        </w:rPr>
      </w:pPr>
    </w:p>
    <w:p w:rsidR="00B214EB" w:rsidRDefault="00B214EB" w:rsidP="00B214EB">
      <w:pPr>
        <w:spacing w:after="0" w:line="240" w:lineRule="auto"/>
        <w:jc w:val="both"/>
        <w:rPr>
          <w:rFonts w:ascii="Times New Roman" w:hAnsi="Times New Roman"/>
          <w:color w:val="252525"/>
          <w:sz w:val="24"/>
          <w:szCs w:val="24"/>
          <w:lang w:val="kk-KZ"/>
        </w:rPr>
      </w:pPr>
    </w:p>
    <w:p w:rsidR="00B214EB" w:rsidRDefault="00B214EB" w:rsidP="00B214EB">
      <w:pPr>
        <w:spacing w:after="0" w:line="240" w:lineRule="auto"/>
        <w:jc w:val="both"/>
        <w:rPr>
          <w:rFonts w:ascii="Times New Roman" w:hAnsi="Times New Roman"/>
          <w:color w:val="252525"/>
          <w:sz w:val="24"/>
          <w:szCs w:val="24"/>
          <w:lang w:val="kk-KZ"/>
        </w:rPr>
      </w:pPr>
    </w:p>
    <w:p w:rsidR="00B214EB" w:rsidRDefault="00B214EB" w:rsidP="00B214EB">
      <w:pPr>
        <w:spacing w:after="0" w:line="240" w:lineRule="auto"/>
        <w:jc w:val="both"/>
        <w:rPr>
          <w:rFonts w:ascii="Times New Roman" w:hAnsi="Times New Roman"/>
          <w:color w:val="252525"/>
          <w:sz w:val="24"/>
          <w:szCs w:val="24"/>
          <w:lang w:val="kk-KZ"/>
        </w:rPr>
      </w:pPr>
    </w:p>
    <w:p w:rsidR="00B214EB" w:rsidRDefault="00B214EB" w:rsidP="00B214EB">
      <w:pPr>
        <w:spacing w:after="0" w:line="240" w:lineRule="auto"/>
        <w:jc w:val="both"/>
        <w:rPr>
          <w:rFonts w:ascii="Times New Roman" w:hAnsi="Times New Roman"/>
          <w:color w:val="252525"/>
          <w:sz w:val="24"/>
          <w:szCs w:val="24"/>
          <w:lang w:val="kk-KZ"/>
        </w:rPr>
      </w:pPr>
    </w:p>
    <w:p w:rsidR="00B214EB" w:rsidRDefault="00B214EB" w:rsidP="00B214EB">
      <w:pPr>
        <w:spacing w:after="0" w:line="240" w:lineRule="auto"/>
        <w:jc w:val="both"/>
        <w:rPr>
          <w:rFonts w:ascii="Times New Roman" w:hAnsi="Times New Roman"/>
          <w:color w:val="252525"/>
          <w:sz w:val="24"/>
          <w:szCs w:val="24"/>
          <w:lang w:val="kk-KZ"/>
        </w:rPr>
      </w:pPr>
    </w:p>
    <w:p w:rsidR="00B214EB" w:rsidRDefault="00B214EB" w:rsidP="00B214EB">
      <w:pPr>
        <w:spacing w:after="0" w:line="240" w:lineRule="auto"/>
        <w:jc w:val="both"/>
        <w:rPr>
          <w:rFonts w:ascii="Times New Roman" w:hAnsi="Times New Roman"/>
          <w:b/>
          <w:color w:val="252525"/>
          <w:sz w:val="24"/>
          <w:szCs w:val="24"/>
          <w:lang w:val="kk-KZ"/>
        </w:rPr>
      </w:pPr>
    </w:p>
    <w:p w:rsidR="00B214EB" w:rsidRDefault="00B214EB" w:rsidP="00B214EB">
      <w:pPr>
        <w:spacing w:after="0" w:line="240" w:lineRule="auto"/>
        <w:jc w:val="both"/>
        <w:rPr>
          <w:rFonts w:ascii="Times New Roman" w:hAnsi="Times New Roman"/>
          <w:b/>
          <w:color w:val="252525"/>
          <w:sz w:val="24"/>
          <w:szCs w:val="24"/>
          <w:lang w:val="kk-KZ"/>
        </w:rPr>
      </w:pPr>
    </w:p>
    <w:p w:rsidR="00EC67BE" w:rsidRDefault="00EC67BE" w:rsidP="00B214EB">
      <w:pPr>
        <w:spacing w:after="0" w:line="240" w:lineRule="auto"/>
        <w:jc w:val="both"/>
        <w:rPr>
          <w:rFonts w:ascii="Times New Roman" w:hAnsi="Times New Roman"/>
          <w:b/>
          <w:color w:val="252525"/>
          <w:sz w:val="24"/>
          <w:szCs w:val="24"/>
          <w:lang w:val="kk-KZ"/>
        </w:rPr>
      </w:pPr>
    </w:p>
    <w:p w:rsidR="00B214EB" w:rsidRPr="00CB7106" w:rsidRDefault="00B214EB" w:rsidP="00B214EB">
      <w:pPr>
        <w:jc w:val="both"/>
        <w:rPr>
          <w:rFonts w:ascii="Times New Roman" w:hAnsi="Times New Roman"/>
          <w:color w:val="333333"/>
          <w:sz w:val="24"/>
          <w:szCs w:val="24"/>
          <w:lang w:val="kk-KZ"/>
        </w:rPr>
      </w:pPr>
      <w:r>
        <w:rPr>
          <w:rFonts w:ascii="Times New Roman" w:hAnsi="Times New Roman"/>
          <w:b/>
          <w:color w:val="252525"/>
          <w:sz w:val="24"/>
          <w:szCs w:val="24"/>
          <w:lang w:val="kk-KZ"/>
        </w:rPr>
        <w:lastRenderedPageBreak/>
        <w:t>Сабақ16.</w:t>
      </w:r>
      <w:r>
        <w:rPr>
          <w:rFonts w:ascii="Times New Roman" w:hAnsi="Times New Roman"/>
          <w:b/>
          <w:color w:val="252525"/>
          <w:sz w:val="24"/>
          <w:szCs w:val="24"/>
          <w:lang w:val="kk-KZ"/>
        </w:rPr>
        <w:br/>
        <w:t>Тақырып: Ғылым мен мәдениеттің даму ерекшеліктері. Прогресс. Адамзаттың болашағы.</w:t>
      </w:r>
      <w:r>
        <w:rPr>
          <w:rFonts w:ascii="Times New Roman" w:hAnsi="Times New Roman"/>
          <w:b/>
          <w:color w:val="252525"/>
          <w:sz w:val="24"/>
          <w:szCs w:val="24"/>
          <w:lang w:val="kk-KZ"/>
        </w:rPr>
        <w:br/>
      </w:r>
      <w:r w:rsidRPr="00CB7106">
        <w:rPr>
          <w:rFonts w:ascii="Times New Roman" w:hAnsi="Times New Roman"/>
          <w:color w:val="333333"/>
          <w:sz w:val="24"/>
          <w:szCs w:val="24"/>
          <w:lang w:val="kk-KZ"/>
        </w:rPr>
        <w:t>Дүниежүзілік өркениеттің даму барысының өзі-ақ ұлттық мәдениеттердің маңыздылығы бүгінгі таңда бұрынғыдан да артып отырғандығын және әрбір мәдениет дүниежүзілік дамудың түрлерін өз қажетінше қабылдауымен қатар, жалпыадамзаттық мәдениеттің қалыптасу процесіне өздерінің қомақты үлестерін қосып отырғандығын көрсетіп отыр. Қазіргі дәуірге тән ерекше қасиет — ұлттық мәдениеттердің тұйықтықтан арылып, бір-бірімен байланыстарын жаңа сапалық дәрежеге көтеруі болып табылады. Жоғарыда көрсетілген Шығысқа тән құндылық «коллектившілдік (ұжымшылдықты)-индивидуалистік мәдениеттің ең жоғарғы дәрежеде дамыған елі АҚШ-та қабылдауға мәжбүр болды, өйткені қазіргі заманда өнеркәсіпті басқарудың авторитарлық әдісінің тиімсіздігін өмірдің өзі-ақ дәлелдеп берді.</w:t>
      </w:r>
    </w:p>
    <w:p w:rsidR="00B214EB" w:rsidRPr="009854A1" w:rsidRDefault="00B214EB" w:rsidP="00B214EB">
      <w:pPr>
        <w:jc w:val="both"/>
        <w:rPr>
          <w:rFonts w:ascii="Times New Roman" w:hAnsi="Times New Roman"/>
          <w:color w:val="333333"/>
          <w:sz w:val="24"/>
          <w:szCs w:val="24"/>
          <w:lang w:val="kk-KZ"/>
        </w:rPr>
      </w:pPr>
      <w:r w:rsidRPr="009854A1">
        <w:rPr>
          <w:rFonts w:ascii="Times New Roman" w:hAnsi="Times New Roman"/>
          <w:color w:val="333333"/>
          <w:sz w:val="24"/>
          <w:szCs w:val="24"/>
          <w:lang w:val="kk-KZ"/>
        </w:rPr>
        <w:t xml:space="preserve">Осы орайда мәдениеттің әр саласындагы өзгерістерді бір елден бір елге жайдан-жай көшіре салуға болмайтындығын ескере кеткен жөн. </w:t>
      </w:r>
      <w:r w:rsidRPr="00716F43">
        <w:rPr>
          <w:rFonts w:ascii="Times New Roman" w:hAnsi="Times New Roman"/>
          <w:color w:val="333333"/>
          <w:sz w:val="24"/>
          <w:szCs w:val="24"/>
          <w:lang w:val="kk-KZ"/>
        </w:rPr>
        <w:t xml:space="preserve">Оған дәлел ретінде басқа елдерді қойғанда, қазақ халқының кеңес дөуіріндегі мәдениетінің тағдырын айтсақ та жеткілікті сияқты. Мәдениеттің, не өмірдің белгілі бір саласының элементін механикалық көшіре салу ешбір нәтиже бермейді. Сөзіміз дөлелді болу үшін нақты мысал келтірейік. Жапонияда өнімнің сапалылығы жолындағы күреске жұмысшыларды кеңінен тарту мақсатында арнайы «сапа үйірмелері» ұйымдастырылды. Ерекше атап өтетін жайт, бұл қозғалыс жапон халқының мәдени-психологиялық құндылықтарына негізделген болатын, өйткені жапондықтар екі моральдық-қүндылықтар-ри- зашылық парызы мен адалдық парызының рухьшда бала кезінен- ақ тәрбиеленген. Ӏс-әрекеттің осындай ұлттық-мәдени стериотиптің ықпалымен жапондық жұмысшы өз күшіне сенеді, бос уақытын да аямайды. 70-і жылдары дөл осындай «сапа үйірмелері» АҚШ-та пайда бола бастады. </w:t>
      </w:r>
      <w:proofErr w:type="gramStart"/>
      <w:r w:rsidRPr="009854A1">
        <w:rPr>
          <w:rFonts w:ascii="Times New Roman" w:hAnsi="Times New Roman"/>
          <w:color w:val="333333"/>
          <w:sz w:val="24"/>
          <w:szCs w:val="24"/>
        </w:rPr>
        <w:t>Б</w:t>
      </w:r>
      <w:proofErr w:type="gramEnd"/>
      <w:r w:rsidRPr="009854A1">
        <w:rPr>
          <w:rFonts w:ascii="Times New Roman" w:hAnsi="Times New Roman"/>
          <w:color w:val="333333"/>
          <w:sz w:val="24"/>
          <w:szCs w:val="24"/>
        </w:rPr>
        <w:t>ірнеше жылдардан соң бұлар 230 американ компанияларында өз жұмыстарын жүргізе бастады. Бірақ, өкінішке орай, олардың 8 ғана жоғары дәрежеге жеті</w:t>
      </w:r>
      <w:proofErr w:type="gramStart"/>
      <w:r w:rsidRPr="009854A1">
        <w:rPr>
          <w:rFonts w:ascii="Times New Roman" w:hAnsi="Times New Roman"/>
          <w:color w:val="333333"/>
          <w:sz w:val="24"/>
          <w:szCs w:val="24"/>
        </w:rPr>
        <w:t>п</w:t>
      </w:r>
      <w:proofErr w:type="gramEnd"/>
      <w:r w:rsidRPr="009854A1">
        <w:rPr>
          <w:rFonts w:ascii="Times New Roman" w:hAnsi="Times New Roman"/>
          <w:color w:val="333333"/>
          <w:sz w:val="24"/>
          <w:szCs w:val="24"/>
        </w:rPr>
        <w:t>, қалғандары айтарлықтай табысқа ие бола алмай қалды. Осы бі</w:t>
      </w:r>
      <w:proofErr w:type="gramStart"/>
      <w:r w:rsidRPr="009854A1">
        <w:rPr>
          <w:rFonts w:ascii="Times New Roman" w:hAnsi="Times New Roman"/>
          <w:color w:val="333333"/>
          <w:sz w:val="24"/>
          <w:szCs w:val="24"/>
        </w:rPr>
        <w:t>р</w:t>
      </w:r>
      <w:proofErr w:type="gramEnd"/>
      <w:r w:rsidRPr="009854A1">
        <w:rPr>
          <w:rFonts w:ascii="Times New Roman" w:hAnsi="Times New Roman"/>
          <w:color w:val="333333"/>
          <w:sz w:val="24"/>
          <w:szCs w:val="24"/>
        </w:rPr>
        <w:t xml:space="preserve"> шағын мысалдың өзі-ақ жоғарыда айтылған ойымызды айқындай түссе керек. Американдықтардың индивидуализмі мен </w:t>
      </w:r>
      <w:proofErr w:type="gramStart"/>
      <w:r w:rsidRPr="009854A1">
        <w:rPr>
          <w:rFonts w:ascii="Times New Roman" w:hAnsi="Times New Roman"/>
          <w:color w:val="333333"/>
          <w:sz w:val="24"/>
          <w:szCs w:val="24"/>
        </w:rPr>
        <w:t>к</w:t>
      </w:r>
      <w:proofErr w:type="gramEnd"/>
      <w:r w:rsidRPr="009854A1">
        <w:rPr>
          <w:rFonts w:ascii="Times New Roman" w:hAnsi="Times New Roman"/>
          <w:color w:val="333333"/>
          <w:sz w:val="24"/>
          <w:szCs w:val="24"/>
        </w:rPr>
        <w:t>әсіпкерлік рухының тамыры сол елдің өткен тарихында, оның күрделі этникалық және географиялық құрылымында жатыр. Еңбек сүйгіш неміс халқы мен оның экономикалық жеті</w:t>
      </w:r>
      <w:proofErr w:type="gramStart"/>
      <w:r w:rsidRPr="009854A1">
        <w:rPr>
          <w:rFonts w:ascii="Times New Roman" w:hAnsi="Times New Roman"/>
          <w:color w:val="333333"/>
          <w:sz w:val="24"/>
          <w:szCs w:val="24"/>
        </w:rPr>
        <w:t>ст</w:t>
      </w:r>
      <w:proofErr w:type="gramEnd"/>
      <w:r w:rsidRPr="009854A1">
        <w:rPr>
          <w:rFonts w:ascii="Times New Roman" w:hAnsi="Times New Roman"/>
          <w:color w:val="333333"/>
          <w:sz w:val="24"/>
          <w:szCs w:val="24"/>
        </w:rPr>
        <w:t>іктерін неміс мемлекетінің тарихын білмей тұрып, ол халықтың өзіндік ұлттық қасиеттерін ескермей еш уақытта түсінуге болмайды. Мысалы, Қытай мәдениетіне оптимистік дүниетаным, өмі</w:t>
      </w:r>
      <w:proofErr w:type="gramStart"/>
      <w:r w:rsidRPr="009854A1">
        <w:rPr>
          <w:rFonts w:ascii="Times New Roman" w:hAnsi="Times New Roman"/>
          <w:color w:val="333333"/>
          <w:sz w:val="24"/>
          <w:szCs w:val="24"/>
        </w:rPr>
        <w:t>р</w:t>
      </w:r>
      <w:proofErr w:type="gramEnd"/>
      <w:r w:rsidRPr="009854A1">
        <w:rPr>
          <w:rFonts w:ascii="Times New Roman" w:hAnsi="Times New Roman"/>
          <w:color w:val="333333"/>
          <w:sz w:val="24"/>
          <w:szCs w:val="24"/>
        </w:rPr>
        <w:t xml:space="preserve"> мен өлімге табиғи тұрғыдан қарау тән. Адамдар жер бетінде тіршілік етеді, ондағы тірілер мен өлілер өзара тығыз байланыста. Бү</w:t>
      </w:r>
      <w:proofErr w:type="gramStart"/>
      <w:r w:rsidRPr="009854A1">
        <w:rPr>
          <w:rFonts w:ascii="Times New Roman" w:hAnsi="Times New Roman"/>
          <w:color w:val="333333"/>
          <w:sz w:val="24"/>
          <w:szCs w:val="24"/>
        </w:rPr>
        <w:t>л</w:t>
      </w:r>
      <w:proofErr w:type="gramEnd"/>
      <w:r w:rsidRPr="009854A1">
        <w:rPr>
          <w:rFonts w:ascii="Times New Roman" w:hAnsi="Times New Roman"/>
          <w:color w:val="333333"/>
          <w:sz w:val="24"/>
          <w:szCs w:val="24"/>
        </w:rPr>
        <w:t xml:space="preserve"> барлығы үшін ортақ дүние, ортақ тылсым. Бұл — философиялық даналық. Қытай халқының сал</w:t>
      </w:r>
      <w:proofErr w:type="gramStart"/>
      <w:r w:rsidRPr="009854A1">
        <w:rPr>
          <w:rFonts w:ascii="Times New Roman" w:hAnsi="Times New Roman"/>
          <w:color w:val="333333"/>
          <w:sz w:val="24"/>
          <w:szCs w:val="24"/>
        </w:rPr>
        <w:t>т-</w:t>
      </w:r>
      <w:proofErr w:type="gramEnd"/>
      <w:r w:rsidRPr="009854A1">
        <w:rPr>
          <w:rFonts w:ascii="Times New Roman" w:hAnsi="Times New Roman"/>
          <w:color w:val="333333"/>
          <w:sz w:val="24"/>
          <w:szCs w:val="24"/>
        </w:rPr>
        <w:t xml:space="preserve"> дәстүрлерінде, наным-сенімдерінде кеңінен көрініс тапқан Еуропалықтарды таң қалдырған қатты ауруға шалдыққан адамға сыйға табыт тарту дәстүрі — ауырған адамға құрмет көрсету мен оған деген шынайы сезім белгісі болып табылады, өйткені өлі</w:t>
      </w:r>
      <w:proofErr w:type="gramStart"/>
      <w:r w:rsidRPr="009854A1">
        <w:rPr>
          <w:rFonts w:ascii="Times New Roman" w:hAnsi="Times New Roman"/>
          <w:color w:val="333333"/>
          <w:sz w:val="24"/>
          <w:szCs w:val="24"/>
        </w:rPr>
        <w:t>п</w:t>
      </w:r>
      <w:proofErr w:type="gramEnd"/>
      <w:r w:rsidRPr="009854A1">
        <w:rPr>
          <w:rFonts w:ascii="Times New Roman" w:hAnsi="Times New Roman"/>
          <w:color w:val="333333"/>
          <w:sz w:val="24"/>
          <w:szCs w:val="24"/>
        </w:rPr>
        <w:t xml:space="preserve"> бара жатқан адам алые сапарға шығып бара жатқан жолаушымен пара-пар. Еуропалық мәдениеттегі батыл қадамдармен қайта жаңғыртушылар, түбегейлі өзгерістер бі</w:t>
      </w:r>
      <w:proofErr w:type="gramStart"/>
      <w:r w:rsidRPr="009854A1">
        <w:rPr>
          <w:rFonts w:ascii="Times New Roman" w:hAnsi="Times New Roman"/>
          <w:color w:val="333333"/>
          <w:sz w:val="24"/>
          <w:szCs w:val="24"/>
        </w:rPr>
        <w:t>р</w:t>
      </w:r>
      <w:proofErr w:type="gramEnd"/>
      <w:r w:rsidRPr="009854A1">
        <w:rPr>
          <w:rFonts w:ascii="Times New Roman" w:hAnsi="Times New Roman"/>
          <w:color w:val="333333"/>
          <w:sz w:val="24"/>
          <w:szCs w:val="24"/>
        </w:rPr>
        <w:t xml:space="preserve"> жағынан прогресті тығырыққа тіреді. XX ғасырдың ұлы ойшылы А. Швейцер технократтық мәдениеттен бас тартып, дамудың ең жоғарғы сатысына көшу қажеттігі туралы ойға келді. XX ғасырдың дүбірлі оғиғалары, қантөгіс қырғиқабақ соғыстар, экологиялық апаттар және т.б. негізінде ғылым «технократизм мен технократтық ғылым» — мәдениетті идеялардың құрбандығына, </w:t>
      </w:r>
      <w:r w:rsidRPr="009854A1">
        <w:rPr>
          <w:rFonts w:ascii="Times New Roman" w:hAnsi="Times New Roman"/>
          <w:color w:val="333333"/>
          <w:sz w:val="24"/>
          <w:szCs w:val="24"/>
        </w:rPr>
        <w:lastRenderedPageBreak/>
        <w:t>рухани жөне сезімдік ақыл-ой қысымына, жалпы мәдениеттің тоқырауына өкелді деген қ</w:t>
      </w:r>
      <w:proofErr w:type="gramStart"/>
      <w:r w:rsidRPr="009854A1">
        <w:rPr>
          <w:rFonts w:ascii="Times New Roman" w:hAnsi="Times New Roman"/>
          <w:color w:val="333333"/>
          <w:sz w:val="24"/>
          <w:szCs w:val="24"/>
        </w:rPr>
        <w:t>ортынды</w:t>
      </w:r>
      <w:proofErr w:type="gramEnd"/>
      <w:r w:rsidRPr="009854A1">
        <w:rPr>
          <w:rFonts w:ascii="Times New Roman" w:hAnsi="Times New Roman"/>
          <w:color w:val="333333"/>
          <w:sz w:val="24"/>
          <w:szCs w:val="24"/>
        </w:rPr>
        <w:t>ға келді. Ұлы ойшыл жаңа жалпы адамзаттық мәдениеттің тағдыры үшін «өмірді қастерлеу» принципін ұсынды. Бұл принцип — мәдениетті дамытудың үлгісінен жалпы адамзаттық құндылық</w:t>
      </w:r>
      <w:proofErr w:type="gramStart"/>
      <w:r w:rsidRPr="009854A1">
        <w:rPr>
          <w:rFonts w:ascii="Times New Roman" w:hAnsi="Times New Roman"/>
          <w:color w:val="333333"/>
          <w:sz w:val="24"/>
          <w:szCs w:val="24"/>
        </w:rPr>
        <w:t>тар</w:t>
      </w:r>
      <w:proofErr w:type="gramEnd"/>
      <w:r w:rsidRPr="009854A1">
        <w:rPr>
          <w:rFonts w:ascii="Times New Roman" w:hAnsi="Times New Roman"/>
          <w:color w:val="333333"/>
          <w:sz w:val="24"/>
          <w:szCs w:val="24"/>
        </w:rPr>
        <w:t>ға негізделген мүлде жаңаша даму бағытына көшуге меңзейді. Ал бұл жол ізгілік жолы, адамдарды жарқын болашаққа апарар даналық жолы.</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Болашақты болжау, не оны бі</w:t>
      </w:r>
      <w:proofErr w:type="gramStart"/>
      <w:r w:rsidRPr="00CB7106">
        <w:rPr>
          <w:rFonts w:ascii="Times New Roman" w:hAnsi="Times New Roman"/>
          <w:color w:val="111111"/>
          <w:sz w:val="24"/>
          <w:szCs w:val="24"/>
        </w:rPr>
        <w:t>луге</w:t>
      </w:r>
      <w:proofErr w:type="gramEnd"/>
      <w:r w:rsidRPr="00CB7106">
        <w:rPr>
          <w:rFonts w:ascii="Times New Roman" w:hAnsi="Times New Roman"/>
          <w:color w:val="111111"/>
          <w:sz w:val="24"/>
          <w:szCs w:val="24"/>
        </w:rPr>
        <w:t xml:space="preserve"> тырысу адам баласының ежелгі арманы.</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Ертеңгі күнім қандай, мені не күті</w:t>
      </w:r>
      <w:proofErr w:type="gramStart"/>
      <w:r w:rsidRPr="00CB7106">
        <w:rPr>
          <w:rFonts w:ascii="Times New Roman" w:hAnsi="Times New Roman"/>
          <w:color w:val="111111"/>
          <w:sz w:val="24"/>
          <w:szCs w:val="24"/>
        </w:rPr>
        <w:t>п</w:t>
      </w:r>
      <w:proofErr w:type="gramEnd"/>
      <w:r w:rsidRPr="00CB7106">
        <w:rPr>
          <w:rFonts w:ascii="Times New Roman" w:hAnsi="Times New Roman"/>
          <w:color w:val="111111"/>
          <w:sz w:val="24"/>
          <w:szCs w:val="24"/>
        </w:rPr>
        <w:t xml:space="preserve"> тұр деп ойламайтын адам дүниеде жоқ. Табиғаттың, қоғамның заңдылықтарын түсінбеген кезде, адамдар әр нәрсеге сыйынуға мәжбүр болады. Осыдан кейін Айдың не Күннің тұтылуын, Жердің сілкінуін әлі болмаған, бірақ төні</w:t>
      </w:r>
      <w:proofErr w:type="gramStart"/>
      <w:r w:rsidRPr="00CB7106">
        <w:rPr>
          <w:rFonts w:ascii="Times New Roman" w:hAnsi="Times New Roman"/>
          <w:color w:val="111111"/>
          <w:sz w:val="24"/>
          <w:szCs w:val="24"/>
        </w:rPr>
        <w:t>п</w:t>
      </w:r>
      <w:proofErr w:type="gramEnd"/>
      <w:r w:rsidRPr="00CB7106">
        <w:rPr>
          <w:rFonts w:ascii="Times New Roman" w:hAnsi="Times New Roman"/>
          <w:color w:val="111111"/>
          <w:sz w:val="24"/>
          <w:szCs w:val="24"/>
        </w:rPr>
        <w:t xml:space="preserve"> келе жатқан қолайсыз жағдайлардың, қауіп-қатерлердің, қырғын-соғыс, не елге келетін оба ауруларының нышаны деп білген. Мұндай жағдайларда қазақтар тасаттық бері</w:t>
      </w:r>
      <w:proofErr w:type="gramStart"/>
      <w:r w:rsidRPr="00CB7106">
        <w:rPr>
          <w:rFonts w:ascii="Times New Roman" w:hAnsi="Times New Roman"/>
          <w:color w:val="111111"/>
          <w:sz w:val="24"/>
          <w:szCs w:val="24"/>
        </w:rPr>
        <w:t>п</w:t>
      </w:r>
      <w:proofErr w:type="gramEnd"/>
      <w:r w:rsidRPr="00CB7106">
        <w:rPr>
          <w:rFonts w:ascii="Times New Roman" w:hAnsi="Times New Roman"/>
          <w:color w:val="111111"/>
          <w:sz w:val="24"/>
          <w:szCs w:val="24"/>
        </w:rPr>
        <w:t>, садақа жасап жататын. Ондай қиын кезеңдерде түрлі құмалақшылар, астрологтар не «кө</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іпкелдер» көбейеді.</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 xml:space="preserve">Діншілдер келешекте «ақыр заман» болады, о дүние  алдында адамдардың атқарған істері таразыға салынып, күнәсі көптер тамұққа, күнәсі жоқтар жұмаққа барады </w:t>
      </w:r>
      <w:proofErr w:type="gramStart"/>
      <w:r w:rsidRPr="00CB7106">
        <w:rPr>
          <w:rFonts w:ascii="Times New Roman" w:hAnsi="Times New Roman"/>
          <w:color w:val="111111"/>
          <w:sz w:val="24"/>
          <w:szCs w:val="24"/>
        </w:rPr>
        <w:t>деп</w:t>
      </w:r>
      <w:proofErr w:type="gramEnd"/>
      <w:r w:rsidRPr="00CB7106">
        <w:rPr>
          <w:rFonts w:ascii="Times New Roman" w:hAnsi="Times New Roman"/>
          <w:color w:val="111111"/>
          <w:sz w:val="24"/>
          <w:szCs w:val="24"/>
        </w:rPr>
        <w:t xml:space="preserve"> уағыз айтады.</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 xml:space="preserve">Әлеуметтанушылар жақын уақытты болжап, үкіметке кім келеді, оның саясаты қандай болмақ деген сұрауларға елдің </w:t>
      </w:r>
      <w:proofErr w:type="gramStart"/>
      <w:r w:rsidRPr="00CB7106">
        <w:rPr>
          <w:rFonts w:ascii="Times New Roman" w:hAnsi="Times New Roman"/>
          <w:color w:val="111111"/>
          <w:sz w:val="24"/>
          <w:szCs w:val="24"/>
        </w:rPr>
        <w:t>п</w:t>
      </w:r>
      <w:proofErr w:type="gramEnd"/>
      <w:r w:rsidRPr="00CB7106">
        <w:rPr>
          <w:rFonts w:ascii="Times New Roman" w:hAnsi="Times New Roman"/>
          <w:color w:val="111111"/>
          <w:sz w:val="24"/>
          <w:szCs w:val="24"/>
        </w:rPr>
        <w:t>ікірін аулап, болжам айтады, кейде сол болжам арқылы елді өзінің болжамына қарай икемдеп, итермелейді.</w:t>
      </w:r>
    </w:p>
    <w:p w:rsidR="00B214EB" w:rsidRPr="00CB7106" w:rsidRDefault="00B214EB" w:rsidP="00B214EB">
      <w:pPr>
        <w:shd w:val="clear" w:color="auto" w:fill="FFFFFF"/>
        <w:spacing w:after="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Ал, алыс болашақты болжау үшін </w:t>
      </w:r>
      <w:r w:rsidRPr="00CB7106">
        <w:rPr>
          <w:rFonts w:ascii="Times New Roman" w:hAnsi="Times New Roman"/>
          <w:b/>
          <w:bCs/>
          <w:color w:val="111111"/>
          <w:sz w:val="24"/>
          <w:szCs w:val="24"/>
          <w:bdr w:val="none" w:sz="0" w:space="0" w:color="auto" w:frame="1"/>
        </w:rPr>
        <w:t>футурология</w:t>
      </w:r>
      <w:r w:rsidRPr="00CB7106">
        <w:rPr>
          <w:rFonts w:ascii="Times New Roman" w:hAnsi="Times New Roman"/>
          <w:color w:val="111111"/>
          <w:sz w:val="24"/>
          <w:szCs w:val="24"/>
        </w:rPr>
        <w:t> (болашақ, сөз, ілім) қолданылады. Қазіргі ғылымда болашақты болжаудың бірнеше әдістері қолданылуда.</w:t>
      </w:r>
    </w:p>
    <w:p w:rsidR="00B214EB" w:rsidRPr="00CB7106" w:rsidRDefault="00B214EB" w:rsidP="00B214EB">
      <w:pPr>
        <w:shd w:val="clear" w:color="auto" w:fill="FFFFFF"/>
        <w:spacing w:after="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Оған жататындар экстраполяция (латынша-</w:t>
      </w:r>
      <w:proofErr w:type="gramStart"/>
      <w:r w:rsidRPr="00CB7106">
        <w:rPr>
          <w:rFonts w:ascii="Times New Roman" w:hAnsi="Times New Roman"/>
          <w:color w:val="111111"/>
          <w:sz w:val="24"/>
          <w:szCs w:val="24"/>
        </w:rPr>
        <w:t>extra</w:t>
      </w:r>
      <w:proofErr w:type="gramEnd"/>
      <w:r w:rsidRPr="00CB7106">
        <w:rPr>
          <w:rFonts w:ascii="Times New Roman" w:hAnsi="Times New Roman"/>
          <w:color w:val="111111"/>
          <w:sz w:val="24"/>
          <w:szCs w:val="24"/>
        </w:rPr>
        <w:t>- сырттай, poli- өзгерту, бастау). </w:t>
      </w:r>
      <w:r w:rsidRPr="00CB7106">
        <w:rPr>
          <w:rFonts w:ascii="Times New Roman" w:hAnsi="Times New Roman"/>
          <w:b/>
          <w:bCs/>
          <w:color w:val="111111"/>
          <w:sz w:val="24"/>
          <w:szCs w:val="24"/>
          <w:bdr w:val="none" w:sz="0" w:space="0" w:color="auto" w:frame="1"/>
        </w:rPr>
        <w:t>Экстраполяция</w:t>
      </w:r>
      <w:r w:rsidRPr="00CB7106">
        <w:rPr>
          <w:rFonts w:ascii="Times New Roman" w:hAnsi="Times New Roman"/>
          <w:color w:val="111111"/>
          <w:sz w:val="24"/>
          <w:szCs w:val="24"/>
        </w:rPr>
        <w:t> – бі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 нәрсенің құбылысына қарап басқа нәрсені болжау, оның келешегін, даму жолын кесіп айту.  Бұл әдіс </w:t>
      </w:r>
      <w:proofErr w:type="gramStart"/>
      <w:r w:rsidRPr="00CB7106">
        <w:rPr>
          <w:rFonts w:ascii="Times New Roman" w:hAnsi="Times New Roman"/>
          <w:color w:val="111111"/>
          <w:sz w:val="24"/>
          <w:szCs w:val="24"/>
        </w:rPr>
        <w:t>к</w:t>
      </w:r>
      <w:proofErr w:type="gramEnd"/>
      <w:r w:rsidRPr="00CB7106">
        <w:rPr>
          <w:rFonts w:ascii="Times New Roman" w:hAnsi="Times New Roman"/>
          <w:color w:val="111111"/>
          <w:sz w:val="24"/>
          <w:szCs w:val="24"/>
        </w:rPr>
        <w:t>өбіне талдауда, диагноз жасауда қолданылады. Мысалы, біз тәуелсіз мемлекет болып, даму жолын таңдағанда осы әді</w:t>
      </w:r>
      <w:proofErr w:type="gramStart"/>
      <w:r w:rsidRPr="00CB7106">
        <w:rPr>
          <w:rFonts w:ascii="Times New Roman" w:hAnsi="Times New Roman"/>
          <w:color w:val="111111"/>
          <w:sz w:val="24"/>
          <w:szCs w:val="24"/>
        </w:rPr>
        <w:t>ст</w:t>
      </w:r>
      <w:proofErr w:type="gramEnd"/>
      <w:r w:rsidRPr="00CB7106">
        <w:rPr>
          <w:rFonts w:ascii="Times New Roman" w:hAnsi="Times New Roman"/>
          <w:color w:val="111111"/>
          <w:sz w:val="24"/>
          <w:szCs w:val="24"/>
        </w:rPr>
        <w:t>і пайдаланып, әртүрлі экономикалық модельдерді салыстырдық. Дәл осы әдіске жақын тұрған тарихи аналогия әдісі.</w:t>
      </w:r>
    </w:p>
    <w:p w:rsidR="00B214EB" w:rsidRPr="00CB7106" w:rsidRDefault="00B214EB" w:rsidP="00B214EB">
      <w:pPr>
        <w:shd w:val="clear" w:color="auto" w:fill="FFFFFF"/>
        <w:spacing w:after="0" w:line="365" w:lineRule="atLeast"/>
        <w:textAlignment w:val="baseline"/>
        <w:rPr>
          <w:rFonts w:ascii="Times New Roman" w:hAnsi="Times New Roman"/>
          <w:color w:val="111111"/>
          <w:sz w:val="24"/>
          <w:szCs w:val="24"/>
        </w:rPr>
      </w:pPr>
      <w:r w:rsidRPr="00CB7106">
        <w:rPr>
          <w:rFonts w:ascii="Times New Roman" w:hAnsi="Times New Roman"/>
          <w:b/>
          <w:bCs/>
          <w:color w:val="111111"/>
          <w:sz w:val="24"/>
          <w:szCs w:val="24"/>
          <w:bdr w:val="none" w:sz="0" w:space="0" w:color="auto" w:frame="1"/>
        </w:rPr>
        <w:t>Тарихи аналогия </w:t>
      </w:r>
      <w:r w:rsidRPr="00CB7106">
        <w:rPr>
          <w:rFonts w:ascii="Times New Roman" w:hAnsi="Times New Roman"/>
          <w:color w:val="111111"/>
          <w:sz w:val="24"/>
          <w:szCs w:val="24"/>
        </w:rPr>
        <w:t>– грек тілінен – сәйкестік, ұқсастық деген сөздерден алынған. Бұл әдіс бойынша белгілі бі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 зерттелген, әбден анықталған құбылыстардың қасиетін, ұқсастығын негізге ала отырып, басқа зерттелмеген құбылыстарды болжайды. Мысалы, Елбасымыз Н. Ә. Назарбаев «Қазақстан – 2030 стратегиясында» бұл әді</w:t>
      </w:r>
      <w:proofErr w:type="gramStart"/>
      <w:r w:rsidRPr="00CB7106">
        <w:rPr>
          <w:rFonts w:ascii="Times New Roman" w:hAnsi="Times New Roman"/>
          <w:color w:val="111111"/>
          <w:sz w:val="24"/>
          <w:szCs w:val="24"/>
        </w:rPr>
        <w:t>ст</w:t>
      </w:r>
      <w:proofErr w:type="gramEnd"/>
      <w:r w:rsidRPr="00CB7106">
        <w:rPr>
          <w:rFonts w:ascii="Times New Roman" w:hAnsi="Times New Roman"/>
          <w:color w:val="111111"/>
          <w:sz w:val="24"/>
          <w:szCs w:val="24"/>
        </w:rPr>
        <w:t>і пайдаланып, Қазақстанды Сингапур мен Малайзиямен салыстырады.</w:t>
      </w:r>
    </w:p>
    <w:p w:rsidR="00B214EB" w:rsidRPr="00CB7106" w:rsidRDefault="00B214EB" w:rsidP="00B214EB">
      <w:pPr>
        <w:shd w:val="clear" w:color="auto" w:fill="FFFFFF"/>
        <w:spacing w:after="0" w:line="365" w:lineRule="atLeast"/>
        <w:textAlignment w:val="baseline"/>
        <w:rPr>
          <w:rFonts w:ascii="Times New Roman" w:hAnsi="Times New Roman"/>
          <w:color w:val="111111"/>
          <w:sz w:val="24"/>
          <w:szCs w:val="24"/>
        </w:rPr>
      </w:pPr>
      <w:r w:rsidRPr="00CB7106">
        <w:rPr>
          <w:rFonts w:ascii="Times New Roman" w:hAnsi="Times New Roman"/>
          <w:b/>
          <w:bCs/>
          <w:color w:val="111111"/>
          <w:sz w:val="24"/>
          <w:szCs w:val="24"/>
          <w:bdr w:val="none" w:sz="0" w:space="0" w:color="auto" w:frame="1"/>
        </w:rPr>
        <w:t>Компьютерлік модельдеу</w:t>
      </w:r>
      <w:r w:rsidRPr="00CB7106">
        <w:rPr>
          <w:rFonts w:ascii="Times New Roman" w:hAnsi="Times New Roman"/>
          <w:color w:val="111111"/>
          <w:sz w:val="24"/>
          <w:szCs w:val="24"/>
        </w:rPr>
        <w:t xml:space="preserve">— </w:t>
      </w:r>
      <w:proofErr w:type="gramStart"/>
      <w:r w:rsidRPr="00CB7106">
        <w:rPr>
          <w:rFonts w:ascii="Times New Roman" w:hAnsi="Times New Roman"/>
          <w:color w:val="111111"/>
          <w:sz w:val="24"/>
          <w:szCs w:val="24"/>
        </w:rPr>
        <w:t>об</w:t>
      </w:r>
      <w:proofErr w:type="gramEnd"/>
      <w:r w:rsidRPr="00CB7106">
        <w:rPr>
          <w:rFonts w:ascii="Times New Roman" w:hAnsi="Times New Roman"/>
          <w:color w:val="111111"/>
          <w:sz w:val="24"/>
          <w:szCs w:val="24"/>
        </w:rPr>
        <w:t>ъектіні белгілі үлгіге түсіріп, сол үлгіні зерттеу арқылы болар істі түсіну. Модель (</w:t>
      </w:r>
      <w:proofErr w:type="gramStart"/>
      <w:r w:rsidRPr="00CB7106">
        <w:rPr>
          <w:rFonts w:ascii="Times New Roman" w:hAnsi="Times New Roman"/>
          <w:color w:val="111111"/>
          <w:sz w:val="24"/>
          <w:szCs w:val="24"/>
        </w:rPr>
        <w:t>француз ж</w:t>
      </w:r>
      <w:proofErr w:type="gramEnd"/>
      <w:r w:rsidRPr="00CB7106">
        <w:rPr>
          <w:rFonts w:ascii="Times New Roman" w:hAnsi="Times New Roman"/>
          <w:color w:val="111111"/>
          <w:sz w:val="24"/>
          <w:szCs w:val="24"/>
        </w:rPr>
        <w:t>әне латын тілінен аударғанда өлшем, үлгі, мөлшер деген ұғымдардан туындаған) белгілі әлеуметтік арнайы жасалған құбылыстар. Белгілі бі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 модельсіз болашақты түсіну, оған ұмтылу, не басқа болжамға келу өте қиын. Модель біздің болашақ жөніндегі ойымызды нақтылайды, оның суреттерін, жобаларын, көкжиегін белгілейді.</w:t>
      </w:r>
    </w:p>
    <w:p w:rsidR="00B214EB" w:rsidRPr="00CB7106" w:rsidRDefault="00B214EB" w:rsidP="00B214EB">
      <w:pPr>
        <w:shd w:val="clear" w:color="auto" w:fill="FFFFFF"/>
        <w:spacing w:after="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lastRenderedPageBreak/>
        <w:t>Осы айтылған ғылыми әдістердің бә</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інің басын біріктіретін жаңа әдіс </w:t>
      </w:r>
      <w:r w:rsidRPr="00CB7106">
        <w:rPr>
          <w:rFonts w:ascii="Times New Roman" w:hAnsi="Times New Roman"/>
          <w:b/>
          <w:bCs/>
          <w:color w:val="111111"/>
          <w:sz w:val="24"/>
          <w:szCs w:val="24"/>
          <w:bdr w:val="none" w:sz="0" w:space="0" w:color="auto" w:frame="1"/>
        </w:rPr>
        <w:t>ғылыми прогностика</w:t>
      </w:r>
      <w:r w:rsidRPr="00CB7106">
        <w:rPr>
          <w:rFonts w:ascii="Times New Roman" w:hAnsi="Times New Roman"/>
          <w:color w:val="111111"/>
          <w:sz w:val="24"/>
          <w:szCs w:val="24"/>
        </w:rPr>
        <w:t> дүниеге келді. Оның ілгері дамуына электрондық есептеу техникасын қолданудың маңызы өте зор. Бұ</w:t>
      </w:r>
      <w:proofErr w:type="gramStart"/>
      <w:r w:rsidRPr="00CB7106">
        <w:rPr>
          <w:rFonts w:ascii="Times New Roman" w:hAnsi="Times New Roman"/>
          <w:color w:val="111111"/>
          <w:sz w:val="24"/>
          <w:szCs w:val="24"/>
        </w:rPr>
        <w:t>л</w:t>
      </w:r>
      <w:proofErr w:type="gramEnd"/>
      <w:r w:rsidRPr="00CB7106">
        <w:rPr>
          <w:rFonts w:ascii="Times New Roman" w:hAnsi="Times New Roman"/>
          <w:color w:val="111111"/>
          <w:sz w:val="24"/>
          <w:szCs w:val="24"/>
        </w:rPr>
        <w:t xml:space="preserve"> техника шұғыл мерзім  шығарып, даму бағытын пайымдайды, қажетті тұжырым жасайды.</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Болашақта адамзат өркениетінің дамуы қандай болмасын, мейлі ол ғарыштық дәуі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компьютерлік немесе ақпараттық және т.б.болсын, мұның бәрі адам үшін, адамның игілігі үшін жасалып жатқандығын ескеруіміз қажет.</w:t>
      </w:r>
    </w:p>
    <w:p w:rsidR="00B214EB" w:rsidRPr="00CB7106" w:rsidRDefault="00B214EB" w:rsidP="00B214EB">
      <w:pPr>
        <w:numPr>
          <w:ilvl w:val="0"/>
          <w:numId w:val="22"/>
        </w:numPr>
        <w:shd w:val="clear" w:color="auto" w:fill="FFFFFF"/>
        <w:spacing w:after="0" w:line="365" w:lineRule="atLeast"/>
        <w:ind w:left="480"/>
        <w:textAlignment w:val="baseline"/>
        <w:rPr>
          <w:rFonts w:ascii="Times New Roman" w:hAnsi="Times New Roman"/>
          <w:color w:val="111111"/>
          <w:sz w:val="24"/>
          <w:szCs w:val="24"/>
        </w:rPr>
      </w:pPr>
      <w:r w:rsidRPr="00CB7106">
        <w:rPr>
          <w:rFonts w:ascii="Times New Roman" w:hAnsi="Times New Roman"/>
          <w:color w:val="111111"/>
          <w:sz w:val="24"/>
          <w:szCs w:val="24"/>
        </w:rPr>
        <w:t>Қазі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 бүкіл адамзат алдында бұрын болмаған ауқымды, бүкіләлемдік мәселелер қойылуда. Олардың ішінде бейбітшілік пен қарусыздану, қоғамдық және әлеуметтік даму, кейбі</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 мемлекет пен аймақтардың артта қалуын жою, ғылыми-техникалық алға басу, халық ағарту және мәдениет проблемалары, халық санының өсуі, денсаулық сақтау, адамның жаңа биологиялық, әлеуметтік жағдайларға үйренуі, қор мен энергетика, азық-түлік пен табиғат және т.б. </w:t>
      </w:r>
      <w:proofErr w:type="gramStart"/>
      <w:r w:rsidRPr="00CB7106">
        <w:rPr>
          <w:rFonts w:ascii="Times New Roman" w:hAnsi="Times New Roman"/>
          <w:color w:val="111111"/>
          <w:sz w:val="24"/>
          <w:szCs w:val="24"/>
        </w:rPr>
        <w:t>к</w:t>
      </w:r>
      <w:proofErr w:type="gramEnd"/>
      <w:r w:rsidRPr="00CB7106">
        <w:rPr>
          <w:rFonts w:ascii="Times New Roman" w:hAnsi="Times New Roman"/>
          <w:color w:val="111111"/>
          <w:sz w:val="24"/>
          <w:szCs w:val="24"/>
        </w:rPr>
        <w:t>үрделі мәселелер бар.</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Осы мәселелердің бә</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і адамзаттың қазіргі жағдайына, болашағына зор әсер етуде.</w:t>
      </w:r>
    </w:p>
    <w:p w:rsidR="00B214EB" w:rsidRPr="00CB7106" w:rsidRDefault="00B214EB" w:rsidP="00B214EB">
      <w:pPr>
        <w:shd w:val="clear" w:color="auto" w:fill="FFFFFF"/>
        <w:spacing w:before="180" w:after="180" w:line="365" w:lineRule="atLeast"/>
        <w:textAlignment w:val="baseline"/>
        <w:rPr>
          <w:rFonts w:ascii="Times New Roman" w:hAnsi="Times New Roman"/>
          <w:color w:val="111111"/>
          <w:sz w:val="24"/>
          <w:szCs w:val="24"/>
        </w:rPr>
      </w:pPr>
      <w:r w:rsidRPr="00CB7106">
        <w:rPr>
          <w:rFonts w:ascii="Times New Roman" w:hAnsi="Times New Roman"/>
          <w:color w:val="111111"/>
          <w:sz w:val="24"/>
          <w:szCs w:val="24"/>
        </w:rPr>
        <w:t>Әлем өзінің байлығымен және алуан түрлілігімен ерекшеленеді. Әлемді рухани-практикалық игеру үдерісі барысында адам болмысты өз құндылықтары арқылы қарастырады. Жер жүзінде екі мыңнан астам ұлт пен ұлыс тіршілік етеді десек, солардың ә</w:t>
      </w:r>
      <w:proofErr w:type="gramStart"/>
      <w:r w:rsidRPr="00CB7106">
        <w:rPr>
          <w:rFonts w:ascii="Times New Roman" w:hAnsi="Times New Roman"/>
          <w:color w:val="111111"/>
          <w:sz w:val="24"/>
          <w:szCs w:val="24"/>
        </w:rPr>
        <w:t>р</w:t>
      </w:r>
      <w:proofErr w:type="gramEnd"/>
      <w:r w:rsidRPr="00CB7106">
        <w:rPr>
          <w:rFonts w:ascii="Times New Roman" w:hAnsi="Times New Roman"/>
          <w:color w:val="111111"/>
          <w:sz w:val="24"/>
          <w:szCs w:val="24"/>
        </w:rPr>
        <w:t xml:space="preserve">қайсысының өзіне ғана тән әдет-ғұрыптары, салт-дәстүрлері бар. Олар </w:t>
      </w:r>
      <w:proofErr w:type="gramStart"/>
      <w:r w:rsidRPr="00CB7106">
        <w:rPr>
          <w:rFonts w:ascii="Times New Roman" w:hAnsi="Times New Roman"/>
          <w:color w:val="111111"/>
          <w:sz w:val="24"/>
          <w:szCs w:val="24"/>
        </w:rPr>
        <w:t>–х</w:t>
      </w:r>
      <w:proofErr w:type="gramEnd"/>
      <w:r w:rsidRPr="00CB7106">
        <w:rPr>
          <w:rFonts w:ascii="Times New Roman" w:hAnsi="Times New Roman"/>
          <w:color w:val="111111"/>
          <w:sz w:val="24"/>
          <w:szCs w:val="24"/>
        </w:rPr>
        <w:t xml:space="preserve">алық мәдениетінің аса мәнді құрамдас бөлігі, одан сол халыққа жататын адамдар мәдениетінің деңгейі, рухани байлығы, басқа ұлттар мен ұлыстардан, халықтардан айырмашылығының барлық белгілері айқын танылады. Сонымен қатар салт-сана, дәстүр қатып-семген, мәңгі өзгермейтін </w:t>
      </w:r>
      <w:proofErr w:type="gramStart"/>
      <w:r w:rsidRPr="00CB7106">
        <w:rPr>
          <w:rFonts w:ascii="Times New Roman" w:hAnsi="Times New Roman"/>
          <w:color w:val="111111"/>
          <w:sz w:val="24"/>
          <w:szCs w:val="24"/>
        </w:rPr>
        <w:t>н</w:t>
      </w:r>
      <w:proofErr w:type="gramEnd"/>
      <w:r w:rsidRPr="00CB7106">
        <w:rPr>
          <w:rFonts w:ascii="Times New Roman" w:hAnsi="Times New Roman"/>
          <w:color w:val="111111"/>
          <w:sz w:val="24"/>
          <w:szCs w:val="24"/>
        </w:rPr>
        <w:t>әрселер емес, елдің экономикасының, мәдениетінің өркендеуімен бірге, олардың озықтары одан әрі дамып, жаңғыра түседі, тозықтары қолданыстан қалып, ұмыт бола береді.</w:t>
      </w: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065E7F" w:rsidRDefault="00065E7F" w:rsidP="00B214EB">
      <w:pPr>
        <w:shd w:val="clear" w:color="auto" w:fill="FFFFFF"/>
        <w:spacing w:before="180" w:after="180" w:line="365" w:lineRule="atLeast"/>
        <w:textAlignment w:val="baseline"/>
        <w:rPr>
          <w:rFonts w:ascii="Times New Roman" w:hAnsi="Times New Roman"/>
          <w:color w:val="111111"/>
          <w:sz w:val="24"/>
          <w:szCs w:val="24"/>
          <w:lang w:val="kk-KZ"/>
        </w:rPr>
      </w:pPr>
    </w:p>
    <w:p w:rsidR="00B214EB" w:rsidRDefault="00B214EB" w:rsidP="00B214EB">
      <w:pPr>
        <w:rPr>
          <w:rFonts w:ascii="Times New Roman" w:hAnsi="Times New Roman"/>
          <w:color w:val="000000"/>
          <w:sz w:val="24"/>
          <w:szCs w:val="24"/>
          <w:lang w:val="kk-KZ"/>
        </w:rPr>
      </w:pPr>
      <w:r>
        <w:rPr>
          <w:rFonts w:ascii="Times New Roman" w:hAnsi="Times New Roman"/>
          <w:b/>
          <w:color w:val="000000"/>
          <w:sz w:val="28"/>
          <w:szCs w:val="28"/>
          <w:lang w:val="kk-KZ"/>
        </w:rPr>
        <w:lastRenderedPageBreak/>
        <w:t xml:space="preserve">                                  Бақылау жұмысы № 1.</w:t>
      </w:r>
      <w:r>
        <w:rPr>
          <w:rFonts w:ascii="Times New Roman" w:hAnsi="Times New Roman"/>
          <w:b/>
          <w:color w:val="000000"/>
          <w:sz w:val="28"/>
          <w:szCs w:val="28"/>
          <w:lang w:val="kk-KZ"/>
        </w:rPr>
        <w:br/>
      </w:r>
      <w:r>
        <w:rPr>
          <w:rFonts w:ascii="Times New Roman" w:hAnsi="Times New Roman"/>
          <w:color w:val="000000"/>
          <w:sz w:val="24"/>
          <w:szCs w:val="24"/>
          <w:lang w:val="kk-KZ"/>
        </w:rPr>
        <w:t xml:space="preserve">                                                            </w:t>
      </w:r>
      <w:r w:rsidRPr="007F3752">
        <w:rPr>
          <w:rFonts w:ascii="Times New Roman" w:hAnsi="Times New Roman"/>
          <w:color w:val="000000"/>
          <w:sz w:val="24"/>
          <w:szCs w:val="24"/>
          <w:lang w:val="kk-KZ"/>
        </w:rPr>
        <w:t>I-</w:t>
      </w:r>
      <w:r>
        <w:rPr>
          <w:rFonts w:ascii="Times New Roman" w:hAnsi="Times New Roman"/>
          <w:color w:val="000000"/>
          <w:sz w:val="24"/>
          <w:szCs w:val="24"/>
          <w:lang w:val="kk-KZ"/>
        </w:rPr>
        <w:t>нұсқа</w:t>
      </w:r>
      <w:r>
        <w:rPr>
          <w:rFonts w:ascii="Times New Roman" w:hAnsi="Times New Roman"/>
          <w:color w:val="000000"/>
          <w:sz w:val="24"/>
          <w:szCs w:val="24"/>
          <w:lang w:val="kk-KZ"/>
        </w:rPr>
        <w:br/>
        <w:t>1. Философияның анықтамасы:</w:t>
      </w:r>
      <w:r>
        <w:rPr>
          <w:rFonts w:ascii="Times New Roman" w:hAnsi="Times New Roman"/>
          <w:color w:val="000000"/>
          <w:sz w:val="24"/>
          <w:szCs w:val="24"/>
          <w:lang w:val="kk-KZ"/>
        </w:rPr>
        <w:br/>
        <w:t>А) Табиғат және қоғамның неғұрлым жалпы даму заңдары туралы ғылым.</w:t>
      </w:r>
      <w:r>
        <w:rPr>
          <w:rFonts w:ascii="Times New Roman" w:hAnsi="Times New Roman"/>
          <w:color w:val="000000"/>
          <w:sz w:val="24"/>
          <w:szCs w:val="24"/>
          <w:lang w:val="kk-KZ"/>
        </w:rPr>
        <w:br/>
        <w:t>В) Адамның дүниеге көзқарасы.</w:t>
      </w:r>
      <w:r>
        <w:rPr>
          <w:rFonts w:ascii="Times New Roman" w:hAnsi="Times New Roman"/>
          <w:color w:val="000000"/>
          <w:sz w:val="24"/>
          <w:szCs w:val="24"/>
          <w:lang w:val="kk-KZ"/>
        </w:rPr>
        <w:br/>
        <w:t>С) Дүниетанымның ерекше түрі.</w:t>
      </w:r>
      <w:r>
        <w:rPr>
          <w:rFonts w:ascii="Times New Roman" w:hAnsi="Times New Roman"/>
          <w:color w:val="000000"/>
          <w:sz w:val="24"/>
          <w:szCs w:val="24"/>
          <w:lang w:val="kk-KZ"/>
        </w:rPr>
        <w:br/>
        <w:t>2. Алғашқы қауым адамына тән ойлаудың бірінші бөлінбеген формасы:</w:t>
      </w:r>
      <w:r>
        <w:rPr>
          <w:rFonts w:ascii="Times New Roman" w:hAnsi="Times New Roman"/>
          <w:color w:val="000000"/>
          <w:sz w:val="24"/>
          <w:szCs w:val="24"/>
          <w:lang w:val="kk-KZ"/>
        </w:rPr>
        <w:br/>
        <w:t>А) Миф.      В) Дін.      С) Философия.</w:t>
      </w:r>
      <w:r>
        <w:rPr>
          <w:rFonts w:ascii="Times New Roman" w:hAnsi="Times New Roman"/>
          <w:color w:val="000000"/>
          <w:sz w:val="24"/>
          <w:szCs w:val="24"/>
          <w:lang w:val="kk-KZ"/>
        </w:rPr>
        <w:br/>
        <w:t>3. Тарихта философияның тууына негіз болған дүниежүзілік өркениеттің үш ірі ошағы атап көрсетіледі:</w:t>
      </w:r>
      <w:r>
        <w:rPr>
          <w:rFonts w:ascii="Times New Roman" w:hAnsi="Times New Roman"/>
          <w:color w:val="000000"/>
          <w:sz w:val="24"/>
          <w:szCs w:val="24"/>
          <w:lang w:val="kk-KZ"/>
        </w:rPr>
        <w:br/>
        <w:t>А) Қытай, Үнді, Грекия     В) Еуропа, АҚШ, Үнді   С) Батыс Еуропа, Қытай, Үнді</w:t>
      </w:r>
      <w:r>
        <w:rPr>
          <w:rFonts w:ascii="Times New Roman" w:hAnsi="Times New Roman"/>
          <w:color w:val="000000"/>
          <w:sz w:val="24"/>
          <w:szCs w:val="24"/>
          <w:lang w:val="kk-KZ"/>
        </w:rPr>
        <w:br/>
        <w:t>4. Даосизмнің негізін қалаушы:</w:t>
      </w:r>
      <w:r>
        <w:rPr>
          <w:rFonts w:ascii="Times New Roman" w:hAnsi="Times New Roman"/>
          <w:color w:val="000000"/>
          <w:sz w:val="24"/>
          <w:szCs w:val="24"/>
          <w:lang w:val="kk-KZ"/>
        </w:rPr>
        <w:br/>
        <w:t>А) Лао-Цзы     В) Моди       С) Конфуции</w:t>
      </w:r>
      <w:r>
        <w:rPr>
          <w:rFonts w:ascii="Times New Roman" w:hAnsi="Times New Roman"/>
          <w:color w:val="000000"/>
          <w:sz w:val="24"/>
          <w:szCs w:val="24"/>
          <w:lang w:val="kk-KZ"/>
        </w:rPr>
        <w:br/>
        <w:t>5. Таным процесін жоққа шығаратын философиялық ағым:</w:t>
      </w:r>
      <w:r>
        <w:rPr>
          <w:rFonts w:ascii="Times New Roman" w:hAnsi="Times New Roman"/>
          <w:color w:val="000000"/>
          <w:sz w:val="24"/>
          <w:szCs w:val="24"/>
          <w:lang w:val="kk-KZ"/>
        </w:rPr>
        <w:br/>
        <w:t>А) Материалистер   В) Идеалистер     С) Агностиктер</w:t>
      </w:r>
      <w:r>
        <w:rPr>
          <w:rFonts w:ascii="Times New Roman" w:hAnsi="Times New Roman"/>
          <w:color w:val="000000"/>
          <w:sz w:val="24"/>
          <w:szCs w:val="24"/>
          <w:lang w:val="kk-KZ"/>
        </w:rPr>
        <w:br/>
        <w:t>6. «Өзіңді өзің танып біл» деген философ:</w:t>
      </w:r>
      <w:r>
        <w:rPr>
          <w:rFonts w:ascii="Times New Roman" w:hAnsi="Times New Roman"/>
          <w:color w:val="000000"/>
          <w:sz w:val="24"/>
          <w:szCs w:val="24"/>
          <w:lang w:val="kk-KZ"/>
        </w:rPr>
        <w:br/>
        <w:t>А) Сократ   В) Фалес   С) Диоген</w:t>
      </w:r>
      <w:r>
        <w:rPr>
          <w:rFonts w:ascii="Times New Roman" w:hAnsi="Times New Roman"/>
          <w:color w:val="000000"/>
          <w:sz w:val="24"/>
          <w:szCs w:val="24"/>
          <w:lang w:val="kk-KZ"/>
        </w:rPr>
        <w:br/>
        <w:t>7. Діни дүниеге көзқарастың негізі:</w:t>
      </w:r>
      <w:r>
        <w:rPr>
          <w:rFonts w:ascii="Times New Roman" w:hAnsi="Times New Roman"/>
          <w:color w:val="000000"/>
          <w:sz w:val="24"/>
          <w:szCs w:val="24"/>
          <w:lang w:val="kk-KZ"/>
        </w:rPr>
        <w:br/>
        <w:t>А) Ғылым     В) Культ   С) Сенім</w:t>
      </w:r>
      <w:r>
        <w:rPr>
          <w:rFonts w:ascii="Times New Roman" w:hAnsi="Times New Roman"/>
          <w:color w:val="000000"/>
          <w:sz w:val="24"/>
          <w:szCs w:val="24"/>
          <w:lang w:val="kk-KZ"/>
        </w:rPr>
        <w:br/>
        <w:t>8. Б.з.д.</w:t>
      </w:r>
      <w:r w:rsidRPr="006E459E">
        <w:rPr>
          <w:rFonts w:ascii="Times New Roman" w:hAnsi="Times New Roman"/>
          <w:color w:val="000000"/>
          <w:sz w:val="24"/>
          <w:szCs w:val="24"/>
          <w:lang w:val="kk-KZ"/>
        </w:rPr>
        <w:t>VI ғ.</w:t>
      </w:r>
      <w:r>
        <w:rPr>
          <w:rFonts w:ascii="Times New Roman" w:hAnsi="Times New Roman"/>
          <w:color w:val="000000"/>
          <w:sz w:val="24"/>
          <w:szCs w:val="24"/>
          <w:lang w:val="kk-KZ"/>
        </w:rPr>
        <w:t xml:space="preserve"> пайда болған діннің ілімі бойынша «өмір-қасірет»:</w:t>
      </w:r>
      <w:r>
        <w:rPr>
          <w:rFonts w:ascii="Times New Roman" w:hAnsi="Times New Roman"/>
          <w:color w:val="000000"/>
          <w:sz w:val="24"/>
          <w:szCs w:val="24"/>
          <w:lang w:val="kk-KZ"/>
        </w:rPr>
        <w:br/>
        <w:t>А) Индуизм   В) Буддизм   С) Ислам</w:t>
      </w:r>
      <w:r>
        <w:rPr>
          <w:rFonts w:ascii="Times New Roman" w:hAnsi="Times New Roman"/>
          <w:color w:val="000000"/>
          <w:sz w:val="24"/>
          <w:szCs w:val="24"/>
          <w:lang w:val="kk-KZ"/>
        </w:rPr>
        <w:br/>
        <w:t>9. Қазақ философиясының ірі өкілі, «Қара сөздері» (Ғақлияны) жазған</w:t>
      </w:r>
      <w:r>
        <w:rPr>
          <w:rFonts w:ascii="Times New Roman" w:hAnsi="Times New Roman"/>
          <w:color w:val="000000"/>
          <w:sz w:val="24"/>
          <w:szCs w:val="24"/>
          <w:lang w:val="kk-KZ"/>
        </w:rPr>
        <w:br/>
        <w:t>А) Шәкәрім</w:t>
      </w:r>
      <w:r>
        <w:rPr>
          <w:rFonts w:ascii="Times New Roman" w:hAnsi="Times New Roman"/>
          <w:color w:val="000000"/>
          <w:sz w:val="24"/>
          <w:szCs w:val="24"/>
          <w:lang w:val="kk-KZ"/>
        </w:rPr>
        <w:br/>
        <w:t>В) Абай</w:t>
      </w:r>
      <w:r>
        <w:rPr>
          <w:rFonts w:ascii="Times New Roman" w:hAnsi="Times New Roman"/>
          <w:color w:val="000000"/>
          <w:sz w:val="24"/>
          <w:szCs w:val="24"/>
          <w:lang w:val="kk-KZ"/>
        </w:rPr>
        <w:br/>
        <w:t>С) Ы. Алтынсарин</w:t>
      </w:r>
      <w:r>
        <w:rPr>
          <w:rFonts w:ascii="Times New Roman" w:hAnsi="Times New Roman"/>
          <w:color w:val="000000"/>
          <w:sz w:val="24"/>
          <w:szCs w:val="24"/>
          <w:lang w:val="kk-KZ"/>
        </w:rPr>
        <w:br/>
        <w:t>10. «Дүниедегі бар нәрселердің бәрінің материалдық негізін от деп санаған»:</w:t>
      </w:r>
      <w:r>
        <w:rPr>
          <w:rFonts w:ascii="Times New Roman" w:hAnsi="Times New Roman"/>
          <w:color w:val="000000"/>
          <w:sz w:val="24"/>
          <w:szCs w:val="24"/>
          <w:lang w:val="kk-KZ"/>
        </w:rPr>
        <w:br/>
        <w:t xml:space="preserve">А) Демокрит </w:t>
      </w:r>
      <w:r>
        <w:rPr>
          <w:rFonts w:ascii="Times New Roman" w:hAnsi="Times New Roman"/>
          <w:color w:val="000000"/>
          <w:sz w:val="24"/>
          <w:szCs w:val="24"/>
          <w:lang w:val="kk-KZ"/>
        </w:rPr>
        <w:br/>
        <w:t>В)  Гераклит</w:t>
      </w:r>
      <w:r>
        <w:rPr>
          <w:rFonts w:ascii="Times New Roman" w:hAnsi="Times New Roman"/>
          <w:color w:val="000000"/>
          <w:sz w:val="24"/>
          <w:szCs w:val="24"/>
          <w:lang w:val="kk-KZ"/>
        </w:rPr>
        <w:br/>
        <w:t>С) Анаксимен</w:t>
      </w:r>
      <w:r>
        <w:rPr>
          <w:rFonts w:ascii="Times New Roman" w:hAnsi="Times New Roman"/>
          <w:color w:val="000000"/>
          <w:sz w:val="24"/>
          <w:szCs w:val="24"/>
          <w:lang w:val="kk-KZ"/>
        </w:rPr>
        <w:br/>
        <w:t>11. Қазақтардың ата-тегі - түріктердің басты Құдайы:</w:t>
      </w:r>
      <w:r>
        <w:rPr>
          <w:rFonts w:ascii="Times New Roman" w:hAnsi="Times New Roman"/>
          <w:color w:val="000000"/>
          <w:sz w:val="24"/>
          <w:szCs w:val="24"/>
          <w:lang w:val="kk-KZ"/>
        </w:rPr>
        <w:br/>
        <w:t xml:space="preserve">А) Көк Тәңірі </w:t>
      </w:r>
      <w:r>
        <w:rPr>
          <w:rFonts w:ascii="Times New Roman" w:hAnsi="Times New Roman"/>
          <w:color w:val="000000"/>
          <w:sz w:val="24"/>
          <w:szCs w:val="24"/>
          <w:lang w:val="kk-KZ"/>
        </w:rPr>
        <w:br/>
        <w:t>В) Ұмай</w:t>
      </w:r>
      <w:r>
        <w:rPr>
          <w:rFonts w:ascii="Times New Roman" w:hAnsi="Times New Roman"/>
          <w:color w:val="000000"/>
          <w:sz w:val="24"/>
          <w:szCs w:val="24"/>
          <w:lang w:val="kk-KZ"/>
        </w:rPr>
        <w:br/>
        <w:t>С) Аспан</w:t>
      </w:r>
      <w:r>
        <w:rPr>
          <w:rFonts w:ascii="Times New Roman" w:hAnsi="Times New Roman"/>
          <w:color w:val="000000"/>
          <w:sz w:val="24"/>
          <w:szCs w:val="24"/>
          <w:lang w:val="kk-KZ"/>
        </w:rPr>
        <w:br/>
        <w:t>12 «Сандар – барлық заттардың, ғарыштың негізі» деп тұжырымдаған философ:</w:t>
      </w:r>
      <w:r>
        <w:rPr>
          <w:rFonts w:ascii="Times New Roman" w:hAnsi="Times New Roman"/>
          <w:color w:val="000000"/>
          <w:sz w:val="24"/>
          <w:szCs w:val="24"/>
          <w:lang w:val="kk-KZ"/>
        </w:rPr>
        <w:br/>
        <w:t xml:space="preserve">А) Сократ </w:t>
      </w:r>
      <w:r>
        <w:rPr>
          <w:rFonts w:ascii="Times New Roman" w:hAnsi="Times New Roman"/>
          <w:color w:val="000000"/>
          <w:sz w:val="24"/>
          <w:szCs w:val="24"/>
          <w:lang w:val="kk-KZ"/>
        </w:rPr>
        <w:br/>
        <w:t>В) Фалес</w:t>
      </w:r>
      <w:r>
        <w:rPr>
          <w:rFonts w:ascii="Times New Roman" w:hAnsi="Times New Roman"/>
          <w:color w:val="000000"/>
          <w:sz w:val="24"/>
          <w:szCs w:val="24"/>
          <w:lang w:val="kk-KZ"/>
        </w:rPr>
        <w:br/>
        <w:t>С) Пифагор</w:t>
      </w: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065E7F" w:rsidRDefault="00065E7F"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r>
        <w:rPr>
          <w:rFonts w:ascii="Times New Roman" w:hAnsi="Times New Roman"/>
          <w:b/>
          <w:color w:val="000000"/>
          <w:sz w:val="24"/>
          <w:szCs w:val="24"/>
          <w:lang w:val="kk-KZ"/>
        </w:rPr>
        <w:lastRenderedPageBreak/>
        <w:t xml:space="preserve">               </w:t>
      </w:r>
      <w:r w:rsidR="00C95606">
        <w:rPr>
          <w:rFonts w:ascii="Times New Roman" w:hAnsi="Times New Roman"/>
          <w:b/>
          <w:color w:val="000000"/>
          <w:sz w:val="24"/>
          <w:szCs w:val="24"/>
          <w:lang w:val="kk-KZ"/>
        </w:rPr>
        <w:t xml:space="preserve">                          </w:t>
      </w:r>
      <w:r>
        <w:rPr>
          <w:rFonts w:ascii="Times New Roman" w:hAnsi="Times New Roman"/>
          <w:b/>
          <w:color w:val="000000"/>
          <w:sz w:val="24"/>
          <w:szCs w:val="24"/>
          <w:lang w:val="kk-KZ"/>
        </w:rPr>
        <w:t xml:space="preserve">      Бақылау жұмысы № 1.</w:t>
      </w:r>
      <w:r>
        <w:rPr>
          <w:rFonts w:ascii="Times New Roman" w:hAnsi="Times New Roman"/>
          <w:color w:val="000000"/>
          <w:sz w:val="24"/>
          <w:szCs w:val="24"/>
          <w:lang w:val="kk-KZ"/>
        </w:rPr>
        <w:br/>
      </w:r>
      <w:r>
        <w:rPr>
          <w:rFonts w:ascii="Times New Roman" w:hAnsi="Times New Roman"/>
          <w:color w:val="000000"/>
          <w:sz w:val="24"/>
          <w:szCs w:val="24"/>
          <w:lang w:val="kk-KZ"/>
        </w:rPr>
        <w:br/>
        <w:t xml:space="preserve">                                                              </w:t>
      </w:r>
      <w:r w:rsidRPr="0050080F">
        <w:rPr>
          <w:rFonts w:ascii="Times New Roman" w:hAnsi="Times New Roman"/>
          <w:color w:val="000000"/>
          <w:sz w:val="24"/>
          <w:szCs w:val="24"/>
          <w:lang w:val="kk-KZ"/>
        </w:rPr>
        <w:t>II-</w:t>
      </w:r>
      <w:r>
        <w:rPr>
          <w:rFonts w:ascii="Times New Roman" w:hAnsi="Times New Roman"/>
          <w:color w:val="000000"/>
          <w:sz w:val="24"/>
          <w:szCs w:val="24"/>
          <w:lang w:val="kk-KZ"/>
        </w:rPr>
        <w:t>нұсқа</w:t>
      </w:r>
      <w:r>
        <w:rPr>
          <w:rFonts w:ascii="Times New Roman" w:hAnsi="Times New Roman"/>
          <w:color w:val="000000"/>
          <w:sz w:val="24"/>
          <w:szCs w:val="24"/>
          <w:lang w:val="kk-KZ"/>
        </w:rPr>
        <w:br/>
        <w:t>1. Аристотельден кейінгі «Екінші ұстаз»:</w:t>
      </w:r>
      <w:r>
        <w:rPr>
          <w:rFonts w:ascii="Times New Roman" w:hAnsi="Times New Roman"/>
          <w:color w:val="000000"/>
          <w:sz w:val="24"/>
          <w:szCs w:val="24"/>
          <w:lang w:val="kk-KZ"/>
        </w:rPr>
        <w:br/>
        <w:t>А) әл-Фараби      В) Платон     С) Сократ</w:t>
      </w:r>
      <w:r>
        <w:rPr>
          <w:rFonts w:ascii="Times New Roman" w:hAnsi="Times New Roman"/>
          <w:color w:val="000000"/>
          <w:sz w:val="24"/>
          <w:szCs w:val="24"/>
          <w:lang w:val="kk-KZ"/>
        </w:rPr>
        <w:br/>
        <w:t>2. Алғашқы қауымда ең бірінші пайда болған дүниетанымның түрі:</w:t>
      </w:r>
      <w:r>
        <w:rPr>
          <w:rFonts w:ascii="Times New Roman" w:hAnsi="Times New Roman"/>
          <w:color w:val="000000"/>
          <w:sz w:val="24"/>
          <w:szCs w:val="24"/>
          <w:lang w:val="kk-KZ"/>
        </w:rPr>
        <w:br/>
        <w:t>А) Дін     В) Философия     С) Мифология</w:t>
      </w:r>
      <w:r>
        <w:rPr>
          <w:rFonts w:ascii="Times New Roman" w:hAnsi="Times New Roman"/>
          <w:color w:val="000000"/>
          <w:sz w:val="24"/>
          <w:szCs w:val="24"/>
          <w:lang w:val="kk-KZ"/>
        </w:rPr>
        <w:br/>
        <w:t>3. Дүниетанымның анықтамасы:</w:t>
      </w:r>
      <w:r>
        <w:rPr>
          <w:rFonts w:ascii="Times New Roman" w:hAnsi="Times New Roman"/>
          <w:color w:val="000000"/>
          <w:sz w:val="24"/>
          <w:szCs w:val="24"/>
          <w:lang w:val="kk-KZ"/>
        </w:rPr>
        <w:br/>
        <w:t>А) Адамның дүниеге көзқарасы    В) Қоғамтану   С) Айнала, қаршаған орта, бүкіл әлем, тұтас дүние туралы, ондағы адамның орны, тіршіліктің мән-мағынасы туралы көзқарастардың, пікірлер мен түсініктердің жүйеленген жиынтығы.</w:t>
      </w:r>
      <w:r>
        <w:rPr>
          <w:rFonts w:ascii="Times New Roman" w:hAnsi="Times New Roman"/>
          <w:color w:val="000000"/>
          <w:sz w:val="24"/>
          <w:szCs w:val="24"/>
          <w:lang w:val="kk-KZ"/>
        </w:rPr>
        <w:br/>
        <w:t>4. Дүниенің бәрі судан пайда болады және суға айналады деген пікірді ұсынған:</w:t>
      </w:r>
      <w:r>
        <w:rPr>
          <w:rFonts w:ascii="Times New Roman" w:hAnsi="Times New Roman"/>
          <w:color w:val="000000"/>
          <w:sz w:val="24"/>
          <w:szCs w:val="24"/>
          <w:lang w:val="kk-KZ"/>
        </w:rPr>
        <w:br/>
        <w:t>А) Фалес      В) Анаксимандр     С) Анаксимен</w:t>
      </w:r>
      <w:r>
        <w:rPr>
          <w:rFonts w:ascii="Times New Roman" w:hAnsi="Times New Roman"/>
          <w:color w:val="000000"/>
          <w:sz w:val="24"/>
          <w:szCs w:val="24"/>
          <w:lang w:val="kk-KZ"/>
        </w:rPr>
        <w:br/>
        <w:t>5. Адамның дүниені танып білу мүмкіндігі жоққа шығаратын бағыт:</w:t>
      </w:r>
      <w:r>
        <w:rPr>
          <w:rFonts w:ascii="Times New Roman" w:hAnsi="Times New Roman"/>
          <w:color w:val="000000"/>
          <w:sz w:val="24"/>
          <w:szCs w:val="24"/>
          <w:lang w:val="kk-KZ"/>
        </w:rPr>
        <w:br/>
        <w:t>А) Дуализм    В) Идеализм   С) Агностицизм</w:t>
      </w:r>
      <w:r>
        <w:rPr>
          <w:rFonts w:ascii="Times New Roman" w:hAnsi="Times New Roman"/>
          <w:color w:val="000000"/>
          <w:sz w:val="24"/>
          <w:szCs w:val="24"/>
          <w:lang w:val="kk-KZ"/>
        </w:rPr>
        <w:br/>
        <w:t>6. Адамдар өміріндегі дүниетанымның тарихи түрлері:</w:t>
      </w:r>
      <w:r>
        <w:rPr>
          <w:rFonts w:ascii="Times New Roman" w:hAnsi="Times New Roman"/>
          <w:color w:val="000000"/>
          <w:sz w:val="24"/>
          <w:szCs w:val="24"/>
          <w:lang w:val="kk-KZ"/>
        </w:rPr>
        <w:br/>
        <w:t>А) Мифология, дін, философия     В) Мораль, дін, право    С) Тарих</w:t>
      </w:r>
      <w:r>
        <w:rPr>
          <w:rFonts w:ascii="Times New Roman" w:hAnsi="Times New Roman"/>
          <w:color w:val="000000"/>
          <w:sz w:val="24"/>
          <w:szCs w:val="24"/>
          <w:lang w:val="kk-KZ"/>
        </w:rPr>
        <w:br/>
        <w:t>7. Қазақ ағартушысы, орыс ақындары Пушкиннің, Лермонтов пен Крыловтың шығармаларын алғашқы болып қазақ тіліне аударған:</w:t>
      </w:r>
      <w:r>
        <w:rPr>
          <w:rFonts w:ascii="Times New Roman" w:hAnsi="Times New Roman"/>
          <w:color w:val="000000"/>
          <w:sz w:val="24"/>
          <w:szCs w:val="24"/>
          <w:lang w:val="kk-KZ"/>
        </w:rPr>
        <w:br/>
        <w:t>А) Шәкәрім    В) Ы.Алтынсарин    С) Абай</w:t>
      </w:r>
      <w:r>
        <w:rPr>
          <w:rFonts w:ascii="Times New Roman" w:hAnsi="Times New Roman"/>
          <w:color w:val="000000"/>
          <w:sz w:val="24"/>
          <w:szCs w:val="24"/>
          <w:lang w:val="kk-KZ"/>
        </w:rPr>
        <w:br/>
        <w:t>8. «Барлық заттардың мәні – олардың санында, сандық қатынастарда» - бұл сөздерді айтқан....</w:t>
      </w:r>
      <w:r>
        <w:rPr>
          <w:rFonts w:ascii="Times New Roman" w:hAnsi="Times New Roman"/>
          <w:color w:val="000000"/>
          <w:sz w:val="24"/>
          <w:szCs w:val="24"/>
          <w:lang w:val="kk-KZ"/>
        </w:rPr>
        <w:br/>
        <w:t>А) Фалес    В) Анаксимен   С) Пифагор</w:t>
      </w:r>
      <w:r>
        <w:rPr>
          <w:rFonts w:ascii="Times New Roman" w:hAnsi="Times New Roman"/>
          <w:color w:val="000000"/>
          <w:sz w:val="24"/>
          <w:szCs w:val="24"/>
          <w:lang w:val="kk-KZ"/>
        </w:rPr>
        <w:br/>
        <w:t>9.Медицина тақырыбында 43 трактат жазған, философия, математика, медицина, астрономия, ботаника,геология, лингвистика, поэзия және музыка салаларында еңбектері зор:</w:t>
      </w:r>
      <w:r>
        <w:rPr>
          <w:rFonts w:ascii="Times New Roman" w:hAnsi="Times New Roman"/>
          <w:color w:val="000000"/>
          <w:sz w:val="24"/>
          <w:szCs w:val="24"/>
          <w:lang w:val="kk-KZ"/>
        </w:rPr>
        <w:br/>
        <w:t>А) әл-Хорезми        В) Аристотель    С) Ибн Сина</w:t>
      </w:r>
      <w:r>
        <w:rPr>
          <w:rFonts w:ascii="Times New Roman" w:hAnsi="Times New Roman"/>
          <w:color w:val="000000"/>
          <w:sz w:val="24"/>
          <w:szCs w:val="24"/>
          <w:lang w:val="kk-KZ"/>
        </w:rPr>
        <w:br/>
        <w:t>10. Материяның философиялық анықтамасы:</w:t>
      </w:r>
      <w:r>
        <w:rPr>
          <w:rFonts w:ascii="Times New Roman" w:hAnsi="Times New Roman"/>
          <w:color w:val="000000"/>
          <w:sz w:val="24"/>
          <w:szCs w:val="24"/>
          <w:lang w:val="kk-KZ"/>
        </w:rPr>
        <w:br/>
        <w:t xml:space="preserve">А) Материя – энергия </w:t>
      </w:r>
      <w:r>
        <w:rPr>
          <w:rFonts w:ascii="Times New Roman" w:hAnsi="Times New Roman"/>
          <w:color w:val="000000"/>
          <w:sz w:val="24"/>
          <w:szCs w:val="24"/>
        </w:rPr>
        <w:t>мен массасы бар барлық заттар.</w:t>
      </w:r>
      <w:r>
        <w:rPr>
          <w:rFonts w:ascii="Times New Roman" w:hAnsi="Times New Roman"/>
          <w:color w:val="000000"/>
          <w:sz w:val="24"/>
          <w:szCs w:val="24"/>
        </w:rPr>
        <w:br/>
        <w:t>В) Материя – санасыз кө</w:t>
      </w:r>
      <w:proofErr w:type="gramStart"/>
      <w:r>
        <w:rPr>
          <w:rFonts w:ascii="Times New Roman" w:hAnsi="Times New Roman"/>
          <w:color w:val="000000"/>
          <w:sz w:val="24"/>
          <w:szCs w:val="24"/>
        </w:rPr>
        <w:t>п</w:t>
      </w:r>
      <w:proofErr w:type="gramEnd"/>
      <w:r>
        <w:rPr>
          <w:rFonts w:ascii="Times New Roman" w:hAnsi="Times New Roman"/>
          <w:color w:val="000000"/>
          <w:sz w:val="24"/>
          <w:szCs w:val="24"/>
        </w:rPr>
        <w:t xml:space="preserve"> атомдар.</w:t>
      </w:r>
      <w:r>
        <w:rPr>
          <w:rFonts w:ascii="Times New Roman" w:hAnsi="Times New Roman"/>
          <w:color w:val="000000"/>
          <w:sz w:val="24"/>
          <w:szCs w:val="24"/>
        </w:rPr>
        <w:br/>
        <w:t xml:space="preserve">С) Материя дегеніміз – санаға </w:t>
      </w:r>
      <w:r>
        <w:rPr>
          <w:rFonts w:ascii="Times New Roman" w:hAnsi="Times New Roman"/>
          <w:color w:val="000000"/>
          <w:sz w:val="24"/>
          <w:szCs w:val="24"/>
          <w:lang w:val="kk-KZ"/>
        </w:rPr>
        <w:t>тәуелсіз өмі</w:t>
      </w:r>
      <w:proofErr w:type="gramStart"/>
      <w:r>
        <w:rPr>
          <w:rFonts w:ascii="Times New Roman" w:hAnsi="Times New Roman"/>
          <w:color w:val="000000"/>
          <w:sz w:val="24"/>
          <w:szCs w:val="24"/>
          <w:lang w:val="kk-KZ"/>
        </w:rPr>
        <w:t>р</w:t>
      </w:r>
      <w:proofErr w:type="gramEnd"/>
      <w:r>
        <w:rPr>
          <w:rFonts w:ascii="Times New Roman" w:hAnsi="Times New Roman"/>
          <w:color w:val="000000"/>
          <w:sz w:val="24"/>
          <w:szCs w:val="24"/>
          <w:lang w:val="kk-KZ"/>
        </w:rPr>
        <w:t xml:space="preserve"> сүретін объективтік дүние.</w:t>
      </w:r>
      <w:r>
        <w:rPr>
          <w:rFonts w:ascii="Times New Roman" w:hAnsi="Times New Roman"/>
          <w:color w:val="000000"/>
          <w:sz w:val="24"/>
          <w:szCs w:val="24"/>
          <w:lang w:val="kk-KZ"/>
        </w:rPr>
        <w:br/>
        <w:t>11. Болмыстың анықтамасы:</w:t>
      </w:r>
      <w:r>
        <w:rPr>
          <w:rFonts w:ascii="Times New Roman" w:hAnsi="Times New Roman"/>
          <w:color w:val="000000"/>
          <w:sz w:val="24"/>
          <w:szCs w:val="24"/>
          <w:lang w:val="kk-KZ"/>
        </w:rPr>
        <w:br/>
        <w:t>А) Субъективтік пен объективтік реалдылықтың бірлігі.</w:t>
      </w:r>
      <w:r>
        <w:rPr>
          <w:rFonts w:ascii="Times New Roman" w:hAnsi="Times New Roman"/>
          <w:color w:val="000000"/>
          <w:sz w:val="24"/>
          <w:szCs w:val="24"/>
          <w:lang w:val="kk-KZ"/>
        </w:rPr>
        <w:br/>
        <w:t>В) Материяның өмір сүруінің тәсілі.</w:t>
      </w:r>
      <w:r>
        <w:rPr>
          <w:rFonts w:ascii="Times New Roman" w:hAnsi="Times New Roman"/>
          <w:color w:val="000000"/>
          <w:sz w:val="24"/>
          <w:szCs w:val="24"/>
          <w:lang w:val="kk-KZ"/>
        </w:rPr>
        <w:br/>
      </w:r>
      <w:r w:rsidRPr="00B76D70">
        <w:rPr>
          <w:rFonts w:ascii="Times New Roman" w:hAnsi="Times New Roman"/>
          <w:color w:val="000000"/>
          <w:sz w:val="24"/>
          <w:szCs w:val="24"/>
          <w:lang w:val="kk-KZ"/>
        </w:rPr>
        <w:t>С) Дүние болды, бар және болады деген ұғым.</w:t>
      </w:r>
      <w:r w:rsidRPr="00B76D70">
        <w:rPr>
          <w:rFonts w:ascii="Times New Roman" w:hAnsi="Times New Roman"/>
          <w:color w:val="000000"/>
          <w:sz w:val="24"/>
          <w:szCs w:val="24"/>
          <w:lang w:val="kk-KZ"/>
        </w:rPr>
        <w:br/>
        <w:t>12. Сананың анықтамасы:</w:t>
      </w:r>
      <w:r w:rsidRPr="00B76D70">
        <w:rPr>
          <w:rFonts w:ascii="Times New Roman" w:hAnsi="Times New Roman"/>
          <w:color w:val="000000"/>
          <w:sz w:val="24"/>
          <w:szCs w:val="24"/>
          <w:lang w:val="kk-KZ"/>
        </w:rPr>
        <w:br/>
        <w:t>А) Айнала қоршаған орта, бүкіл әлем, тұтас дүние туралы, ондағы адамның орны туралы көзқарастардың жиынтығы.</w:t>
      </w:r>
      <w:r w:rsidRPr="00B76D70">
        <w:rPr>
          <w:rFonts w:ascii="Times New Roman" w:hAnsi="Times New Roman"/>
          <w:color w:val="000000"/>
          <w:sz w:val="24"/>
          <w:szCs w:val="24"/>
          <w:lang w:val="kk-KZ"/>
        </w:rPr>
        <w:br/>
        <w:t xml:space="preserve">В) Ерекше ұйымдасқан материя – адам </w:t>
      </w:r>
      <w:r>
        <w:rPr>
          <w:rFonts w:ascii="Times New Roman" w:hAnsi="Times New Roman"/>
          <w:color w:val="000000"/>
          <w:sz w:val="24"/>
          <w:szCs w:val="24"/>
          <w:lang w:val="kk-KZ"/>
        </w:rPr>
        <w:t>миының қасиеті, объективтік шындықтың бейнесі.</w:t>
      </w:r>
      <w:r>
        <w:rPr>
          <w:rFonts w:ascii="Times New Roman" w:hAnsi="Times New Roman"/>
          <w:color w:val="000000"/>
          <w:sz w:val="24"/>
          <w:szCs w:val="24"/>
          <w:lang w:val="kk-KZ"/>
        </w:rPr>
        <w:br/>
        <w:t>С) Қоғамның рухани өмірі.</w:t>
      </w:r>
    </w:p>
    <w:p w:rsidR="00FE504C" w:rsidRDefault="00FE504C"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F73CD7" w:rsidRDefault="00B214EB" w:rsidP="00B214EB">
      <w:pPr>
        <w:rPr>
          <w:rFonts w:ascii="Times New Roman" w:hAnsi="Times New Roman"/>
          <w:b/>
          <w:color w:val="000000"/>
          <w:sz w:val="24"/>
          <w:szCs w:val="24"/>
          <w:lang w:val="kk-KZ"/>
        </w:rPr>
      </w:pPr>
      <w:r w:rsidRPr="00A77F18">
        <w:rPr>
          <w:rFonts w:ascii="Times New Roman" w:hAnsi="Times New Roman"/>
          <w:b/>
          <w:color w:val="000000"/>
          <w:sz w:val="24"/>
          <w:szCs w:val="24"/>
          <w:lang w:val="kk-KZ"/>
        </w:rPr>
        <w:lastRenderedPageBreak/>
        <w:t xml:space="preserve">                                 № 1 бақылау жұмысының   жауаптары</w:t>
      </w:r>
      <w:r>
        <w:rPr>
          <w:rFonts w:ascii="Times New Roman" w:hAnsi="Times New Roman"/>
          <w:b/>
          <w:color w:val="000000"/>
          <w:sz w:val="24"/>
          <w:szCs w:val="24"/>
          <w:lang w:val="kk-KZ"/>
        </w:rPr>
        <w:t>:</w:t>
      </w:r>
      <w:r w:rsidR="00F73CD7">
        <w:rPr>
          <w:rFonts w:ascii="Times New Roman" w:hAnsi="Times New Roman"/>
          <w:b/>
          <w:color w:val="000000"/>
          <w:sz w:val="24"/>
          <w:szCs w:val="24"/>
          <w:lang w:val="kk-KZ"/>
        </w:rPr>
        <w:br/>
      </w:r>
    </w:p>
    <w:p w:rsidR="00B214EB" w:rsidRDefault="00B214EB" w:rsidP="00B214EB">
      <w:pPr>
        <w:rPr>
          <w:rFonts w:ascii="Times New Roman" w:hAnsi="Times New Roman"/>
          <w:color w:val="000000"/>
          <w:sz w:val="24"/>
          <w:szCs w:val="24"/>
          <w:lang w:val="kk-KZ"/>
        </w:rPr>
      </w:pPr>
      <w:r>
        <w:rPr>
          <w:rFonts w:ascii="Times New Roman" w:hAnsi="Times New Roman"/>
          <w:b/>
          <w:color w:val="000000"/>
          <w:sz w:val="24"/>
          <w:szCs w:val="24"/>
          <w:lang w:val="kk-KZ"/>
        </w:rPr>
        <w:br/>
        <w:t xml:space="preserve">       1-нұсқа                                                                                              2-нұсқа</w:t>
      </w:r>
      <w:r>
        <w:rPr>
          <w:rFonts w:ascii="Times New Roman" w:hAnsi="Times New Roman"/>
          <w:b/>
          <w:color w:val="000000"/>
          <w:sz w:val="24"/>
          <w:szCs w:val="24"/>
          <w:lang w:val="kk-KZ"/>
        </w:rPr>
        <w:br/>
      </w:r>
      <w:r w:rsidRPr="00A77F18">
        <w:rPr>
          <w:rFonts w:ascii="Times New Roman" w:hAnsi="Times New Roman"/>
          <w:color w:val="000000"/>
          <w:sz w:val="24"/>
          <w:szCs w:val="24"/>
          <w:lang w:val="kk-KZ"/>
        </w:rPr>
        <w:t>1) А                                                                                                          1) А</w:t>
      </w:r>
      <w:r w:rsidRPr="00A77F18">
        <w:rPr>
          <w:rFonts w:ascii="Times New Roman" w:hAnsi="Times New Roman"/>
          <w:color w:val="000000"/>
          <w:sz w:val="24"/>
          <w:szCs w:val="24"/>
          <w:lang w:val="kk-KZ"/>
        </w:rPr>
        <w:br/>
      </w:r>
      <w:r>
        <w:rPr>
          <w:rFonts w:ascii="Times New Roman" w:hAnsi="Times New Roman"/>
          <w:color w:val="000000"/>
          <w:sz w:val="24"/>
          <w:szCs w:val="24"/>
          <w:lang w:val="kk-KZ"/>
        </w:rPr>
        <w:t>2) А                                                                                                          2) С</w:t>
      </w:r>
      <w:r>
        <w:rPr>
          <w:rFonts w:ascii="Times New Roman" w:hAnsi="Times New Roman"/>
          <w:color w:val="000000"/>
          <w:sz w:val="24"/>
          <w:szCs w:val="24"/>
          <w:lang w:val="kk-KZ"/>
        </w:rPr>
        <w:br/>
        <w:t>3) А                                                                                                          3) А</w:t>
      </w:r>
      <w:r>
        <w:rPr>
          <w:rFonts w:ascii="Times New Roman" w:hAnsi="Times New Roman"/>
          <w:color w:val="000000"/>
          <w:sz w:val="24"/>
          <w:szCs w:val="24"/>
          <w:lang w:val="kk-KZ"/>
        </w:rPr>
        <w:br/>
        <w:t>4) А                                                                                                          4) А</w:t>
      </w:r>
      <w:r>
        <w:rPr>
          <w:rFonts w:ascii="Times New Roman" w:hAnsi="Times New Roman"/>
          <w:color w:val="000000"/>
          <w:sz w:val="24"/>
          <w:szCs w:val="24"/>
          <w:lang w:val="kk-KZ"/>
        </w:rPr>
        <w:br/>
        <w:t>5) С                                                                                                          5) С</w:t>
      </w:r>
      <w:r>
        <w:rPr>
          <w:rFonts w:ascii="Times New Roman" w:hAnsi="Times New Roman"/>
          <w:color w:val="000000"/>
          <w:sz w:val="24"/>
          <w:szCs w:val="24"/>
          <w:lang w:val="kk-KZ"/>
        </w:rPr>
        <w:br/>
        <w:t>6) А                                                                                                          6) А</w:t>
      </w:r>
      <w:r>
        <w:rPr>
          <w:rFonts w:ascii="Times New Roman" w:hAnsi="Times New Roman"/>
          <w:color w:val="000000"/>
          <w:sz w:val="24"/>
          <w:szCs w:val="24"/>
          <w:lang w:val="kk-KZ"/>
        </w:rPr>
        <w:br/>
        <w:t>7) С                                                                                                          7) С</w:t>
      </w:r>
      <w:r>
        <w:rPr>
          <w:rFonts w:ascii="Times New Roman" w:hAnsi="Times New Roman"/>
          <w:color w:val="000000"/>
          <w:sz w:val="24"/>
          <w:szCs w:val="24"/>
          <w:lang w:val="kk-KZ"/>
        </w:rPr>
        <w:br/>
        <w:t>8) В                                                                                                          8) С</w:t>
      </w:r>
      <w:r>
        <w:rPr>
          <w:rFonts w:ascii="Times New Roman" w:hAnsi="Times New Roman"/>
          <w:color w:val="000000"/>
          <w:sz w:val="24"/>
          <w:szCs w:val="24"/>
          <w:lang w:val="kk-KZ"/>
        </w:rPr>
        <w:br/>
        <w:t>9) В                                                                                                          9) С</w:t>
      </w:r>
      <w:r>
        <w:rPr>
          <w:rFonts w:ascii="Times New Roman" w:hAnsi="Times New Roman"/>
          <w:color w:val="000000"/>
          <w:sz w:val="24"/>
          <w:szCs w:val="24"/>
          <w:lang w:val="kk-KZ"/>
        </w:rPr>
        <w:br/>
        <w:t>10) В                                                                                                      10) С</w:t>
      </w:r>
      <w:r>
        <w:rPr>
          <w:rFonts w:ascii="Times New Roman" w:hAnsi="Times New Roman"/>
          <w:color w:val="000000"/>
          <w:sz w:val="24"/>
          <w:szCs w:val="24"/>
          <w:lang w:val="kk-KZ"/>
        </w:rPr>
        <w:br/>
        <w:t>11) А                                                                                                      11) С</w:t>
      </w:r>
      <w:r>
        <w:rPr>
          <w:rFonts w:ascii="Times New Roman" w:hAnsi="Times New Roman"/>
          <w:color w:val="000000"/>
          <w:sz w:val="24"/>
          <w:szCs w:val="24"/>
          <w:lang w:val="kk-KZ"/>
        </w:rPr>
        <w:br/>
        <w:t>12) С                                                                                                      12) В</w:t>
      </w:r>
      <w:r>
        <w:rPr>
          <w:rFonts w:ascii="Times New Roman" w:hAnsi="Times New Roman"/>
          <w:color w:val="000000"/>
          <w:sz w:val="24"/>
          <w:szCs w:val="24"/>
          <w:lang w:val="kk-KZ"/>
        </w:rPr>
        <w:br/>
      </w: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p>
    <w:p w:rsidR="00B214EB" w:rsidRDefault="00B214EB" w:rsidP="00B214EB">
      <w:pPr>
        <w:rPr>
          <w:rFonts w:ascii="Times New Roman" w:hAnsi="Times New Roman"/>
          <w:color w:val="000000"/>
          <w:sz w:val="24"/>
          <w:szCs w:val="24"/>
          <w:lang w:val="kk-KZ"/>
        </w:rPr>
      </w:pPr>
      <w:r>
        <w:rPr>
          <w:rFonts w:ascii="Times New Roman" w:hAnsi="Times New Roman"/>
          <w:color w:val="000000"/>
          <w:sz w:val="24"/>
          <w:szCs w:val="24"/>
          <w:lang w:val="kk-KZ"/>
        </w:rPr>
        <w:lastRenderedPageBreak/>
        <w:t xml:space="preserve">                                                   </w:t>
      </w:r>
      <w:r w:rsidRPr="0053520C">
        <w:rPr>
          <w:rFonts w:ascii="Times New Roman" w:hAnsi="Times New Roman"/>
          <w:b/>
          <w:color w:val="000000"/>
          <w:sz w:val="24"/>
          <w:szCs w:val="24"/>
          <w:lang w:val="kk-KZ"/>
        </w:rPr>
        <w:t>Бақылау жұмысы</w:t>
      </w:r>
      <w:r>
        <w:rPr>
          <w:rFonts w:ascii="Times New Roman" w:hAnsi="Times New Roman"/>
          <w:color w:val="000000"/>
          <w:sz w:val="24"/>
          <w:szCs w:val="24"/>
          <w:lang w:val="kk-KZ"/>
        </w:rPr>
        <w:t xml:space="preserve">  </w:t>
      </w:r>
      <w:r>
        <w:rPr>
          <w:rFonts w:ascii="Times New Roman" w:hAnsi="Times New Roman"/>
          <w:b/>
          <w:color w:val="000000"/>
          <w:sz w:val="24"/>
          <w:szCs w:val="24"/>
          <w:lang w:val="kk-KZ"/>
        </w:rPr>
        <w:t xml:space="preserve">№ 2 </w:t>
      </w:r>
      <w:r>
        <w:rPr>
          <w:rFonts w:ascii="Times New Roman" w:hAnsi="Times New Roman"/>
          <w:b/>
          <w:color w:val="000000"/>
          <w:sz w:val="24"/>
          <w:szCs w:val="24"/>
          <w:lang w:val="kk-KZ"/>
        </w:rPr>
        <w:br/>
      </w:r>
      <w:r>
        <w:rPr>
          <w:rFonts w:ascii="Times New Roman" w:hAnsi="Times New Roman"/>
          <w:color w:val="000000"/>
          <w:sz w:val="24"/>
          <w:szCs w:val="24"/>
          <w:lang w:val="kk-KZ"/>
        </w:rPr>
        <w:t xml:space="preserve">                                                                1- нұсқа</w:t>
      </w:r>
      <w:r>
        <w:rPr>
          <w:rFonts w:ascii="Times New Roman" w:hAnsi="Times New Roman"/>
          <w:color w:val="000000"/>
          <w:sz w:val="24"/>
          <w:szCs w:val="24"/>
          <w:lang w:val="kk-KZ"/>
        </w:rPr>
        <w:br/>
        <w:t>1. Қозғалыс пен тыныштықтың арақатынасы:</w:t>
      </w:r>
      <w:r>
        <w:rPr>
          <w:rFonts w:ascii="Times New Roman" w:hAnsi="Times New Roman"/>
          <w:color w:val="000000"/>
          <w:sz w:val="24"/>
          <w:szCs w:val="24"/>
          <w:lang w:val="kk-KZ"/>
        </w:rPr>
        <w:br/>
        <w:t>А) Қозғалыстың бәрі салыстырмалы</w:t>
      </w:r>
      <w:r>
        <w:rPr>
          <w:rFonts w:ascii="Times New Roman" w:hAnsi="Times New Roman"/>
          <w:color w:val="000000"/>
          <w:sz w:val="24"/>
          <w:szCs w:val="24"/>
          <w:lang w:val="kk-KZ"/>
        </w:rPr>
        <w:br/>
        <w:t>В) Тыныштық  - қозғалыстың бір мезгілі</w:t>
      </w:r>
      <w:r>
        <w:rPr>
          <w:rFonts w:ascii="Times New Roman" w:hAnsi="Times New Roman"/>
          <w:color w:val="000000"/>
          <w:sz w:val="24"/>
          <w:szCs w:val="24"/>
          <w:lang w:val="kk-KZ"/>
        </w:rPr>
        <w:br/>
        <w:t>С) Қозғалыс пен тыныштықтың байланысы жоқ</w:t>
      </w:r>
      <w:r>
        <w:rPr>
          <w:rFonts w:ascii="Times New Roman" w:hAnsi="Times New Roman"/>
          <w:color w:val="000000"/>
          <w:sz w:val="24"/>
          <w:szCs w:val="24"/>
          <w:lang w:val="kk-KZ"/>
        </w:rPr>
        <w:br/>
        <w:t>2. Адамның қай сезім мүшесі заттың қаттысын, жұмсағын, суықтығын, ыстығын білдіреді?</w:t>
      </w:r>
      <w:r>
        <w:rPr>
          <w:rFonts w:ascii="Times New Roman" w:hAnsi="Times New Roman"/>
          <w:color w:val="000000"/>
          <w:sz w:val="24"/>
          <w:szCs w:val="24"/>
          <w:lang w:val="kk-KZ"/>
        </w:rPr>
        <w:br/>
        <w:t>А) Дәм   В) Тері арқылы түйсігі  С) Иіс сезу</w:t>
      </w:r>
      <w:r>
        <w:rPr>
          <w:rFonts w:ascii="Times New Roman" w:hAnsi="Times New Roman"/>
          <w:color w:val="000000"/>
          <w:sz w:val="24"/>
          <w:szCs w:val="24"/>
          <w:lang w:val="kk-KZ"/>
        </w:rPr>
        <w:br/>
        <w:t>3. Материалистердің «материя» мен «сана» туралы байланыстарына көзқарасы:</w:t>
      </w:r>
      <w:r>
        <w:rPr>
          <w:rFonts w:ascii="Times New Roman" w:hAnsi="Times New Roman"/>
          <w:color w:val="000000"/>
          <w:sz w:val="24"/>
          <w:szCs w:val="24"/>
          <w:lang w:val="kk-KZ"/>
        </w:rPr>
        <w:br/>
        <w:t>А) Материя – алғашқы, сана - екінші</w:t>
      </w:r>
      <w:r>
        <w:rPr>
          <w:rFonts w:ascii="Times New Roman" w:hAnsi="Times New Roman"/>
          <w:color w:val="000000"/>
          <w:sz w:val="24"/>
          <w:szCs w:val="24"/>
          <w:lang w:val="kk-KZ"/>
        </w:rPr>
        <w:br/>
        <w:t>В) Сана – алғашқы, материя - екінші</w:t>
      </w:r>
      <w:r>
        <w:rPr>
          <w:rFonts w:ascii="Times New Roman" w:hAnsi="Times New Roman"/>
          <w:color w:val="000000"/>
          <w:sz w:val="24"/>
          <w:szCs w:val="24"/>
          <w:lang w:val="kk-KZ"/>
        </w:rPr>
        <w:br/>
        <w:t>С) Екі жауап та дұрыс</w:t>
      </w:r>
      <w:r>
        <w:rPr>
          <w:rFonts w:ascii="Times New Roman" w:hAnsi="Times New Roman"/>
          <w:color w:val="000000"/>
          <w:sz w:val="24"/>
          <w:szCs w:val="24"/>
          <w:lang w:val="kk-KZ"/>
        </w:rPr>
        <w:br/>
        <w:t>4. Болмыс туралы философиялық ілім:</w:t>
      </w:r>
      <w:r>
        <w:rPr>
          <w:rFonts w:ascii="Times New Roman" w:hAnsi="Times New Roman"/>
          <w:color w:val="000000"/>
          <w:sz w:val="24"/>
          <w:szCs w:val="24"/>
          <w:lang w:val="kk-KZ"/>
        </w:rPr>
        <w:br/>
        <w:t>А) Гносеология   В) Философия тарихы   С) Онтология</w:t>
      </w:r>
      <w:r>
        <w:rPr>
          <w:rFonts w:ascii="Times New Roman" w:hAnsi="Times New Roman"/>
          <w:color w:val="000000"/>
          <w:sz w:val="24"/>
          <w:szCs w:val="24"/>
          <w:lang w:val="kk-KZ"/>
        </w:rPr>
        <w:br/>
        <w:t>5. Адамның қай сезім мүшесі заттың түсін, жарықтықты көрсетеді?</w:t>
      </w:r>
      <w:r>
        <w:rPr>
          <w:rFonts w:ascii="Times New Roman" w:hAnsi="Times New Roman"/>
          <w:color w:val="000000"/>
          <w:sz w:val="24"/>
          <w:szCs w:val="24"/>
          <w:lang w:val="kk-KZ"/>
        </w:rPr>
        <w:br/>
        <w:t>А) Көру   В) Есту   С) Иіс сезу</w:t>
      </w:r>
      <w:r>
        <w:rPr>
          <w:rFonts w:ascii="Times New Roman" w:hAnsi="Times New Roman"/>
          <w:color w:val="000000"/>
          <w:sz w:val="24"/>
          <w:szCs w:val="24"/>
          <w:lang w:val="kk-KZ"/>
        </w:rPr>
        <w:br/>
        <w:t>6. Материя қозғалысының түрлерінің анықтамаларын реттеп қойыңдар:</w:t>
      </w:r>
      <w:r>
        <w:rPr>
          <w:rFonts w:ascii="Times New Roman" w:hAnsi="Times New Roman"/>
          <w:color w:val="000000"/>
          <w:sz w:val="24"/>
          <w:szCs w:val="24"/>
          <w:lang w:val="kk-KZ"/>
        </w:rPr>
        <w:br/>
        <w:t>А) Механикалық                       А) Қоғамның дамуы</w:t>
      </w:r>
      <w:r>
        <w:rPr>
          <w:rFonts w:ascii="Times New Roman" w:hAnsi="Times New Roman"/>
          <w:color w:val="000000"/>
          <w:sz w:val="24"/>
          <w:szCs w:val="24"/>
          <w:lang w:val="kk-KZ"/>
        </w:rPr>
        <w:br/>
        <w:t>В) Биологиялық                        В) Тірі организмдердің өмір сүруі</w:t>
      </w:r>
      <w:r>
        <w:rPr>
          <w:rFonts w:ascii="Times New Roman" w:hAnsi="Times New Roman"/>
          <w:color w:val="000000"/>
          <w:sz w:val="24"/>
          <w:szCs w:val="24"/>
          <w:lang w:val="kk-KZ"/>
        </w:rPr>
        <w:br/>
        <w:t>С) Әлеуметтік                           С) Денелердің орын ауыстыруы</w:t>
      </w:r>
      <w:r>
        <w:rPr>
          <w:rFonts w:ascii="Times New Roman" w:hAnsi="Times New Roman"/>
          <w:color w:val="000000"/>
          <w:sz w:val="24"/>
          <w:szCs w:val="24"/>
          <w:lang w:val="kk-KZ"/>
        </w:rPr>
        <w:br/>
        <w:t>7. Ұзындығы, ені, биіктігі бар – ол ненің қасиеті болады?</w:t>
      </w:r>
      <w:r>
        <w:rPr>
          <w:rFonts w:ascii="Times New Roman" w:hAnsi="Times New Roman"/>
          <w:color w:val="000000"/>
          <w:sz w:val="24"/>
          <w:szCs w:val="24"/>
          <w:lang w:val="kk-KZ"/>
        </w:rPr>
        <w:br/>
        <w:t>А) Уақыттың    В) Қозғалыстың    С) Кеңістіктің</w:t>
      </w:r>
      <w:r>
        <w:rPr>
          <w:rFonts w:ascii="Times New Roman" w:hAnsi="Times New Roman"/>
          <w:color w:val="000000"/>
          <w:sz w:val="24"/>
          <w:szCs w:val="24"/>
          <w:lang w:val="kk-KZ"/>
        </w:rPr>
        <w:br/>
        <w:t>8. Сананың жоғары элементі:</w:t>
      </w:r>
      <w:r>
        <w:rPr>
          <w:rFonts w:ascii="Times New Roman" w:hAnsi="Times New Roman"/>
          <w:color w:val="000000"/>
          <w:sz w:val="24"/>
          <w:szCs w:val="24"/>
          <w:lang w:val="kk-KZ"/>
        </w:rPr>
        <w:br/>
        <w:t>А) Сезім        В) Ақыл-ой     С) Жігер</w:t>
      </w:r>
      <w:r>
        <w:rPr>
          <w:rFonts w:ascii="Times New Roman" w:hAnsi="Times New Roman"/>
          <w:color w:val="000000"/>
          <w:sz w:val="24"/>
          <w:szCs w:val="24"/>
          <w:lang w:val="kk-KZ"/>
        </w:rPr>
        <w:br/>
        <w:t>9. Адам миында елеңдеу мен басылу, қызығу мен жирену процестері жүріп жатады:</w:t>
      </w:r>
      <w:r>
        <w:rPr>
          <w:rFonts w:ascii="Times New Roman" w:hAnsi="Times New Roman"/>
          <w:color w:val="000000"/>
          <w:sz w:val="24"/>
          <w:szCs w:val="24"/>
          <w:lang w:val="kk-KZ"/>
        </w:rPr>
        <w:br/>
        <w:t>А) Жігер процестері    В) Ойлау процестері    С) Эмоциялар (сезімталдық процестер)</w:t>
      </w:r>
      <w:r>
        <w:rPr>
          <w:rFonts w:ascii="Times New Roman" w:hAnsi="Times New Roman"/>
          <w:color w:val="000000"/>
          <w:sz w:val="24"/>
          <w:szCs w:val="24"/>
          <w:lang w:val="kk-KZ"/>
        </w:rPr>
        <w:br/>
        <w:t>10. Жылу процестері мен электромагниттік процесі, ядро мен атомның ішінде болатын өзгерістер:</w:t>
      </w:r>
      <w:r>
        <w:rPr>
          <w:rFonts w:ascii="Times New Roman" w:hAnsi="Times New Roman"/>
          <w:color w:val="000000"/>
          <w:sz w:val="24"/>
          <w:szCs w:val="24"/>
          <w:lang w:val="kk-KZ"/>
        </w:rPr>
        <w:br/>
        <w:t>А) Механикалық қозғалыс    В) Физикалық қозғалыс    С) Химиялық қозғалыс</w:t>
      </w:r>
      <w:r>
        <w:rPr>
          <w:rFonts w:ascii="Times New Roman" w:hAnsi="Times New Roman"/>
          <w:color w:val="000000"/>
          <w:sz w:val="24"/>
          <w:szCs w:val="24"/>
          <w:lang w:val="kk-KZ"/>
        </w:rPr>
        <w:br/>
        <w:t>11. Диалектиканың қай заңы даму процестерінің ішкі қайнар көзін ашады?</w:t>
      </w:r>
      <w:r>
        <w:rPr>
          <w:rFonts w:ascii="Times New Roman" w:hAnsi="Times New Roman"/>
          <w:color w:val="000000"/>
          <w:sz w:val="24"/>
          <w:szCs w:val="24"/>
          <w:lang w:val="kk-KZ"/>
        </w:rPr>
        <w:br/>
        <w:t>А) Сан мен сапа өзгерістер заңы</w:t>
      </w:r>
      <w:r>
        <w:rPr>
          <w:rFonts w:ascii="Times New Roman" w:hAnsi="Times New Roman"/>
          <w:color w:val="000000"/>
          <w:sz w:val="24"/>
          <w:szCs w:val="24"/>
          <w:lang w:val="kk-KZ"/>
        </w:rPr>
        <w:br/>
        <w:t>В) Терістеуді терістеу заңы</w:t>
      </w:r>
      <w:r>
        <w:rPr>
          <w:rFonts w:ascii="Times New Roman" w:hAnsi="Times New Roman"/>
          <w:color w:val="000000"/>
          <w:sz w:val="24"/>
          <w:szCs w:val="24"/>
          <w:lang w:val="kk-KZ"/>
        </w:rPr>
        <w:br/>
        <w:t>С) Қарама-қарсылықтардың бірлігі мен күресі</w:t>
      </w:r>
      <w:r>
        <w:rPr>
          <w:rFonts w:ascii="Times New Roman" w:hAnsi="Times New Roman"/>
          <w:color w:val="000000"/>
          <w:sz w:val="24"/>
          <w:szCs w:val="24"/>
          <w:lang w:val="kk-KZ"/>
        </w:rPr>
        <w:br/>
        <w:t>12. Диалектиканың баламасы:</w:t>
      </w:r>
      <w:r>
        <w:rPr>
          <w:rFonts w:ascii="Times New Roman" w:hAnsi="Times New Roman"/>
          <w:color w:val="000000"/>
          <w:sz w:val="24"/>
          <w:szCs w:val="24"/>
          <w:lang w:val="kk-KZ"/>
        </w:rPr>
        <w:br/>
        <w:t>А) Догматизм</w:t>
      </w:r>
      <w:r>
        <w:rPr>
          <w:rFonts w:ascii="Times New Roman" w:hAnsi="Times New Roman"/>
          <w:color w:val="000000"/>
          <w:sz w:val="24"/>
          <w:szCs w:val="24"/>
          <w:lang w:val="kk-KZ"/>
        </w:rPr>
        <w:br/>
        <w:t>В) Метафизика</w:t>
      </w:r>
      <w:r>
        <w:rPr>
          <w:rFonts w:ascii="Times New Roman" w:hAnsi="Times New Roman"/>
          <w:color w:val="000000"/>
          <w:sz w:val="24"/>
          <w:szCs w:val="24"/>
          <w:lang w:val="kk-KZ"/>
        </w:rPr>
        <w:br/>
        <w:t>С) Екі жауабы дұрыс</w:t>
      </w:r>
      <w:r>
        <w:rPr>
          <w:rFonts w:ascii="Times New Roman" w:hAnsi="Times New Roman"/>
          <w:color w:val="000000"/>
          <w:sz w:val="24"/>
          <w:szCs w:val="24"/>
          <w:lang w:val="kk-KZ"/>
        </w:rPr>
        <w:br/>
        <w:t xml:space="preserve"> </w:t>
      </w:r>
      <w:r>
        <w:rPr>
          <w:rFonts w:ascii="Times New Roman" w:hAnsi="Times New Roman"/>
          <w:color w:val="000000"/>
          <w:sz w:val="24"/>
          <w:szCs w:val="24"/>
          <w:lang w:val="kk-KZ"/>
        </w:rPr>
        <w:br/>
      </w:r>
      <w:r>
        <w:rPr>
          <w:rFonts w:ascii="Times New Roman" w:hAnsi="Times New Roman"/>
          <w:color w:val="000000"/>
          <w:sz w:val="24"/>
          <w:szCs w:val="24"/>
          <w:lang w:val="kk-KZ"/>
        </w:rPr>
        <w:br/>
      </w:r>
    </w:p>
    <w:p w:rsidR="00716F43" w:rsidRDefault="00716F43" w:rsidP="00B214EB">
      <w:pPr>
        <w:rPr>
          <w:rFonts w:ascii="Times New Roman" w:hAnsi="Times New Roman"/>
          <w:color w:val="000000"/>
          <w:sz w:val="24"/>
          <w:szCs w:val="24"/>
          <w:lang w:val="kk-KZ"/>
        </w:rPr>
      </w:pPr>
    </w:p>
    <w:p w:rsidR="00B214EB" w:rsidRPr="00E9085D" w:rsidRDefault="00650D9F" w:rsidP="00B214EB">
      <w:pPr>
        <w:rPr>
          <w:rFonts w:ascii="Times New Roman" w:hAnsi="Times New Roman"/>
          <w:color w:val="000000"/>
          <w:sz w:val="24"/>
          <w:szCs w:val="24"/>
          <w:lang w:val="kk-KZ"/>
        </w:rPr>
      </w:pPr>
      <w:r>
        <w:rPr>
          <w:rFonts w:ascii="Times New Roman" w:hAnsi="Times New Roman"/>
          <w:color w:val="000000"/>
          <w:sz w:val="24"/>
          <w:szCs w:val="24"/>
          <w:lang w:val="kk-KZ"/>
        </w:rPr>
        <w:br/>
      </w:r>
      <w:r w:rsidR="00B214EB">
        <w:rPr>
          <w:rFonts w:ascii="Times New Roman" w:hAnsi="Times New Roman"/>
          <w:color w:val="000000"/>
          <w:sz w:val="24"/>
          <w:szCs w:val="24"/>
          <w:lang w:val="kk-KZ"/>
        </w:rPr>
        <w:br/>
      </w:r>
      <w:r w:rsidR="00B214EB">
        <w:rPr>
          <w:rFonts w:ascii="Times New Roman" w:hAnsi="Times New Roman"/>
          <w:b/>
          <w:color w:val="000000"/>
          <w:sz w:val="24"/>
          <w:szCs w:val="24"/>
          <w:lang w:val="kk-KZ"/>
        </w:rPr>
        <w:lastRenderedPageBreak/>
        <w:t xml:space="preserve">                                                   </w:t>
      </w:r>
      <w:r w:rsidR="00B214EB" w:rsidRPr="0053520C">
        <w:rPr>
          <w:rFonts w:ascii="Times New Roman" w:hAnsi="Times New Roman"/>
          <w:b/>
          <w:color w:val="000000"/>
          <w:sz w:val="24"/>
          <w:szCs w:val="24"/>
          <w:lang w:val="kk-KZ"/>
        </w:rPr>
        <w:t>Бақылау жұмысы</w:t>
      </w:r>
      <w:r w:rsidR="00B214EB">
        <w:rPr>
          <w:rFonts w:ascii="Times New Roman" w:hAnsi="Times New Roman"/>
          <w:color w:val="000000"/>
          <w:sz w:val="24"/>
          <w:szCs w:val="24"/>
          <w:lang w:val="kk-KZ"/>
        </w:rPr>
        <w:t xml:space="preserve">  </w:t>
      </w:r>
      <w:r w:rsidR="00B214EB">
        <w:rPr>
          <w:rFonts w:ascii="Times New Roman" w:hAnsi="Times New Roman"/>
          <w:b/>
          <w:color w:val="000000"/>
          <w:sz w:val="24"/>
          <w:szCs w:val="24"/>
          <w:lang w:val="kk-KZ"/>
        </w:rPr>
        <w:t xml:space="preserve">№ 2 </w:t>
      </w:r>
      <w:r w:rsidR="00B214EB">
        <w:rPr>
          <w:rFonts w:ascii="Times New Roman" w:hAnsi="Times New Roman"/>
          <w:b/>
          <w:color w:val="000000"/>
          <w:sz w:val="24"/>
          <w:szCs w:val="24"/>
          <w:lang w:val="kk-KZ"/>
        </w:rPr>
        <w:br/>
      </w:r>
      <w:r w:rsidR="00B214EB">
        <w:rPr>
          <w:rFonts w:ascii="Times New Roman" w:hAnsi="Times New Roman"/>
          <w:color w:val="000000"/>
          <w:sz w:val="24"/>
          <w:szCs w:val="24"/>
          <w:lang w:val="kk-KZ"/>
        </w:rPr>
        <w:t xml:space="preserve">                                                                2- нұсқа</w:t>
      </w:r>
      <w:r w:rsidR="00B214EB">
        <w:rPr>
          <w:rFonts w:ascii="Times New Roman" w:hAnsi="Times New Roman"/>
          <w:color w:val="000000"/>
          <w:sz w:val="24"/>
          <w:szCs w:val="24"/>
          <w:lang w:val="kk-KZ"/>
        </w:rPr>
        <w:br/>
        <w:t>1. Диалектика:</w:t>
      </w:r>
      <w:r w:rsidR="00B214EB">
        <w:rPr>
          <w:rFonts w:ascii="Times New Roman" w:hAnsi="Times New Roman"/>
          <w:color w:val="000000"/>
          <w:sz w:val="24"/>
          <w:szCs w:val="24"/>
          <w:lang w:val="kk-KZ"/>
        </w:rPr>
        <w:br/>
        <w:t>А) Даму жөніндегі, жалпыға бірдей байланыс ж</w:t>
      </w:r>
      <w:r w:rsidR="00FE504C">
        <w:rPr>
          <w:rFonts w:ascii="Times New Roman" w:hAnsi="Times New Roman"/>
          <w:color w:val="000000"/>
          <w:sz w:val="24"/>
          <w:szCs w:val="24"/>
          <w:lang w:val="kk-KZ"/>
        </w:rPr>
        <w:t>өніндегі ілім</w:t>
      </w:r>
      <w:r w:rsidR="00B214EB">
        <w:rPr>
          <w:rFonts w:ascii="Times New Roman" w:hAnsi="Times New Roman"/>
          <w:color w:val="000000"/>
          <w:sz w:val="24"/>
          <w:szCs w:val="24"/>
          <w:lang w:val="kk-KZ"/>
        </w:rPr>
        <w:br/>
        <w:t>В) Болмыс туралы ілім</w:t>
      </w:r>
      <w:r w:rsidR="00B214EB">
        <w:rPr>
          <w:rFonts w:ascii="Times New Roman" w:hAnsi="Times New Roman"/>
          <w:color w:val="000000"/>
          <w:sz w:val="24"/>
          <w:szCs w:val="24"/>
          <w:lang w:val="kk-KZ"/>
        </w:rPr>
        <w:br/>
        <w:t>С) Дүниетанымның дамуы жөніндегі ілім</w:t>
      </w:r>
      <w:r w:rsidR="00B214EB">
        <w:rPr>
          <w:rFonts w:ascii="Times New Roman" w:hAnsi="Times New Roman"/>
          <w:color w:val="000000"/>
          <w:sz w:val="24"/>
          <w:szCs w:val="24"/>
          <w:lang w:val="kk-KZ"/>
        </w:rPr>
        <w:br/>
        <w:t>2. Заттар мен құбылыстардың сапа жағынан қайта өзгеруін, негізінен басқаға айналуын, біреулерінің құрып, екіншілерінің, жаңаларының тууын айтамыз:</w:t>
      </w:r>
      <w:r w:rsidR="00B214EB">
        <w:rPr>
          <w:rFonts w:ascii="Times New Roman" w:hAnsi="Times New Roman"/>
          <w:color w:val="000000"/>
          <w:sz w:val="24"/>
          <w:szCs w:val="24"/>
          <w:lang w:val="kk-KZ"/>
        </w:rPr>
        <w:br/>
        <w:t>А) Регресс    В) Даму   С) Өзгеріс</w:t>
      </w:r>
      <w:r w:rsidR="00B214EB">
        <w:rPr>
          <w:rFonts w:ascii="Times New Roman" w:hAnsi="Times New Roman"/>
          <w:color w:val="000000"/>
          <w:sz w:val="24"/>
          <w:szCs w:val="24"/>
          <w:lang w:val="kk-KZ"/>
        </w:rPr>
        <w:br/>
        <w:t>3. Дамудың механизмің көрсететін заң:</w:t>
      </w:r>
      <w:r w:rsidR="00B214EB">
        <w:rPr>
          <w:rFonts w:ascii="Times New Roman" w:hAnsi="Times New Roman"/>
          <w:color w:val="000000"/>
          <w:sz w:val="24"/>
          <w:szCs w:val="24"/>
          <w:lang w:val="kk-KZ"/>
        </w:rPr>
        <w:br/>
        <w:t>А) Терістеуді теріске шығару</w:t>
      </w:r>
      <w:r w:rsidR="00B214EB">
        <w:rPr>
          <w:rFonts w:ascii="Times New Roman" w:hAnsi="Times New Roman"/>
          <w:color w:val="000000"/>
          <w:sz w:val="24"/>
          <w:szCs w:val="24"/>
          <w:lang w:val="kk-KZ"/>
        </w:rPr>
        <w:br/>
        <w:t xml:space="preserve">В) Қарама – қарсылықтардың бірлігі мен күресі </w:t>
      </w:r>
      <w:r w:rsidR="00B214EB">
        <w:rPr>
          <w:rFonts w:ascii="Times New Roman" w:hAnsi="Times New Roman"/>
          <w:color w:val="000000"/>
          <w:sz w:val="24"/>
          <w:szCs w:val="24"/>
          <w:lang w:val="kk-KZ"/>
        </w:rPr>
        <w:br/>
        <w:t>С) Сан өзгерістердінің сапа өзгерістеріне айналуы</w:t>
      </w:r>
      <w:r w:rsidR="00B214EB">
        <w:rPr>
          <w:rFonts w:ascii="Times New Roman" w:hAnsi="Times New Roman"/>
          <w:color w:val="000000"/>
          <w:sz w:val="24"/>
          <w:szCs w:val="24"/>
          <w:lang w:val="kk-KZ"/>
        </w:rPr>
        <w:br/>
        <w:t>4. Диалектиканың негізгі заңдары:</w:t>
      </w:r>
      <w:r w:rsidR="00B214EB">
        <w:rPr>
          <w:rFonts w:ascii="Times New Roman" w:hAnsi="Times New Roman"/>
          <w:color w:val="000000"/>
          <w:sz w:val="24"/>
          <w:szCs w:val="24"/>
          <w:lang w:val="kk-KZ"/>
        </w:rPr>
        <w:br/>
        <w:t>А) Жалпы       В) Жеке салаларға тиісті    С) Жалпыға бірдей</w:t>
      </w:r>
      <w:r w:rsidR="00B214EB">
        <w:rPr>
          <w:rFonts w:ascii="Times New Roman" w:hAnsi="Times New Roman"/>
          <w:color w:val="000000"/>
          <w:sz w:val="24"/>
          <w:szCs w:val="24"/>
          <w:lang w:val="kk-KZ"/>
        </w:rPr>
        <w:br/>
        <w:t>5. Дамудың кертартпа бағыты:</w:t>
      </w:r>
      <w:r w:rsidR="00B214EB">
        <w:rPr>
          <w:rFonts w:ascii="Times New Roman" w:hAnsi="Times New Roman"/>
          <w:color w:val="000000"/>
          <w:sz w:val="24"/>
          <w:szCs w:val="24"/>
          <w:lang w:val="kk-KZ"/>
        </w:rPr>
        <w:br/>
        <w:t>А) Тоқырау    В) Регресс   С) Прогресс</w:t>
      </w:r>
      <w:r w:rsidR="00B214EB">
        <w:rPr>
          <w:rFonts w:ascii="Times New Roman" w:hAnsi="Times New Roman"/>
          <w:color w:val="000000"/>
          <w:sz w:val="24"/>
          <w:szCs w:val="24"/>
          <w:lang w:val="kk-KZ"/>
        </w:rPr>
        <w:br/>
        <w:t>6. Диалектиканың қай заңы дамудың бағытын (тенденциясын) көрсетеді?</w:t>
      </w:r>
      <w:r w:rsidR="00B214EB">
        <w:rPr>
          <w:rFonts w:ascii="Times New Roman" w:hAnsi="Times New Roman"/>
          <w:color w:val="000000"/>
          <w:sz w:val="24"/>
          <w:szCs w:val="24"/>
          <w:lang w:val="kk-KZ"/>
        </w:rPr>
        <w:br/>
        <w:t xml:space="preserve">А) Терістеуді теріске шығару </w:t>
      </w:r>
      <w:r w:rsidR="00B214EB">
        <w:rPr>
          <w:rFonts w:ascii="Times New Roman" w:hAnsi="Times New Roman"/>
          <w:color w:val="000000"/>
          <w:sz w:val="24"/>
          <w:szCs w:val="24"/>
          <w:lang w:val="kk-KZ"/>
        </w:rPr>
        <w:br/>
        <w:t>В) Қарама-қарсылықтардың бірлігі мен күресі заңы</w:t>
      </w:r>
      <w:r w:rsidR="00B214EB">
        <w:rPr>
          <w:rFonts w:ascii="Times New Roman" w:hAnsi="Times New Roman"/>
          <w:color w:val="000000"/>
          <w:sz w:val="24"/>
          <w:szCs w:val="24"/>
          <w:lang w:val="kk-KZ"/>
        </w:rPr>
        <w:br/>
        <w:t>С) Сан мен сапа өзгерістер заңы</w:t>
      </w:r>
      <w:r w:rsidR="00B214EB">
        <w:rPr>
          <w:rFonts w:ascii="Times New Roman" w:hAnsi="Times New Roman"/>
          <w:color w:val="000000"/>
          <w:sz w:val="24"/>
          <w:szCs w:val="24"/>
          <w:lang w:val="kk-KZ"/>
        </w:rPr>
        <w:br/>
        <w:t>7. Материалистік диалектика ілімі бойынша дүниенің негізгі (субстанция):</w:t>
      </w:r>
      <w:r w:rsidR="00B214EB">
        <w:rPr>
          <w:rFonts w:ascii="Times New Roman" w:hAnsi="Times New Roman"/>
          <w:color w:val="000000"/>
          <w:sz w:val="24"/>
          <w:szCs w:val="24"/>
          <w:lang w:val="kk-KZ"/>
        </w:rPr>
        <w:br/>
        <w:t>А) Материя    В) Қозғалыс   С) Өзгеріс</w:t>
      </w:r>
      <w:r w:rsidR="00B214EB">
        <w:rPr>
          <w:rFonts w:ascii="Times New Roman" w:hAnsi="Times New Roman"/>
          <w:color w:val="000000"/>
          <w:sz w:val="24"/>
          <w:szCs w:val="24"/>
          <w:lang w:val="kk-KZ"/>
        </w:rPr>
        <w:br/>
        <w:t>8. Ой тұжырымының түрі «жеке пікірлерден жалпыға келу»:</w:t>
      </w:r>
      <w:r w:rsidR="00B214EB">
        <w:rPr>
          <w:rFonts w:ascii="Times New Roman" w:hAnsi="Times New Roman"/>
          <w:color w:val="000000"/>
          <w:sz w:val="24"/>
          <w:szCs w:val="24"/>
          <w:lang w:val="kk-KZ"/>
        </w:rPr>
        <w:br/>
        <w:t xml:space="preserve">А) Гипотеза </w:t>
      </w:r>
      <w:r w:rsidR="00B214EB">
        <w:rPr>
          <w:rFonts w:ascii="Times New Roman" w:hAnsi="Times New Roman"/>
          <w:color w:val="000000"/>
          <w:sz w:val="24"/>
          <w:szCs w:val="24"/>
          <w:lang w:val="kk-KZ"/>
        </w:rPr>
        <w:br/>
        <w:t>В) Индукция</w:t>
      </w:r>
      <w:r w:rsidR="00B214EB">
        <w:rPr>
          <w:rFonts w:ascii="Times New Roman" w:hAnsi="Times New Roman"/>
          <w:color w:val="000000"/>
          <w:sz w:val="24"/>
          <w:szCs w:val="24"/>
          <w:lang w:val="kk-KZ"/>
        </w:rPr>
        <w:br/>
        <w:t>С) Дедукция</w:t>
      </w:r>
      <w:r w:rsidR="00B214EB">
        <w:rPr>
          <w:rFonts w:ascii="Times New Roman" w:hAnsi="Times New Roman"/>
          <w:color w:val="000000"/>
          <w:sz w:val="24"/>
          <w:szCs w:val="24"/>
          <w:lang w:val="kk-KZ"/>
        </w:rPr>
        <w:br/>
        <w:t>9. Объективтік дүниедегі заттар қандай болса, ол заттарды сондай деп білу:</w:t>
      </w:r>
      <w:r w:rsidR="00B214EB">
        <w:rPr>
          <w:rFonts w:ascii="Times New Roman" w:hAnsi="Times New Roman"/>
          <w:color w:val="000000"/>
          <w:sz w:val="24"/>
          <w:szCs w:val="24"/>
          <w:lang w:val="kk-KZ"/>
        </w:rPr>
        <w:br/>
        <w:t xml:space="preserve">А) Таным </w:t>
      </w:r>
      <w:r w:rsidR="00B214EB">
        <w:rPr>
          <w:rFonts w:ascii="Times New Roman" w:hAnsi="Times New Roman"/>
          <w:color w:val="000000"/>
          <w:sz w:val="24"/>
          <w:szCs w:val="24"/>
          <w:lang w:val="kk-KZ"/>
        </w:rPr>
        <w:br/>
        <w:t>В) Гносеология</w:t>
      </w:r>
      <w:r w:rsidR="00B214EB">
        <w:rPr>
          <w:rFonts w:ascii="Times New Roman" w:hAnsi="Times New Roman"/>
          <w:color w:val="000000"/>
          <w:sz w:val="24"/>
          <w:szCs w:val="24"/>
          <w:lang w:val="kk-KZ"/>
        </w:rPr>
        <w:br/>
        <w:t>С) Ақиқат</w:t>
      </w:r>
      <w:r w:rsidR="00B214EB">
        <w:rPr>
          <w:rFonts w:ascii="Times New Roman" w:hAnsi="Times New Roman"/>
          <w:color w:val="000000"/>
          <w:sz w:val="24"/>
          <w:szCs w:val="24"/>
          <w:lang w:val="kk-KZ"/>
        </w:rPr>
        <w:br/>
        <w:t>Д) Білім</w:t>
      </w:r>
      <w:r w:rsidR="00B214EB">
        <w:rPr>
          <w:rFonts w:ascii="Times New Roman" w:hAnsi="Times New Roman"/>
          <w:color w:val="000000"/>
          <w:sz w:val="24"/>
          <w:szCs w:val="24"/>
          <w:lang w:val="kk-KZ"/>
        </w:rPr>
        <w:br/>
        <w:t>10. Зерттеліп отырған объекті жөніндегі толық емес білім:</w:t>
      </w:r>
      <w:r w:rsidR="00B214EB">
        <w:rPr>
          <w:rFonts w:ascii="Times New Roman" w:hAnsi="Times New Roman"/>
          <w:color w:val="000000"/>
          <w:sz w:val="24"/>
          <w:szCs w:val="24"/>
          <w:lang w:val="kk-KZ"/>
        </w:rPr>
        <w:br/>
        <w:t>А) Салыстырмалы ақиқат</w:t>
      </w:r>
      <w:r w:rsidR="00B214EB">
        <w:rPr>
          <w:rFonts w:ascii="Times New Roman" w:hAnsi="Times New Roman"/>
          <w:color w:val="000000"/>
          <w:sz w:val="24"/>
          <w:szCs w:val="24"/>
          <w:lang w:val="kk-KZ"/>
        </w:rPr>
        <w:br/>
        <w:t>В) Абсолюттік ақиқат</w:t>
      </w:r>
      <w:r w:rsidR="00B214EB">
        <w:rPr>
          <w:rFonts w:ascii="Times New Roman" w:hAnsi="Times New Roman"/>
          <w:color w:val="000000"/>
          <w:sz w:val="24"/>
          <w:szCs w:val="24"/>
          <w:lang w:val="kk-KZ"/>
        </w:rPr>
        <w:br/>
        <w:t>С) Объективті ақиқат</w:t>
      </w:r>
      <w:r w:rsidR="00B214EB">
        <w:rPr>
          <w:rFonts w:ascii="Times New Roman" w:hAnsi="Times New Roman"/>
          <w:color w:val="000000"/>
          <w:sz w:val="24"/>
          <w:szCs w:val="24"/>
          <w:lang w:val="kk-KZ"/>
        </w:rPr>
        <w:br/>
        <w:t>Д) Ақиқат</w:t>
      </w:r>
      <w:r w:rsidR="00B214EB">
        <w:rPr>
          <w:rFonts w:ascii="Times New Roman" w:hAnsi="Times New Roman"/>
          <w:color w:val="000000"/>
          <w:sz w:val="24"/>
          <w:szCs w:val="24"/>
          <w:lang w:val="kk-KZ"/>
        </w:rPr>
        <w:br/>
        <w:t>11. Рационалдық (логикалық) танымның формалары:</w:t>
      </w:r>
      <w:r w:rsidR="00B214EB">
        <w:rPr>
          <w:rFonts w:ascii="Times New Roman" w:hAnsi="Times New Roman"/>
          <w:color w:val="000000"/>
          <w:sz w:val="24"/>
          <w:szCs w:val="24"/>
          <w:lang w:val="kk-KZ"/>
        </w:rPr>
        <w:br/>
        <w:t xml:space="preserve">А) Қабылдау, түйсіктер </w:t>
      </w:r>
      <w:r w:rsidR="00B214EB">
        <w:rPr>
          <w:rFonts w:ascii="Times New Roman" w:hAnsi="Times New Roman"/>
          <w:color w:val="000000"/>
          <w:sz w:val="24"/>
          <w:szCs w:val="24"/>
          <w:lang w:val="kk-KZ"/>
        </w:rPr>
        <w:br/>
        <w:t>В) Ұғым, пікір, ой тұжырымы</w:t>
      </w:r>
      <w:r w:rsidR="00B214EB">
        <w:rPr>
          <w:rFonts w:ascii="Times New Roman" w:hAnsi="Times New Roman"/>
          <w:color w:val="000000"/>
          <w:sz w:val="24"/>
          <w:szCs w:val="24"/>
          <w:lang w:val="kk-KZ"/>
        </w:rPr>
        <w:br/>
        <w:t>С) Гипотеза, теория</w:t>
      </w:r>
      <w:r w:rsidR="00B214EB">
        <w:rPr>
          <w:rFonts w:ascii="Times New Roman" w:hAnsi="Times New Roman"/>
          <w:color w:val="000000"/>
          <w:sz w:val="24"/>
          <w:szCs w:val="24"/>
          <w:lang w:val="kk-KZ"/>
        </w:rPr>
        <w:br/>
        <w:t>Д) Елестету</w:t>
      </w:r>
      <w:r w:rsidR="00B214EB">
        <w:rPr>
          <w:rFonts w:ascii="Times New Roman" w:hAnsi="Times New Roman"/>
          <w:color w:val="000000"/>
          <w:sz w:val="24"/>
          <w:szCs w:val="24"/>
          <w:lang w:val="kk-KZ"/>
        </w:rPr>
        <w:br/>
        <w:t>12. Адамның табиғи-әлеуметті</w:t>
      </w:r>
      <w:r w:rsidR="00E9085D">
        <w:rPr>
          <w:rFonts w:ascii="Times New Roman" w:hAnsi="Times New Roman"/>
          <w:color w:val="000000"/>
          <w:sz w:val="24"/>
          <w:szCs w:val="24"/>
          <w:lang w:val="kk-KZ"/>
        </w:rPr>
        <w:t>к мәнін көтеретін:</w:t>
      </w:r>
      <w:r w:rsidR="00E9085D">
        <w:rPr>
          <w:rFonts w:ascii="Times New Roman" w:hAnsi="Times New Roman"/>
          <w:color w:val="000000"/>
          <w:sz w:val="24"/>
          <w:szCs w:val="24"/>
          <w:lang w:val="kk-KZ"/>
        </w:rPr>
        <w:br/>
        <w:t xml:space="preserve">А) Марксизм    </w:t>
      </w:r>
      <w:r w:rsidR="00B214EB">
        <w:rPr>
          <w:rFonts w:ascii="Times New Roman" w:hAnsi="Times New Roman"/>
          <w:color w:val="000000"/>
          <w:sz w:val="24"/>
          <w:szCs w:val="24"/>
          <w:lang w:val="kk-KZ"/>
        </w:rPr>
        <w:t>В) Идеализм</w:t>
      </w:r>
      <w:r w:rsidR="00E9085D">
        <w:rPr>
          <w:rFonts w:ascii="Times New Roman" w:hAnsi="Times New Roman"/>
          <w:color w:val="000000"/>
          <w:sz w:val="24"/>
          <w:szCs w:val="24"/>
          <w:lang w:val="kk-KZ"/>
        </w:rPr>
        <w:t xml:space="preserve">        </w:t>
      </w:r>
      <w:r w:rsidR="00B214EB">
        <w:rPr>
          <w:rFonts w:ascii="Times New Roman" w:hAnsi="Times New Roman"/>
          <w:color w:val="000000"/>
          <w:sz w:val="24"/>
          <w:szCs w:val="24"/>
          <w:lang w:val="kk-KZ"/>
        </w:rPr>
        <w:t xml:space="preserve">С) Грек </w:t>
      </w:r>
      <w:r w:rsidR="00E9085D">
        <w:rPr>
          <w:rFonts w:ascii="Times New Roman" w:hAnsi="Times New Roman"/>
          <w:color w:val="000000"/>
          <w:sz w:val="24"/>
          <w:szCs w:val="24"/>
          <w:lang w:val="kk-KZ"/>
        </w:rPr>
        <w:t xml:space="preserve">философиясы      </w:t>
      </w:r>
      <w:r w:rsidR="00B214EB">
        <w:rPr>
          <w:rFonts w:ascii="Times New Roman" w:hAnsi="Times New Roman"/>
          <w:color w:val="000000"/>
          <w:sz w:val="24"/>
          <w:szCs w:val="24"/>
          <w:lang w:val="kk-KZ"/>
        </w:rPr>
        <w:t>Д) Шығыс философиясы</w:t>
      </w:r>
      <w:r w:rsidR="00E9085D">
        <w:rPr>
          <w:rFonts w:ascii="Times New Roman" w:hAnsi="Times New Roman"/>
          <w:color w:val="000000"/>
          <w:sz w:val="24"/>
          <w:szCs w:val="24"/>
          <w:lang w:val="kk-KZ"/>
        </w:rPr>
        <w:br/>
      </w:r>
    </w:p>
    <w:p w:rsidR="00B214EB" w:rsidRDefault="00B214EB" w:rsidP="00B214EB">
      <w:pPr>
        <w:rPr>
          <w:rFonts w:ascii="Times New Roman" w:hAnsi="Times New Roman"/>
          <w:b/>
          <w:color w:val="000000"/>
          <w:sz w:val="24"/>
          <w:szCs w:val="24"/>
          <w:lang w:val="kk-KZ"/>
        </w:rPr>
      </w:pPr>
      <w:r>
        <w:rPr>
          <w:rFonts w:ascii="Times New Roman" w:hAnsi="Times New Roman"/>
          <w:b/>
          <w:color w:val="000000"/>
          <w:sz w:val="24"/>
          <w:szCs w:val="24"/>
          <w:lang w:val="kk-KZ"/>
        </w:rPr>
        <w:lastRenderedPageBreak/>
        <w:t xml:space="preserve">                                 № 2</w:t>
      </w:r>
      <w:r w:rsidRPr="00A77F18">
        <w:rPr>
          <w:rFonts w:ascii="Times New Roman" w:hAnsi="Times New Roman"/>
          <w:b/>
          <w:color w:val="000000"/>
          <w:sz w:val="24"/>
          <w:szCs w:val="24"/>
          <w:lang w:val="kk-KZ"/>
        </w:rPr>
        <w:t xml:space="preserve"> бақылау жұмысының   жауаптары</w:t>
      </w:r>
      <w:r>
        <w:rPr>
          <w:rFonts w:ascii="Times New Roman" w:hAnsi="Times New Roman"/>
          <w:b/>
          <w:color w:val="000000"/>
          <w:sz w:val="24"/>
          <w:szCs w:val="24"/>
          <w:lang w:val="kk-KZ"/>
        </w:rPr>
        <w:t>:</w:t>
      </w:r>
    </w:p>
    <w:p w:rsidR="00B214EB" w:rsidRDefault="00B214EB" w:rsidP="00B214EB">
      <w:pPr>
        <w:rPr>
          <w:rFonts w:ascii="Times New Roman" w:hAnsi="Times New Roman"/>
          <w:b/>
          <w:color w:val="000000"/>
          <w:sz w:val="24"/>
          <w:szCs w:val="24"/>
          <w:lang w:val="kk-KZ"/>
        </w:rPr>
      </w:pPr>
      <w:r>
        <w:rPr>
          <w:rFonts w:ascii="Times New Roman" w:hAnsi="Times New Roman"/>
          <w:b/>
          <w:color w:val="000000"/>
          <w:sz w:val="24"/>
          <w:szCs w:val="24"/>
          <w:lang w:val="kk-KZ"/>
        </w:rPr>
        <w:br/>
        <w:t xml:space="preserve">       1-нұсқа                                                                                              2-нұсқа</w:t>
      </w:r>
      <w:r>
        <w:rPr>
          <w:rFonts w:ascii="Times New Roman" w:hAnsi="Times New Roman"/>
          <w:b/>
          <w:color w:val="000000"/>
          <w:sz w:val="24"/>
          <w:szCs w:val="24"/>
          <w:lang w:val="kk-KZ"/>
        </w:rPr>
        <w:br/>
      </w:r>
      <w:r>
        <w:rPr>
          <w:rFonts w:ascii="Times New Roman" w:hAnsi="Times New Roman"/>
          <w:color w:val="000000"/>
          <w:sz w:val="24"/>
          <w:szCs w:val="24"/>
          <w:lang w:val="kk-KZ"/>
        </w:rPr>
        <w:t xml:space="preserve">1) </w:t>
      </w:r>
      <w:r w:rsidR="00762FCB">
        <w:rPr>
          <w:rFonts w:ascii="Times New Roman" w:hAnsi="Times New Roman"/>
          <w:color w:val="000000"/>
          <w:sz w:val="24"/>
          <w:szCs w:val="24"/>
          <w:lang w:val="kk-KZ"/>
        </w:rPr>
        <w:t>В</w:t>
      </w:r>
      <w:r w:rsidRPr="00A77F18">
        <w:rPr>
          <w:rFonts w:ascii="Times New Roman" w:hAnsi="Times New Roman"/>
          <w:color w:val="000000"/>
          <w:sz w:val="24"/>
          <w:szCs w:val="24"/>
          <w:lang w:val="kk-KZ"/>
        </w:rPr>
        <w:t xml:space="preserve">                                                                             </w:t>
      </w:r>
      <w:r>
        <w:rPr>
          <w:rFonts w:ascii="Times New Roman" w:hAnsi="Times New Roman"/>
          <w:color w:val="000000"/>
          <w:sz w:val="24"/>
          <w:szCs w:val="24"/>
          <w:lang w:val="kk-KZ"/>
        </w:rPr>
        <w:t xml:space="preserve">                            1)</w:t>
      </w:r>
      <w:r w:rsidR="00FE504C">
        <w:rPr>
          <w:rFonts w:ascii="Times New Roman" w:hAnsi="Times New Roman"/>
          <w:color w:val="000000"/>
          <w:sz w:val="24"/>
          <w:szCs w:val="24"/>
          <w:lang w:val="kk-KZ"/>
        </w:rPr>
        <w:t xml:space="preserve"> А</w:t>
      </w:r>
      <w:r w:rsidRPr="00A77F18">
        <w:rPr>
          <w:rFonts w:ascii="Times New Roman" w:hAnsi="Times New Roman"/>
          <w:color w:val="000000"/>
          <w:sz w:val="24"/>
          <w:szCs w:val="24"/>
          <w:lang w:val="kk-KZ"/>
        </w:rPr>
        <w:br/>
      </w:r>
      <w:r>
        <w:rPr>
          <w:rFonts w:ascii="Times New Roman" w:hAnsi="Times New Roman"/>
          <w:color w:val="000000"/>
          <w:sz w:val="24"/>
          <w:szCs w:val="24"/>
          <w:lang w:val="kk-KZ"/>
        </w:rPr>
        <w:t>2)</w:t>
      </w:r>
      <w:r w:rsidR="00762FCB">
        <w:rPr>
          <w:rFonts w:ascii="Times New Roman" w:hAnsi="Times New Roman"/>
          <w:color w:val="000000"/>
          <w:sz w:val="24"/>
          <w:szCs w:val="24"/>
          <w:lang w:val="kk-KZ"/>
        </w:rPr>
        <w:t xml:space="preserve"> В</w:t>
      </w:r>
      <w:r>
        <w:rPr>
          <w:rFonts w:ascii="Times New Roman" w:hAnsi="Times New Roman"/>
          <w:color w:val="000000"/>
          <w:sz w:val="24"/>
          <w:szCs w:val="24"/>
          <w:lang w:val="kk-KZ"/>
        </w:rPr>
        <w:t xml:space="preserve">                                                                                                         2)</w:t>
      </w:r>
      <w:r w:rsidR="00FE504C">
        <w:rPr>
          <w:rFonts w:ascii="Times New Roman" w:hAnsi="Times New Roman"/>
          <w:color w:val="000000"/>
          <w:sz w:val="24"/>
          <w:szCs w:val="24"/>
          <w:lang w:val="kk-KZ"/>
        </w:rPr>
        <w:t xml:space="preserve"> В</w:t>
      </w:r>
      <w:r>
        <w:rPr>
          <w:rFonts w:ascii="Times New Roman" w:hAnsi="Times New Roman"/>
          <w:color w:val="000000"/>
          <w:sz w:val="24"/>
          <w:szCs w:val="24"/>
          <w:lang w:val="kk-KZ"/>
        </w:rPr>
        <w:br/>
        <w:t xml:space="preserve">3) </w:t>
      </w:r>
      <w:r w:rsidR="00762FCB">
        <w:rPr>
          <w:rFonts w:ascii="Times New Roman" w:hAnsi="Times New Roman"/>
          <w:color w:val="000000"/>
          <w:sz w:val="24"/>
          <w:szCs w:val="24"/>
          <w:lang w:val="kk-KZ"/>
        </w:rPr>
        <w:t>А</w:t>
      </w:r>
      <w:r>
        <w:rPr>
          <w:rFonts w:ascii="Times New Roman" w:hAnsi="Times New Roman"/>
          <w:color w:val="000000"/>
          <w:sz w:val="24"/>
          <w:szCs w:val="24"/>
          <w:lang w:val="kk-KZ"/>
        </w:rPr>
        <w:t xml:space="preserve">                                                                                                         3) </w:t>
      </w:r>
      <w:r w:rsidR="00FE504C">
        <w:rPr>
          <w:rFonts w:ascii="Times New Roman" w:hAnsi="Times New Roman"/>
          <w:color w:val="000000"/>
          <w:sz w:val="24"/>
          <w:szCs w:val="24"/>
          <w:lang w:val="kk-KZ"/>
        </w:rPr>
        <w:t>В</w:t>
      </w:r>
      <w:r>
        <w:rPr>
          <w:rFonts w:ascii="Times New Roman" w:hAnsi="Times New Roman"/>
          <w:color w:val="000000"/>
          <w:sz w:val="24"/>
          <w:szCs w:val="24"/>
          <w:lang w:val="kk-KZ"/>
        </w:rPr>
        <w:br/>
        <w:t xml:space="preserve">4) </w:t>
      </w:r>
      <w:r w:rsidR="00762FCB">
        <w:rPr>
          <w:rFonts w:ascii="Times New Roman" w:hAnsi="Times New Roman"/>
          <w:color w:val="000000"/>
          <w:sz w:val="24"/>
          <w:szCs w:val="24"/>
          <w:lang w:val="kk-KZ"/>
        </w:rPr>
        <w:t>С</w:t>
      </w:r>
      <w:r>
        <w:rPr>
          <w:rFonts w:ascii="Times New Roman" w:hAnsi="Times New Roman"/>
          <w:color w:val="000000"/>
          <w:sz w:val="24"/>
          <w:szCs w:val="24"/>
          <w:lang w:val="kk-KZ"/>
        </w:rPr>
        <w:t xml:space="preserve">                                                                                                         4) </w:t>
      </w:r>
      <w:r w:rsidR="00FE504C">
        <w:rPr>
          <w:rFonts w:ascii="Times New Roman" w:hAnsi="Times New Roman"/>
          <w:color w:val="000000"/>
          <w:sz w:val="24"/>
          <w:szCs w:val="24"/>
          <w:lang w:val="kk-KZ"/>
        </w:rPr>
        <w:t>С</w:t>
      </w:r>
      <w:r>
        <w:rPr>
          <w:rFonts w:ascii="Times New Roman" w:hAnsi="Times New Roman"/>
          <w:color w:val="000000"/>
          <w:sz w:val="24"/>
          <w:szCs w:val="24"/>
          <w:lang w:val="kk-KZ"/>
        </w:rPr>
        <w:br/>
        <w:t xml:space="preserve">5) </w:t>
      </w:r>
      <w:r w:rsidR="00762FCB">
        <w:rPr>
          <w:rFonts w:ascii="Times New Roman" w:hAnsi="Times New Roman"/>
          <w:color w:val="000000"/>
          <w:sz w:val="24"/>
          <w:szCs w:val="24"/>
          <w:lang w:val="kk-KZ"/>
        </w:rPr>
        <w:t>А</w:t>
      </w:r>
      <w:r>
        <w:rPr>
          <w:rFonts w:ascii="Times New Roman" w:hAnsi="Times New Roman"/>
          <w:color w:val="000000"/>
          <w:sz w:val="24"/>
          <w:szCs w:val="24"/>
          <w:lang w:val="kk-KZ"/>
        </w:rPr>
        <w:t xml:space="preserve">                                                                                                         5) </w:t>
      </w:r>
      <w:r w:rsidR="00FE504C">
        <w:rPr>
          <w:rFonts w:ascii="Times New Roman" w:hAnsi="Times New Roman"/>
          <w:color w:val="000000"/>
          <w:sz w:val="24"/>
          <w:szCs w:val="24"/>
          <w:lang w:val="kk-KZ"/>
        </w:rPr>
        <w:t>В</w:t>
      </w:r>
      <w:r>
        <w:rPr>
          <w:rFonts w:ascii="Times New Roman" w:hAnsi="Times New Roman"/>
          <w:color w:val="000000"/>
          <w:sz w:val="24"/>
          <w:szCs w:val="24"/>
          <w:lang w:val="kk-KZ"/>
        </w:rPr>
        <w:br/>
        <w:t>6)</w:t>
      </w:r>
      <w:r w:rsidR="00762FCB">
        <w:rPr>
          <w:rFonts w:ascii="Times New Roman" w:hAnsi="Times New Roman"/>
          <w:color w:val="000000"/>
          <w:sz w:val="24"/>
          <w:szCs w:val="24"/>
          <w:lang w:val="kk-KZ"/>
        </w:rPr>
        <w:t xml:space="preserve"> А-С, В-В, С-А.</w:t>
      </w:r>
      <w:r>
        <w:rPr>
          <w:rFonts w:ascii="Times New Roman" w:hAnsi="Times New Roman"/>
          <w:color w:val="000000"/>
          <w:sz w:val="24"/>
          <w:szCs w:val="24"/>
          <w:lang w:val="kk-KZ"/>
        </w:rPr>
        <w:t xml:space="preserve">                                                                                  6) </w:t>
      </w:r>
      <w:r w:rsidR="00FE504C">
        <w:rPr>
          <w:rFonts w:ascii="Times New Roman" w:hAnsi="Times New Roman"/>
          <w:color w:val="000000"/>
          <w:sz w:val="24"/>
          <w:szCs w:val="24"/>
          <w:lang w:val="kk-KZ"/>
        </w:rPr>
        <w:t>А</w:t>
      </w:r>
      <w:r>
        <w:rPr>
          <w:rFonts w:ascii="Times New Roman" w:hAnsi="Times New Roman"/>
          <w:color w:val="000000"/>
          <w:sz w:val="24"/>
          <w:szCs w:val="24"/>
          <w:lang w:val="kk-KZ"/>
        </w:rPr>
        <w:br/>
        <w:t>7)</w:t>
      </w:r>
      <w:r w:rsidR="00E51AD5">
        <w:rPr>
          <w:rFonts w:ascii="Times New Roman" w:hAnsi="Times New Roman"/>
          <w:color w:val="000000"/>
          <w:sz w:val="24"/>
          <w:szCs w:val="24"/>
          <w:lang w:val="kk-KZ"/>
        </w:rPr>
        <w:t xml:space="preserve"> С</w:t>
      </w:r>
      <w:r>
        <w:rPr>
          <w:rFonts w:ascii="Times New Roman" w:hAnsi="Times New Roman"/>
          <w:color w:val="000000"/>
          <w:sz w:val="24"/>
          <w:szCs w:val="24"/>
          <w:lang w:val="kk-KZ"/>
        </w:rPr>
        <w:t xml:space="preserve">                                                                                                         7) </w:t>
      </w:r>
      <w:r w:rsidR="00FE504C">
        <w:rPr>
          <w:rFonts w:ascii="Times New Roman" w:hAnsi="Times New Roman"/>
          <w:color w:val="000000"/>
          <w:sz w:val="24"/>
          <w:szCs w:val="24"/>
          <w:lang w:val="kk-KZ"/>
        </w:rPr>
        <w:t>А</w:t>
      </w:r>
      <w:r>
        <w:rPr>
          <w:rFonts w:ascii="Times New Roman" w:hAnsi="Times New Roman"/>
          <w:color w:val="000000"/>
          <w:sz w:val="24"/>
          <w:szCs w:val="24"/>
          <w:lang w:val="kk-KZ"/>
        </w:rPr>
        <w:br/>
        <w:t>8)</w:t>
      </w:r>
      <w:r w:rsidR="00E51AD5">
        <w:rPr>
          <w:rFonts w:ascii="Times New Roman" w:hAnsi="Times New Roman"/>
          <w:color w:val="000000"/>
          <w:sz w:val="24"/>
          <w:szCs w:val="24"/>
          <w:lang w:val="kk-KZ"/>
        </w:rPr>
        <w:t xml:space="preserve"> В</w:t>
      </w:r>
      <w:r>
        <w:rPr>
          <w:rFonts w:ascii="Times New Roman" w:hAnsi="Times New Roman"/>
          <w:color w:val="000000"/>
          <w:sz w:val="24"/>
          <w:szCs w:val="24"/>
          <w:lang w:val="kk-KZ"/>
        </w:rPr>
        <w:t xml:space="preserve">                                                                                                         8) </w:t>
      </w:r>
      <w:r w:rsidR="00FE504C">
        <w:rPr>
          <w:rFonts w:ascii="Times New Roman" w:hAnsi="Times New Roman"/>
          <w:color w:val="000000"/>
          <w:sz w:val="24"/>
          <w:szCs w:val="24"/>
          <w:lang w:val="kk-KZ"/>
        </w:rPr>
        <w:t>В</w:t>
      </w:r>
      <w:r>
        <w:rPr>
          <w:rFonts w:ascii="Times New Roman" w:hAnsi="Times New Roman"/>
          <w:color w:val="000000"/>
          <w:sz w:val="24"/>
          <w:szCs w:val="24"/>
          <w:lang w:val="kk-KZ"/>
        </w:rPr>
        <w:br/>
        <w:t xml:space="preserve">9)  </w:t>
      </w:r>
      <w:r w:rsidR="00FE504C">
        <w:rPr>
          <w:rFonts w:ascii="Times New Roman" w:hAnsi="Times New Roman"/>
          <w:color w:val="000000"/>
          <w:sz w:val="24"/>
          <w:szCs w:val="24"/>
          <w:lang w:val="kk-KZ"/>
        </w:rPr>
        <w:t>С</w:t>
      </w:r>
      <w:r>
        <w:rPr>
          <w:rFonts w:ascii="Times New Roman" w:hAnsi="Times New Roman"/>
          <w:color w:val="000000"/>
          <w:sz w:val="24"/>
          <w:szCs w:val="24"/>
          <w:lang w:val="kk-KZ"/>
        </w:rPr>
        <w:t xml:space="preserve">                                                                                                         9) </w:t>
      </w:r>
      <w:r w:rsidR="00FE504C">
        <w:rPr>
          <w:rFonts w:ascii="Times New Roman" w:hAnsi="Times New Roman"/>
          <w:color w:val="000000"/>
          <w:sz w:val="24"/>
          <w:szCs w:val="24"/>
          <w:lang w:val="kk-KZ"/>
        </w:rPr>
        <w:t>С</w:t>
      </w:r>
      <w:r>
        <w:rPr>
          <w:rFonts w:ascii="Times New Roman" w:hAnsi="Times New Roman"/>
          <w:color w:val="000000"/>
          <w:sz w:val="24"/>
          <w:szCs w:val="24"/>
          <w:lang w:val="kk-KZ"/>
        </w:rPr>
        <w:br/>
        <w:t xml:space="preserve">10) </w:t>
      </w:r>
      <w:r w:rsidR="00FE504C">
        <w:rPr>
          <w:rFonts w:ascii="Times New Roman" w:hAnsi="Times New Roman"/>
          <w:color w:val="000000"/>
          <w:sz w:val="24"/>
          <w:szCs w:val="24"/>
          <w:lang w:val="kk-KZ"/>
        </w:rPr>
        <w:t>В</w:t>
      </w:r>
      <w:r>
        <w:rPr>
          <w:rFonts w:ascii="Times New Roman" w:hAnsi="Times New Roman"/>
          <w:color w:val="000000"/>
          <w:sz w:val="24"/>
          <w:szCs w:val="24"/>
          <w:lang w:val="kk-KZ"/>
        </w:rPr>
        <w:t xml:space="preserve">                                                                                                      10) </w:t>
      </w:r>
      <w:r w:rsidR="00FE504C">
        <w:rPr>
          <w:rFonts w:ascii="Times New Roman" w:hAnsi="Times New Roman"/>
          <w:color w:val="000000"/>
          <w:sz w:val="24"/>
          <w:szCs w:val="24"/>
          <w:lang w:val="kk-KZ"/>
        </w:rPr>
        <w:t>А</w:t>
      </w:r>
      <w:r>
        <w:rPr>
          <w:rFonts w:ascii="Times New Roman" w:hAnsi="Times New Roman"/>
          <w:color w:val="000000"/>
          <w:sz w:val="24"/>
          <w:szCs w:val="24"/>
          <w:lang w:val="kk-KZ"/>
        </w:rPr>
        <w:br/>
        <w:t>11)</w:t>
      </w:r>
      <w:r w:rsidR="00FE504C">
        <w:rPr>
          <w:rFonts w:ascii="Times New Roman" w:hAnsi="Times New Roman"/>
          <w:color w:val="000000"/>
          <w:sz w:val="24"/>
          <w:szCs w:val="24"/>
          <w:lang w:val="kk-KZ"/>
        </w:rPr>
        <w:t xml:space="preserve"> С</w:t>
      </w:r>
      <w:r>
        <w:rPr>
          <w:rFonts w:ascii="Times New Roman" w:hAnsi="Times New Roman"/>
          <w:color w:val="000000"/>
          <w:sz w:val="24"/>
          <w:szCs w:val="24"/>
          <w:lang w:val="kk-KZ"/>
        </w:rPr>
        <w:t xml:space="preserve">                                                                                                     </w:t>
      </w:r>
      <w:r w:rsidR="00BA6269">
        <w:rPr>
          <w:rFonts w:ascii="Times New Roman" w:hAnsi="Times New Roman"/>
          <w:color w:val="000000"/>
          <w:sz w:val="24"/>
          <w:szCs w:val="24"/>
          <w:lang w:val="kk-KZ"/>
        </w:rPr>
        <w:t xml:space="preserve"> </w:t>
      </w:r>
      <w:r>
        <w:rPr>
          <w:rFonts w:ascii="Times New Roman" w:hAnsi="Times New Roman"/>
          <w:color w:val="000000"/>
          <w:sz w:val="24"/>
          <w:szCs w:val="24"/>
          <w:lang w:val="kk-KZ"/>
        </w:rPr>
        <w:t xml:space="preserve">11) </w:t>
      </w:r>
      <w:r w:rsidR="00FE504C">
        <w:rPr>
          <w:rFonts w:ascii="Times New Roman" w:hAnsi="Times New Roman"/>
          <w:color w:val="000000"/>
          <w:sz w:val="24"/>
          <w:szCs w:val="24"/>
          <w:lang w:val="kk-KZ"/>
        </w:rPr>
        <w:t>В</w:t>
      </w:r>
      <w:r>
        <w:rPr>
          <w:rFonts w:ascii="Times New Roman" w:hAnsi="Times New Roman"/>
          <w:color w:val="000000"/>
          <w:sz w:val="24"/>
          <w:szCs w:val="24"/>
          <w:lang w:val="kk-KZ"/>
        </w:rPr>
        <w:br/>
        <w:t>12)</w:t>
      </w:r>
      <w:r w:rsidR="00FE504C">
        <w:rPr>
          <w:rFonts w:ascii="Times New Roman" w:hAnsi="Times New Roman"/>
          <w:color w:val="000000"/>
          <w:sz w:val="24"/>
          <w:szCs w:val="24"/>
          <w:lang w:val="kk-KZ"/>
        </w:rPr>
        <w:t xml:space="preserve"> В</w:t>
      </w:r>
      <w:r>
        <w:rPr>
          <w:rFonts w:ascii="Times New Roman" w:hAnsi="Times New Roman"/>
          <w:color w:val="000000"/>
          <w:sz w:val="24"/>
          <w:szCs w:val="24"/>
          <w:lang w:val="kk-KZ"/>
        </w:rPr>
        <w:t xml:space="preserve">                                                                                                    </w:t>
      </w:r>
      <w:r w:rsidR="00BA6269">
        <w:rPr>
          <w:rFonts w:ascii="Times New Roman" w:hAnsi="Times New Roman"/>
          <w:color w:val="000000"/>
          <w:sz w:val="24"/>
          <w:szCs w:val="24"/>
          <w:lang w:val="kk-KZ"/>
        </w:rPr>
        <w:t xml:space="preserve">  </w:t>
      </w:r>
      <w:r>
        <w:rPr>
          <w:rFonts w:ascii="Times New Roman" w:hAnsi="Times New Roman"/>
          <w:color w:val="000000"/>
          <w:sz w:val="24"/>
          <w:szCs w:val="24"/>
          <w:lang w:val="kk-KZ"/>
        </w:rPr>
        <w:t xml:space="preserve">12) </w:t>
      </w:r>
      <w:r w:rsidR="00FE504C">
        <w:rPr>
          <w:rFonts w:ascii="Times New Roman" w:hAnsi="Times New Roman"/>
          <w:color w:val="000000"/>
          <w:sz w:val="24"/>
          <w:szCs w:val="24"/>
          <w:lang w:val="kk-KZ"/>
        </w:rPr>
        <w:t>А</w:t>
      </w:r>
      <w:r>
        <w:rPr>
          <w:rFonts w:ascii="Times New Roman" w:hAnsi="Times New Roman"/>
          <w:color w:val="000000"/>
          <w:sz w:val="24"/>
          <w:szCs w:val="24"/>
          <w:lang w:val="kk-KZ"/>
        </w:rPr>
        <w:br/>
      </w:r>
    </w:p>
    <w:p w:rsidR="00B214EB" w:rsidRDefault="00B214EB" w:rsidP="00B214EB">
      <w:pPr>
        <w:rPr>
          <w:rFonts w:ascii="Times New Roman" w:hAnsi="Times New Roman"/>
          <w:b/>
          <w:color w:val="000000"/>
          <w:sz w:val="24"/>
          <w:szCs w:val="24"/>
          <w:lang w:val="kk-KZ"/>
        </w:rPr>
      </w:pPr>
    </w:p>
    <w:p w:rsidR="00B214EB" w:rsidRDefault="00B214EB" w:rsidP="00CB4622">
      <w:pPr>
        <w:spacing w:after="0" w:line="240" w:lineRule="auto"/>
        <w:ind w:left="-284" w:right="-143"/>
        <w:rPr>
          <w:rFonts w:ascii="Times New Roman" w:eastAsia="Calibri" w:hAnsi="Times New Roman"/>
          <w:sz w:val="28"/>
          <w:szCs w:val="28"/>
          <w:lang w:val="kk-KZ"/>
        </w:rPr>
      </w:pPr>
    </w:p>
    <w:p w:rsidR="00E33E0A" w:rsidRDefault="00E33E0A">
      <w:pPr>
        <w:rPr>
          <w:rFonts w:ascii="Times New Roman" w:eastAsia="Calibri" w:hAnsi="Times New Roman"/>
          <w:sz w:val="28"/>
          <w:szCs w:val="28"/>
          <w:lang w:val="kk-KZ"/>
        </w:rPr>
      </w:pPr>
      <w:r>
        <w:rPr>
          <w:rFonts w:ascii="Times New Roman" w:eastAsia="Calibri" w:hAnsi="Times New Roman"/>
          <w:sz w:val="28"/>
          <w:szCs w:val="28"/>
          <w:lang w:val="kk-KZ"/>
        </w:rPr>
        <w:br w:type="page"/>
      </w:r>
    </w:p>
    <w:p w:rsidR="00E33E0A" w:rsidRDefault="00E33E0A" w:rsidP="00CB4622">
      <w:pPr>
        <w:spacing w:after="0" w:line="240" w:lineRule="auto"/>
        <w:ind w:left="-284" w:right="-143"/>
        <w:rPr>
          <w:rFonts w:ascii="Times New Roman" w:eastAsia="Calibri" w:hAnsi="Times New Roman"/>
          <w:sz w:val="28"/>
          <w:szCs w:val="28"/>
          <w:lang w:val="kk-KZ"/>
        </w:rPr>
        <w:sectPr w:rsidR="00E33E0A">
          <w:pgSz w:w="11906" w:h="16838"/>
          <w:pgMar w:top="1134" w:right="850" w:bottom="1134" w:left="1701"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E33E0A" w:rsidRPr="00E33E0A" w:rsidTr="0069145C">
        <w:trPr>
          <w:trHeight w:val="1003"/>
        </w:trPr>
        <w:tc>
          <w:tcPr>
            <w:tcW w:w="2667" w:type="dxa"/>
          </w:tcPr>
          <w:p w:rsidR="00E33E0A" w:rsidRPr="00E33E0A" w:rsidRDefault="00E33E0A" w:rsidP="00E33E0A">
            <w:pPr>
              <w:spacing w:after="0" w:line="240" w:lineRule="auto"/>
              <w:rPr>
                <w:rFonts w:ascii="Times New Roman" w:eastAsia="Batang" w:hAnsi="Times New Roman"/>
              </w:rPr>
            </w:pPr>
            <w:r w:rsidRPr="00E33E0A">
              <w:rPr>
                <w:rFonts w:ascii="Times New Roman" w:eastAsia="Batang" w:hAnsi="Times New Roman"/>
              </w:rPr>
              <w:lastRenderedPageBreak/>
              <w:t xml:space="preserve">                  </w:t>
            </w:r>
            <w:r w:rsidRPr="00E33E0A">
              <w:rPr>
                <w:rFonts w:ascii="Times New Roman" w:eastAsia="Batang" w:hAnsi="Times New Roman"/>
                <w:noProof/>
              </w:rPr>
              <w:drawing>
                <wp:inline distT="0" distB="0" distL="0" distR="0" wp14:anchorId="196CE834" wp14:editId="0214CEC3">
                  <wp:extent cx="785495" cy="6858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85495" cy="685800"/>
                          </a:xfrm>
                          <a:prstGeom prst="rect">
                            <a:avLst/>
                          </a:prstGeom>
                          <a:noFill/>
                          <a:ln>
                            <a:noFill/>
                          </a:ln>
                        </pic:spPr>
                      </pic:pic>
                    </a:graphicData>
                  </a:graphic>
                </wp:inline>
              </w:drawing>
            </w:r>
          </w:p>
        </w:tc>
        <w:tc>
          <w:tcPr>
            <w:tcW w:w="9128" w:type="dxa"/>
          </w:tcPr>
          <w:p w:rsidR="00E33E0A" w:rsidRPr="00E33E0A" w:rsidRDefault="00E33E0A" w:rsidP="00E33E0A">
            <w:pPr>
              <w:spacing w:after="0" w:line="240" w:lineRule="auto"/>
              <w:jc w:val="center"/>
              <w:rPr>
                <w:rFonts w:ascii="Times New Roman" w:eastAsia="Batang" w:hAnsi="Times New Roman"/>
                <w:b/>
                <w:color w:val="1F497D"/>
                <w:lang w:val="kk-KZ"/>
              </w:rPr>
            </w:pPr>
            <w:r w:rsidRPr="00E33E0A">
              <w:rPr>
                <w:rFonts w:ascii="Times New Roman" w:eastAsia="Batang" w:hAnsi="Times New Roman"/>
                <w:b/>
                <w:color w:val="1F497D"/>
                <w:lang w:val="kk-KZ"/>
              </w:rPr>
              <w:t>АЛМАТЫ АВТОМОБИЛЬ-ЖОЛ КОЛЛЕДЖІ</w:t>
            </w:r>
          </w:p>
          <w:p w:rsidR="00E33E0A" w:rsidRPr="00E33E0A" w:rsidRDefault="00E33E0A" w:rsidP="00E33E0A">
            <w:pPr>
              <w:spacing w:after="0" w:line="240" w:lineRule="auto"/>
              <w:jc w:val="center"/>
              <w:outlineLvl w:val="0"/>
              <w:rPr>
                <w:rFonts w:ascii="Times New Roman" w:eastAsia="Batang" w:hAnsi="Times New Roman"/>
                <w:b/>
                <w:color w:val="1F497D"/>
                <w:lang w:val="kk-KZ"/>
              </w:rPr>
            </w:pPr>
            <w:r w:rsidRPr="00E33E0A">
              <w:rPr>
                <w:rFonts w:ascii="Times New Roman" w:eastAsia="Batang" w:hAnsi="Times New Roman"/>
                <w:b/>
                <w:color w:val="1F497D"/>
              </w:rPr>
              <w:t>АЛМАТИНСКИЙ</w:t>
            </w:r>
            <w:r w:rsidRPr="00E33E0A">
              <w:rPr>
                <w:rFonts w:ascii="Times New Roman" w:eastAsia="Batang" w:hAnsi="Times New Roman"/>
                <w:b/>
                <w:color w:val="1F497D"/>
                <w:lang w:val="kk-KZ"/>
              </w:rPr>
              <w:t xml:space="preserve"> АВТОМОБИЛЬНО-ДОРОЖНЫЙ КОЛЛЕДЖ</w:t>
            </w:r>
          </w:p>
          <w:p w:rsidR="00E33E0A" w:rsidRPr="00E33E0A" w:rsidRDefault="00E33E0A" w:rsidP="00E33E0A">
            <w:pPr>
              <w:spacing w:after="0" w:line="240" w:lineRule="auto"/>
              <w:jc w:val="center"/>
              <w:outlineLvl w:val="0"/>
              <w:rPr>
                <w:rFonts w:ascii="Times New Roman" w:eastAsia="Batang" w:hAnsi="Times New Roman"/>
                <w:b/>
                <w:color w:val="1F497D"/>
              </w:rPr>
            </w:pPr>
            <w:r w:rsidRPr="00E33E0A">
              <w:rPr>
                <w:rFonts w:ascii="Times New Roman" w:eastAsia="Batang" w:hAnsi="Times New Roman"/>
                <w:b/>
                <w:color w:val="1F497D"/>
                <w:lang w:val="en-US"/>
              </w:rPr>
              <w:t>ALMATY</w:t>
            </w:r>
            <w:r w:rsidRPr="00E33E0A">
              <w:rPr>
                <w:rFonts w:ascii="Times New Roman" w:eastAsia="Batang" w:hAnsi="Times New Roman"/>
                <w:b/>
                <w:color w:val="1F497D"/>
              </w:rPr>
              <w:t xml:space="preserve"> </w:t>
            </w:r>
            <w:r w:rsidRPr="00E33E0A">
              <w:rPr>
                <w:rFonts w:ascii="Times New Roman" w:eastAsia="Batang" w:hAnsi="Times New Roman"/>
                <w:b/>
                <w:color w:val="1F497D"/>
                <w:lang w:val="en-US"/>
              </w:rPr>
              <w:t>AUTOMOBILE</w:t>
            </w:r>
            <w:r w:rsidRPr="00E33E0A">
              <w:rPr>
                <w:rFonts w:ascii="Times New Roman" w:eastAsia="Batang" w:hAnsi="Times New Roman"/>
                <w:b/>
                <w:color w:val="1F497D"/>
              </w:rPr>
              <w:t>-</w:t>
            </w:r>
            <w:r w:rsidRPr="00E33E0A">
              <w:rPr>
                <w:rFonts w:ascii="Times New Roman" w:eastAsia="Batang" w:hAnsi="Times New Roman"/>
                <w:b/>
                <w:color w:val="1F497D"/>
                <w:lang w:val="en-US"/>
              </w:rPr>
              <w:t>ROAD</w:t>
            </w:r>
            <w:r w:rsidRPr="00E33E0A">
              <w:rPr>
                <w:rFonts w:ascii="Times New Roman" w:eastAsia="Batang" w:hAnsi="Times New Roman"/>
                <w:b/>
                <w:color w:val="1F497D"/>
              </w:rPr>
              <w:t xml:space="preserve"> </w:t>
            </w:r>
            <w:r w:rsidRPr="00E33E0A">
              <w:rPr>
                <w:rFonts w:ascii="Times New Roman" w:eastAsia="Batang" w:hAnsi="Times New Roman"/>
                <w:b/>
                <w:color w:val="1F497D"/>
                <w:lang w:val="en-US"/>
              </w:rPr>
              <w:t>COLLEGE</w:t>
            </w:r>
          </w:p>
          <w:p w:rsidR="00E33E0A" w:rsidRPr="00E33E0A" w:rsidRDefault="00E33E0A" w:rsidP="00E33E0A">
            <w:pPr>
              <w:spacing w:after="0" w:line="240" w:lineRule="auto"/>
              <w:outlineLvl w:val="0"/>
              <w:rPr>
                <w:rFonts w:ascii="Times New Roman" w:eastAsia="Batang" w:hAnsi="Times New Roman"/>
                <w:b/>
                <w:color w:val="548DD4"/>
              </w:rPr>
            </w:pPr>
            <w:r>
              <w:rPr>
                <w:rFonts w:ascii="Times New Roman" w:eastAsia="Batang" w:hAnsi="Times New Roman"/>
                <w:noProof/>
                <w:sz w:val="24"/>
                <w:szCs w:val="24"/>
              </w:rPr>
              <mc:AlternateContent>
                <mc:Choice Requires="wps">
                  <w:drawing>
                    <wp:anchor distT="4294967294" distB="4294967294" distL="114300" distR="114300" simplePos="0" relativeHeight="251665408" behindDoc="0" locked="0" layoutInCell="1" allowOverlap="1" wp14:anchorId="0574CF92" wp14:editId="6D4BCC02">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5.05pt;margin-top:5.6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66432" behindDoc="0" locked="0" layoutInCell="1" allowOverlap="1" wp14:anchorId="0FDE5CDE" wp14:editId="609D78F4">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6.2pt;width:404.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67456" behindDoc="0" locked="0" layoutInCell="1" allowOverlap="1" wp14:anchorId="14360D59" wp14:editId="78AAC79A">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95pt;width:404.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E33E0A" w:rsidRPr="00E33E0A" w:rsidRDefault="00E33E0A" w:rsidP="00E33E0A">
      <w:pPr>
        <w:spacing w:after="0" w:line="240" w:lineRule="auto"/>
        <w:rPr>
          <w:rFonts w:ascii="Times New Roman" w:eastAsia="Batang" w:hAnsi="Times New Roman"/>
          <w:smallCaps/>
          <w:sz w:val="16"/>
          <w:szCs w:val="16"/>
          <w:lang w:val="kk-KZ"/>
        </w:rPr>
      </w:pPr>
      <w:r w:rsidRPr="00E33E0A">
        <w:rPr>
          <w:rFonts w:ascii="Times New Roman" w:eastAsia="Batang" w:hAnsi="Times New Roman"/>
          <w:sz w:val="24"/>
          <w:szCs w:val="24"/>
        </w:rPr>
        <w:t xml:space="preserve">                                                                                                                                                                                                                           </w:t>
      </w:r>
      <w:r w:rsidRPr="00E33E0A">
        <w:rPr>
          <w:rFonts w:ascii="Times New Roman" w:eastAsia="Batang" w:hAnsi="Times New Roman"/>
          <w:smallCaps/>
          <w:sz w:val="16"/>
          <w:szCs w:val="16"/>
          <w:lang w:val="kk-KZ"/>
        </w:rPr>
        <w:t>«БЕКІТЕМІН»</w:t>
      </w:r>
    </w:p>
    <w:p w:rsidR="00E33E0A" w:rsidRPr="00E33E0A" w:rsidRDefault="00E33E0A" w:rsidP="00E33E0A">
      <w:pPr>
        <w:tabs>
          <w:tab w:val="left" w:pos="3780"/>
          <w:tab w:val="left" w:pos="4680"/>
          <w:tab w:val="right" w:pos="11160"/>
        </w:tabs>
        <w:spacing w:after="0" w:line="240" w:lineRule="auto"/>
        <w:jc w:val="center"/>
        <w:rPr>
          <w:rFonts w:ascii="Times New Roman" w:eastAsia="Batang" w:hAnsi="Times New Roman"/>
          <w:sz w:val="16"/>
          <w:szCs w:val="16"/>
          <w:lang w:val="kk-KZ"/>
        </w:rPr>
      </w:pPr>
      <w:r w:rsidRPr="00E33E0A">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E33E0A">
        <w:rPr>
          <w:rFonts w:ascii="Times New Roman" w:eastAsia="Batang" w:hAnsi="Times New Roman"/>
          <w:sz w:val="16"/>
          <w:szCs w:val="16"/>
          <w:lang w:val="kk-KZ"/>
        </w:rPr>
        <w:t xml:space="preserve">                                                   Директордың оқу ісі жөніндегі  орынбасары</w:t>
      </w:r>
    </w:p>
    <w:p w:rsidR="00E33E0A" w:rsidRPr="00E33E0A" w:rsidRDefault="00E33E0A" w:rsidP="00E33E0A">
      <w:pPr>
        <w:spacing w:after="0" w:line="240" w:lineRule="auto"/>
        <w:jc w:val="center"/>
        <w:rPr>
          <w:rFonts w:ascii="Times New Roman" w:eastAsia="Batang" w:hAnsi="Times New Roman"/>
          <w:smallCaps/>
          <w:sz w:val="16"/>
          <w:szCs w:val="16"/>
          <w:lang w:val="kk-KZ"/>
        </w:rPr>
      </w:pPr>
      <w:r w:rsidRPr="00E33E0A">
        <w:rPr>
          <w:rFonts w:ascii="Times New Roman" w:eastAsia="Batang" w:hAnsi="Times New Roman"/>
          <w:smallCaps/>
          <w:sz w:val="16"/>
          <w:szCs w:val="16"/>
          <w:lang w:val="kk-KZ"/>
        </w:rPr>
        <w:t xml:space="preserve">                                                    </w:t>
      </w:r>
      <w:r>
        <w:rPr>
          <w:rFonts w:ascii="Times New Roman" w:eastAsia="Batang" w:hAnsi="Times New Roman"/>
          <w:smallCaps/>
          <w:sz w:val="16"/>
          <w:szCs w:val="16"/>
          <w:lang w:val="kk-KZ"/>
        </w:rPr>
        <w:t xml:space="preserve">                                                                                                                                                                                                 </w:t>
      </w:r>
      <w:r w:rsidRPr="00E33E0A">
        <w:rPr>
          <w:rFonts w:ascii="Times New Roman" w:eastAsia="Batang" w:hAnsi="Times New Roman"/>
          <w:smallCaps/>
          <w:sz w:val="16"/>
          <w:szCs w:val="16"/>
          <w:lang w:val="kk-KZ"/>
        </w:rPr>
        <w:t xml:space="preserve">     «УТВЕРЖДАЮ»</w:t>
      </w:r>
    </w:p>
    <w:p w:rsidR="00E33E0A" w:rsidRPr="00E33E0A" w:rsidRDefault="00E33E0A" w:rsidP="00E33E0A">
      <w:pPr>
        <w:spacing w:after="0" w:line="240" w:lineRule="auto"/>
        <w:jc w:val="center"/>
        <w:rPr>
          <w:rFonts w:ascii="Times New Roman" w:eastAsia="Batang" w:hAnsi="Times New Roman"/>
          <w:smallCaps/>
          <w:sz w:val="16"/>
          <w:szCs w:val="16"/>
          <w:lang w:val="kk-KZ"/>
        </w:rPr>
      </w:pPr>
      <w:r w:rsidRPr="00E33E0A">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E33E0A">
        <w:rPr>
          <w:rFonts w:ascii="Times New Roman" w:eastAsia="Batang" w:hAnsi="Times New Roman"/>
          <w:sz w:val="16"/>
          <w:szCs w:val="16"/>
          <w:lang w:val="kk-KZ"/>
        </w:rPr>
        <w:t xml:space="preserve">        Зам.директора по УМР</w:t>
      </w:r>
    </w:p>
    <w:p w:rsidR="00E33E0A" w:rsidRPr="00E33E0A" w:rsidRDefault="00E33E0A" w:rsidP="00E33E0A">
      <w:pPr>
        <w:tabs>
          <w:tab w:val="left" w:pos="6165"/>
          <w:tab w:val="left" w:pos="8280"/>
          <w:tab w:val="right" w:pos="11160"/>
        </w:tabs>
        <w:spacing w:after="0" w:line="240" w:lineRule="auto"/>
        <w:ind w:right="640"/>
        <w:jc w:val="center"/>
        <w:rPr>
          <w:rFonts w:ascii="Times New Roman" w:eastAsia="Batang" w:hAnsi="Times New Roman"/>
          <w:color w:val="000000"/>
          <w:sz w:val="16"/>
          <w:szCs w:val="16"/>
          <w:u w:val="single"/>
          <w:lang w:val="kk-KZ"/>
        </w:rPr>
      </w:pPr>
      <w:r w:rsidRPr="00E33E0A">
        <w:rPr>
          <w:rFonts w:ascii="Times New Roman" w:eastAsia="Batang" w:hAnsi="Times New Roman"/>
          <w:color w:val="000000"/>
          <w:sz w:val="16"/>
          <w:szCs w:val="16"/>
        </w:rPr>
        <w:t xml:space="preserve">                                </w:t>
      </w:r>
      <w:r>
        <w:rPr>
          <w:rFonts w:ascii="Times New Roman" w:eastAsia="Batang" w:hAnsi="Times New Roman"/>
          <w:color w:val="000000"/>
          <w:sz w:val="16"/>
          <w:szCs w:val="16"/>
          <w:lang w:val="kk-KZ"/>
        </w:rPr>
        <w:t xml:space="preserve">                                                                                                                                                         </w:t>
      </w:r>
      <w:r w:rsidRPr="00E33E0A">
        <w:rPr>
          <w:rFonts w:ascii="Times New Roman" w:eastAsia="Batang" w:hAnsi="Times New Roman"/>
          <w:color w:val="000000"/>
          <w:sz w:val="16"/>
          <w:szCs w:val="16"/>
        </w:rPr>
        <w:t xml:space="preserve">              ________</w:t>
      </w:r>
      <w:r w:rsidRPr="00E33E0A">
        <w:rPr>
          <w:rFonts w:ascii="Times New Roman" w:eastAsia="Batang" w:hAnsi="Times New Roman"/>
          <w:color w:val="000000"/>
          <w:sz w:val="16"/>
          <w:szCs w:val="16"/>
          <w:lang w:val="kk-KZ"/>
        </w:rPr>
        <w:t xml:space="preserve"> Акимжанова А.Ш.</w:t>
      </w:r>
    </w:p>
    <w:p w:rsidR="00E33E0A" w:rsidRPr="00E33E0A" w:rsidRDefault="00E33E0A" w:rsidP="00E33E0A">
      <w:pPr>
        <w:spacing w:after="0" w:line="240" w:lineRule="auto"/>
        <w:rPr>
          <w:rFonts w:ascii="Times New Roman" w:eastAsia="Batang" w:hAnsi="Times New Roman"/>
          <w:sz w:val="16"/>
          <w:szCs w:val="16"/>
          <w:lang w:val="kk-KZ"/>
        </w:rPr>
      </w:pPr>
      <w:r w:rsidRPr="00E33E0A">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bookmarkStart w:id="0" w:name="_GoBack"/>
      <w:bookmarkEnd w:id="0"/>
      <w:r w:rsidRPr="00E33E0A">
        <w:rPr>
          <w:rFonts w:ascii="Times New Roman" w:eastAsia="Batang" w:hAnsi="Times New Roman"/>
          <w:sz w:val="16"/>
          <w:szCs w:val="16"/>
          <w:lang w:val="kk-KZ"/>
        </w:rPr>
        <w:t xml:space="preserve">          «____»________________20</w:t>
      </w:r>
      <w:r w:rsidRPr="00E33E0A">
        <w:rPr>
          <w:rFonts w:ascii="Times New Roman" w:eastAsia="Batang" w:hAnsi="Times New Roman"/>
          <w:sz w:val="16"/>
          <w:szCs w:val="16"/>
          <w:u w:val="single"/>
          <w:lang w:val="kk-KZ"/>
        </w:rPr>
        <w:t>16</w:t>
      </w:r>
      <w:r w:rsidRPr="00E33E0A">
        <w:rPr>
          <w:rFonts w:ascii="Times New Roman" w:eastAsia="Batang" w:hAnsi="Times New Roman"/>
          <w:sz w:val="16"/>
          <w:szCs w:val="16"/>
          <w:lang w:val="kk-KZ"/>
        </w:rPr>
        <w:t>ж./г.</w:t>
      </w:r>
    </w:p>
    <w:p w:rsidR="00E33E0A" w:rsidRPr="00E33E0A" w:rsidRDefault="00E33E0A" w:rsidP="00E33E0A">
      <w:pPr>
        <w:spacing w:after="0" w:line="240" w:lineRule="auto"/>
        <w:rPr>
          <w:rFonts w:ascii="Times New Roman" w:eastAsia="Batang" w:hAnsi="Times New Roman"/>
          <w:b/>
          <w:smallCaps/>
          <w:sz w:val="24"/>
          <w:szCs w:val="24"/>
          <w:lang w:val="kk-KZ"/>
        </w:rPr>
      </w:pPr>
      <w:r w:rsidRPr="00E33E0A">
        <w:rPr>
          <w:rFonts w:ascii="Times New Roman" w:eastAsia="Batang" w:hAnsi="Times New Roman"/>
          <w:smallCaps/>
          <w:sz w:val="24"/>
          <w:szCs w:val="24"/>
          <w:lang w:val="kk-KZ"/>
        </w:rPr>
        <w:t xml:space="preserve">                                                                                        </w:t>
      </w:r>
      <w:r w:rsidRPr="00E33E0A">
        <w:rPr>
          <w:rFonts w:ascii="Times New Roman" w:eastAsia="Batang" w:hAnsi="Times New Roman"/>
          <w:b/>
          <w:smallCaps/>
          <w:sz w:val="24"/>
          <w:szCs w:val="24"/>
          <w:lang w:val="kk-KZ"/>
        </w:rPr>
        <w:t>ПӘННІҢ КҮНПАРАҚТЫҚ – ТАҚЫРЫПТЫҚ  ЖОСПАРЫ</w:t>
      </w:r>
    </w:p>
    <w:p w:rsidR="00E33E0A" w:rsidRPr="00E33E0A" w:rsidRDefault="00E33E0A" w:rsidP="00E33E0A">
      <w:pPr>
        <w:tabs>
          <w:tab w:val="center" w:pos="7649"/>
          <w:tab w:val="left" w:pos="14478"/>
        </w:tabs>
        <w:spacing w:after="0" w:line="240" w:lineRule="auto"/>
        <w:rPr>
          <w:rFonts w:ascii="Times New Roman" w:eastAsia="Batang" w:hAnsi="Times New Roman"/>
          <w:smallCaps/>
          <w:sz w:val="24"/>
          <w:szCs w:val="24"/>
          <w:lang w:val="kk-KZ"/>
        </w:rPr>
      </w:pPr>
      <w:r w:rsidRPr="00E33E0A">
        <w:rPr>
          <w:rFonts w:ascii="Times New Roman" w:eastAsia="Batang" w:hAnsi="Times New Roman"/>
          <w:smallCaps/>
          <w:sz w:val="24"/>
          <w:szCs w:val="24"/>
          <w:lang w:val="kk-KZ"/>
        </w:rPr>
        <w:tab/>
        <w:t>2016 -2017   оқу жылының   III  семестрі</w:t>
      </w:r>
      <w:r w:rsidRPr="00E33E0A">
        <w:rPr>
          <w:rFonts w:ascii="Times New Roman" w:eastAsia="Batang" w:hAnsi="Times New Roman"/>
          <w:smallCaps/>
          <w:sz w:val="24"/>
          <w:szCs w:val="24"/>
          <w:lang w:val="kk-KZ"/>
        </w:rPr>
        <w:tab/>
      </w:r>
    </w:p>
    <w:p w:rsidR="00E33E0A" w:rsidRPr="00E33E0A" w:rsidRDefault="00E33E0A" w:rsidP="00E33E0A">
      <w:pPr>
        <w:spacing w:after="0" w:line="240" w:lineRule="auto"/>
        <w:jc w:val="center"/>
        <w:rPr>
          <w:rFonts w:ascii="Times New Roman" w:eastAsia="Batang" w:hAnsi="Times New Roman"/>
          <w:b/>
          <w:smallCaps/>
          <w:sz w:val="24"/>
          <w:szCs w:val="24"/>
          <w:lang w:val="kk-KZ"/>
        </w:rPr>
      </w:pPr>
      <w:r w:rsidRPr="00E33E0A">
        <w:rPr>
          <w:rFonts w:ascii="Times New Roman" w:eastAsia="Batang" w:hAnsi="Times New Roman"/>
          <w:b/>
          <w:smallCaps/>
          <w:sz w:val="24"/>
          <w:szCs w:val="24"/>
          <w:lang w:val="kk-KZ"/>
        </w:rPr>
        <w:t>Философия негіздері</w:t>
      </w:r>
    </w:p>
    <w:p w:rsidR="00E33E0A" w:rsidRPr="00E33E0A" w:rsidRDefault="00E33E0A" w:rsidP="00E33E0A">
      <w:pPr>
        <w:spacing w:after="0" w:line="240" w:lineRule="auto"/>
        <w:jc w:val="center"/>
        <w:rPr>
          <w:rFonts w:ascii="Times New Roman" w:eastAsia="Batang" w:hAnsi="Times New Roman"/>
          <w:b/>
          <w:smallCaps/>
          <w:sz w:val="24"/>
          <w:szCs w:val="24"/>
          <w:lang w:val="kk-KZ"/>
        </w:rPr>
      </w:pPr>
      <w:r w:rsidRPr="00E33E0A">
        <w:rPr>
          <w:rFonts w:ascii="Times New Roman" w:eastAsia="Batang" w:hAnsi="Times New Roman"/>
          <w:b/>
          <w:smallCaps/>
          <w:sz w:val="24"/>
          <w:szCs w:val="24"/>
          <w:lang w:val="kk-KZ"/>
        </w:rPr>
        <w:t xml:space="preserve">КАЛЕНДАРНО – ТЕМАТИЧЕСКИЙ ПЛАН ПО ПРЕДМЕТУ </w:t>
      </w:r>
    </w:p>
    <w:p w:rsidR="00E33E0A" w:rsidRPr="00E33E0A" w:rsidRDefault="00E33E0A" w:rsidP="00E33E0A">
      <w:pPr>
        <w:spacing w:after="0" w:line="240" w:lineRule="auto"/>
        <w:jc w:val="center"/>
        <w:rPr>
          <w:rFonts w:ascii="Times New Roman" w:eastAsia="Batang" w:hAnsi="Times New Roman"/>
          <w:smallCaps/>
          <w:sz w:val="24"/>
          <w:szCs w:val="24"/>
          <w:lang w:val="kk-KZ"/>
        </w:rPr>
      </w:pPr>
      <w:r w:rsidRPr="00E33E0A">
        <w:rPr>
          <w:rFonts w:ascii="Times New Roman" w:eastAsia="Batang" w:hAnsi="Times New Roman"/>
          <w:smallCaps/>
          <w:sz w:val="24"/>
          <w:szCs w:val="24"/>
          <w:lang w:val="kk-KZ"/>
        </w:rPr>
        <w:t>На  I</w:t>
      </w:r>
      <w:r w:rsidRPr="00E33E0A">
        <w:rPr>
          <w:rFonts w:ascii="Times New Roman" w:eastAsia="Batang" w:hAnsi="Times New Roman"/>
          <w:smallCaps/>
          <w:sz w:val="24"/>
          <w:szCs w:val="24"/>
          <w:lang w:val="en-US"/>
        </w:rPr>
        <w:t>II</w:t>
      </w:r>
      <w:r w:rsidRPr="00E33E0A">
        <w:rPr>
          <w:rFonts w:ascii="Times New Roman" w:eastAsia="Batang" w:hAnsi="Times New Roman"/>
          <w:smallCaps/>
          <w:sz w:val="24"/>
          <w:szCs w:val="24"/>
          <w:lang w:val="kk-KZ"/>
        </w:rPr>
        <w:t xml:space="preserve">  семестр  </w:t>
      </w:r>
      <w:r w:rsidRPr="00E33E0A">
        <w:rPr>
          <w:rFonts w:ascii="Times New Roman" w:eastAsia="Batang" w:hAnsi="Times New Roman"/>
          <w:smallCaps/>
          <w:sz w:val="24"/>
          <w:szCs w:val="24"/>
          <w:u w:val="single"/>
          <w:lang w:val="kk-KZ"/>
        </w:rPr>
        <w:t>201</w:t>
      </w:r>
      <w:r w:rsidRPr="00E33E0A">
        <w:rPr>
          <w:rFonts w:ascii="Times New Roman" w:eastAsia="Batang" w:hAnsi="Times New Roman"/>
          <w:smallCaps/>
          <w:sz w:val="24"/>
          <w:szCs w:val="24"/>
          <w:u w:val="single"/>
        </w:rPr>
        <w:t>6</w:t>
      </w:r>
      <w:r w:rsidRPr="00E33E0A">
        <w:rPr>
          <w:rFonts w:ascii="Times New Roman" w:eastAsia="Batang" w:hAnsi="Times New Roman"/>
          <w:smallCaps/>
          <w:sz w:val="24"/>
          <w:szCs w:val="24"/>
          <w:u w:val="single"/>
          <w:lang w:val="kk-KZ"/>
        </w:rPr>
        <w:t>-201</w:t>
      </w:r>
      <w:r w:rsidRPr="00E33E0A">
        <w:rPr>
          <w:rFonts w:ascii="Times New Roman" w:eastAsia="Batang" w:hAnsi="Times New Roman"/>
          <w:smallCaps/>
          <w:sz w:val="24"/>
          <w:szCs w:val="24"/>
          <w:u w:val="single"/>
        </w:rPr>
        <w:t>7</w:t>
      </w:r>
      <w:r w:rsidRPr="00E33E0A">
        <w:rPr>
          <w:rFonts w:ascii="Times New Roman" w:eastAsia="Batang" w:hAnsi="Times New Roman"/>
          <w:smallCaps/>
          <w:sz w:val="24"/>
          <w:szCs w:val="24"/>
          <w:lang w:val="kk-KZ"/>
        </w:rPr>
        <w:t xml:space="preserve"> учебного года</w:t>
      </w:r>
    </w:p>
    <w:p w:rsidR="00E33E0A" w:rsidRPr="00E33E0A" w:rsidRDefault="00E33E0A" w:rsidP="00E33E0A">
      <w:pPr>
        <w:spacing w:after="0" w:line="0" w:lineRule="atLeast"/>
        <w:rPr>
          <w:rFonts w:ascii="Times New Roman" w:eastAsia="Batang" w:hAnsi="Times New Roman"/>
          <w:sz w:val="20"/>
          <w:szCs w:val="20"/>
          <w:u w:val="single"/>
          <w:lang w:val="kk-KZ"/>
        </w:rPr>
      </w:pPr>
      <w:r w:rsidRPr="00E33E0A">
        <w:rPr>
          <w:rFonts w:ascii="Times New Roman" w:eastAsia="Batang" w:hAnsi="Times New Roman"/>
          <w:sz w:val="20"/>
          <w:szCs w:val="20"/>
          <w:lang w:val="kk-KZ"/>
        </w:rPr>
        <w:t>Оқытушы:</w:t>
      </w:r>
    </w:p>
    <w:p w:rsidR="00E33E0A" w:rsidRPr="00E33E0A" w:rsidRDefault="00E33E0A" w:rsidP="00E33E0A">
      <w:pPr>
        <w:spacing w:after="0" w:line="0" w:lineRule="atLeast"/>
        <w:rPr>
          <w:rFonts w:ascii="Times New Roman" w:eastAsia="Batang" w:hAnsi="Times New Roman"/>
          <w:sz w:val="20"/>
          <w:szCs w:val="20"/>
          <w:u w:val="single"/>
          <w:lang w:val="kk-KZ"/>
        </w:rPr>
      </w:pPr>
      <w:r w:rsidRPr="00E33E0A">
        <w:rPr>
          <w:rFonts w:ascii="Times New Roman" w:eastAsia="Batang" w:hAnsi="Times New Roman"/>
          <w:sz w:val="20"/>
          <w:szCs w:val="20"/>
          <w:lang w:val="kk-KZ"/>
        </w:rPr>
        <w:t>Преподаватель:_</w:t>
      </w:r>
      <w:r w:rsidRPr="00E33E0A">
        <w:rPr>
          <w:rFonts w:ascii="Times New Roman" w:eastAsia="Batang" w:hAnsi="Times New Roman"/>
          <w:sz w:val="20"/>
          <w:szCs w:val="20"/>
          <w:u w:val="single"/>
          <w:lang w:val="kk-KZ"/>
        </w:rPr>
        <w:t xml:space="preserve">_                                                      Бейсембаева Казна Калижановна                        .      </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Курс, топ, мамандық:</w:t>
      </w:r>
      <w:r w:rsidRPr="00E33E0A">
        <w:rPr>
          <w:rFonts w:ascii="Times New Roman" w:eastAsia="Batang" w:hAnsi="Times New Roman"/>
          <w:sz w:val="20"/>
          <w:szCs w:val="20"/>
          <w:u w:val="single"/>
          <w:lang w:val="kk-KZ"/>
        </w:rPr>
        <w:t xml:space="preserve">        2 – курс,         1202000 – ОП – 15 – 19К                        </w:t>
      </w:r>
    </w:p>
    <w:p w:rsidR="00E33E0A" w:rsidRPr="00E33E0A" w:rsidRDefault="00E33E0A" w:rsidP="00E33E0A">
      <w:pPr>
        <w:spacing w:after="0" w:line="0" w:lineRule="atLeast"/>
        <w:rPr>
          <w:rFonts w:ascii="Times New Roman" w:eastAsia="Batang" w:hAnsi="Times New Roman"/>
          <w:sz w:val="20"/>
          <w:szCs w:val="20"/>
          <w:u w:val="single"/>
          <w:lang w:val="kk-KZ"/>
        </w:rPr>
      </w:pPr>
      <w:r w:rsidRPr="00E33E0A">
        <w:rPr>
          <w:rFonts w:ascii="Times New Roman" w:eastAsia="Batang" w:hAnsi="Times New Roman"/>
          <w:sz w:val="20"/>
          <w:szCs w:val="20"/>
          <w:lang w:val="kk-KZ"/>
        </w:rPr>
        <w:t xml:space="preserve">Курс,   группа,   специальность: </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Пәнге   бөлінген   жалпы   сағат саны: _</w:t>
      </w:r>
      <w:r w:rsidRPr="00E33E0A">
        <w:rPr>
          <w:rFonts w:ascii="Times New Roman" w:eastAsia="Batang" w:hAnsi="Times New Roman"/>
          <w:sz w:val="20"/>
          <w:szCs w:val="20"/>
          <w:u w:val="single"/>
          <w:lang w:val="kk-KZ"/>
        </w:rPr>
        <w:t>32  с</w:t>
      </w:r>
      <w:r w:rsidRPr="00E33E0A">
        <w:rPr>
          <w:rFonts w:ascii="Times New Roman" w:eastAsia="Batang" w:hAnsi="Times New Roman"/>
          <w:sz w:val="20"/>
          <w:szCs w:val="20"/>
          <w:lang w:val="kk-KZ"/>
        </w:rPr>
        <w:t xml:space="preserve">.____о.і. теор: </w:t>
      </w:r>
      <w:r w:rsidRPr="00E33E0A">
        <w:rPr>
          <w:rFonts w:ascii="Times New Roman" w:eastAsia="Batang" w:hAnsi="Times New Roman"/>
          <w:sz w:val="20"/>
          <w:szCs w:val="20"/>
          <w:u w:val="single"/>
          <w:lang w:val="kk-KZ"/>
        </w:rPr>
        <w:t>__     32  с._______________________</w:t>
      </w:r>
      <w:r w:rsidRPr="00E33E0A">
        <w:rPr>
          <w:rFonts w:ascii="Times New Roman" w:eastAsia="Batang" w:hAnsi="Times New Roman"/>
          <w:sz w:val="20"/>
          <w:szCs w:val="20"/>
          <w:lang w:val="kk-KZ"/>
        </w:rPr>
        <w:t xml:space="preserve">     лаб. практ:</w:t>
      </w:r>
      <w:r w:rsidRPr="00E33E0A">
        <w:rPr>
          <w:rFonts w:ascii="Times New Roman" w:eastAsia="Batang" w:hAnsi="Times New Roman"/>
          <w:sz w:val="20"/>
          <w:szCs w:val="20"/>
          <w:u w:val="single"/>
          <w:lang w:val="kk-KZ"/>
        </w:rPr>
        <w:t xml:space="preserve">   _                                ______________________________                                                </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 xml:space="preserve">Общее количество часов на предмет:                 в т.ч. теор:                                                                   лаб. практ:   </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Семестр басталғанға дейін берілді:</w:t>
      </w:r>
      <w:r w:rsidRPr="00E33E0A">
        <w:rPr>
          <w:rFonts w:ascii="Times New Roman" w:eastAsia="Batang" w:hAnsi="Times New Roman"/>
          <w:sz w:val="20"/>
          <w:szCs w:val="20"/>
        </w:rPr>
        <w:t xml:space="preserve">  _______________________________ </w:t>
      </w:r>
      <w:r w:rsidRPr="00E33E0A">
        <w:rPr>
          <w:rFonts w:ascii="Times New Roman" w:eastAsia="Batang" w:hAnsi="Times New Roman"/>
          <w:sz w:val="20"/>
          <w:szCs w:val="20"/>
          <w:lang w:val="kk-KZ"/>
        </w:rPr>
        <w:t xml:space="preserve">о.і. теор:  </w:t>
      </w:r>
      <w:r w:rsidRPr="00E33E0A">
        <w:rPr>
          <w:rFonts w:ascii="Times New Roman" w:eastAsia="Batang" w:hAnsi="Times New Roman"/>
          <w:sz w:val="20"/>
          <w:szCs w:val="20"/>
        </w:rPr>
        <w:t xml:space="preserve">  _____________________________   </w:t>
      </w:r>
      <w:r w:rsidRPr="00E33E0A">
        <w:rPr>
          <w:rFonts w:ascii="Times New Roman" w:eastAsia="Batang" w:hAnsi="Times New Roman"/>
          <w:sz w:val="20"/>
          <w:szCs w:val="20"/>
          <w:lang w:val="kk-KZ"/>
        </w:rPr>
        <w:t>лаб. практ:</w:t>
      </w:r>
      <w:r w:rsidRPr="00E33E0A">
        <w:rPr>
          <w:rFonts w:ascii="Times New Roman" w:eastAsia="Batang" w:hAnsi="Times New Roman"/>
          <w:sz w:val="20"/>
          <w:szCs w:val="20"/>
        </w:rPr>
        <w:t xml:space="preserve"> ________________________________</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 xml:space="preserve">Дано до начала семестра:                                                                              в т.ч. теор:                                                                 лаб. практ:  </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Семестр басталғанға дейін берілді:</w:t>
      </w:r>
      <w:r w:rsidRPr="00E33E0A">
        <w:rPr>
          <w:rFonts w:ascii="Times New Roman" w:eastAsia="Batang" w:hAnsi="Times New Roman"/>
          <w:sz w:val="20"/>
          <w:szCs w:val="20"/>
        </w:rPr>
        <w:t xml:space="preserve"> ___________________________________</w:t>
      </w:r>
      <w:r w:rsidRPr="00E33E0A">
        <w:rPr>
          <w:rFonts w:ascii="Times New Roman" w:eastAsia="Batang" w:hAnsi="Times New Roman"/>
          <w:sz w:val="20"/>
          <w:szCs w:val="20"/>
          <w:lang w:val="kk-KZ"/>
        </w:rPr>
        <w:t>о.і. теор: _</w:t>
      </w:r>
      <w:r w:rsidRPr="00E33E0A">
        <w:rPr>
          <w:rFonts w:ascii="Times New Roman" w:eastAsia="Batang" w:hAnsi="Times New Roman"/>
          <w:sz w:val="20"/>
          <w:szCs w:val="20"/>
        </w:rPr>
        <w:t>______________________________</w:t>
      </w:r>
      <w:r w:rsidRPr="00E33E0A">
        <w:rPr>
          <w:rFonts w:ascii="Times New Roman" w:eastAsia="Batang" w:hAnsi="Times New Roman"/>
          <w:sz w:val="20"/>
          <w:szCs w:val="20"/>
          <w:lang w:val="kk-KZ"/>
        </w:rPr>
        <w:t xml:space="preserve"> лаб. практ: </w:t>
      </w:r>
      <w:r w:rsidRPr="00E33E0A">
        <w:rPr>
          <w:rFonts w:ascii="Times New Roman" w:eastAsia="Batang" w:hAnsi="Times New Roman"/>
          <w:sz w:val="20"/>
          <w:szCs w:val="20"/>
        </w:rPr>
        <w:t>_______________________________</w:t>
      </w:r>
    </w:p>
    <w:p w:rsidR="00E33E0A" w:rsidRPr="00E33E0A" w:rsidRDefault="00E33E0A" w:rsidP="00E33E0A">
      <w:pPr>
        <w:spacing w:after="0" w:line="0" w:lineRule="atLeast"/>
        <w:rPr>
          <w:rFonts w:ascii="Times New Roman" w:eastAsia="Batang" w:hAnsi="Times New Roman"/>
          <w:sz w:val="20"/>
          <w:szCs w:val="20"/>
          <w:u w:val="single"/>
        </w:rPr>
      </w:pPr>
      <w:r w:rsidRPr="00E33E0A">
        <w:rPr>
          <w:rFonts w:ascii="Times New Roman" w:eastAsia="Batang" w:hAnsi="Times New Roman"/>
          <w:sz w:val="20"/>
          <w:szCs w:val="20"/>
          <w:lang w:val="kk-KZ"/>
        </w:rPr>
        <w:t xml:space="preserve">Дано до начала семестра:                                                                                     в т.ч. теор:                                                               лаб. практ:  </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 xml:space="preserve">Аптадағы сағат саны: </w:t>
      </w:r>
      <w:r w:rsidRPr="00E33E0A">
        <w:rPr>
          <w:rFonts w:ascii="Times New Roman" w:eastAsia="Batang" w:hAnsi="Times New Roman"/>
          <w:sz w:val="20"/>
          <w:szCs w:val="20"/>
        </w:rPr>
        <w:t>_________________</w:t>
      </w:r>
      <w:r w:rsidRPr="00E33E0A">
        <w:rPr>
          <w:rFonts w:ascii="Times New Roman" w:eastAsia="Batang" w:hAnsi="Times New Roman"/>
          <w:sz w:val="20"/>
          <w:szCs w:val="20"/>
          <w:u w:val="single"/>
        </w:rPr>
        <w:t>2с</w:t>
      </w:r>
      <w:r w:rsidRPr="00E33E0A">
        <w:rPr>
          <w:rFonts w:ascii="Times New Roman" w:eastAsia="Batang" w:hAnsi="Times New Roman"/>
          <w:sz w:val="20"/>
          <w:szCs w:val="20"/>
        </w:rPr>
        <w:t>__________________________________________</w:t>
      </w:r>
      <w:r w:rsidRPr="00E33E0A">
        <w:rPr>
          <w:rFonts w:ascii="Times New Roman" w:eastAsia="Batang" w:hAnsi="Times New Roman"/>
          <w:sz w:val="20"/>
          <w:szCs w:val="20"/>
          <w:lang w:val="kk-KZ"/>
        </w:rPr>
        <w:t>апта</w:t>
      </w:r>
      <w:r w:rsidRPr="00E33E0A">
        <w:rPr>
          <w:rFonts w:ascii="Times New Roman" w:eastAsia="Batang" w:hAnsi="Times New Roman"/>
          <w:sz w:val="20"/>
          <w:szCs w:val="20"/>
        </w:rPr>
        <w:t>_______________________________________________________________</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Число часов в неделю час</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Оның  ішінде  лаб. жұмыстарға____________________________________________сағат, практикалық жұмыстарға ___________________________________________ сағат</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Из них: на лабораторные работы</w:t>
      </w:r>
      <w:r w:rsidRPr="00E33E0A">
        <w:rPr>
          <w:rFonts w:ascii="Times New Roman" w:eastAsia="Batang" w:hAnsi="Times New Roman"/>
          <w:sz w:val="20"/>
          <w:szCs w:val="20"/>
        </w:rPr>
        <w:t xml:space="preserve">                                                                                     час, на практические работы                                                                                                час</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Курс жобасы:_______________________________________________________________</w:t>
      </w:r>
      <w:r w:rsidRPr="00E33E0A">
        <w:rPr>
          <w:rFonts w:ascii="Times New Roman" w:eastAsia="Batang" w:hAnsi="Times New Roman"/>
          <w:sz w:val="20"/>
          <w:szCs w:val="20"/>
        </w:rPr>
        <w:t>_____</w:t>
      </w:r>
      <w:r w:rsidRPr="00E33E0A">
        <w:rPr>
          <w:rFonts w:ascii="Times New Roman" w:eastAsia="Batang" w:hAnsi="Times New Roman"/>
          <w:sz w:val="20"/>
          <w:szCs w:val="20"/>
          <w:lang w:val="kk-KZ"/>
        </w:rPr>
        <w:t xml:space="preserve">сағат </w:t>
      </w:r>
      <w:r w:rsidRPr="00E33E0A">
        <w:rPr>
          <w:rFonts w:ascii="Times New Roman" w:eastAsia="Batang" w:hAnsi="Times New Roman"/>
          <w:sz w:val="20"/>
          <w:szCs w:val="20"/>
        </w:rPr>
        <w:t>____________________________________________________________</w:t>
      </w:r>
    </w:p>
    <w:p w:rsidR="00E33E0A" w:rsidRPr="00E33E0A" w:rsidRDefault="00E33E0A" w:rsidP="00E33E0A">
      <w:pPr>
        <w:spacing w:after="0" w:line="0" w:lineRule="atLeast"/>
        <w:rPr>
          <w:rFonts w:ascii="Times New Roman" w:eastAsia="Batang" w:hAnsi="Times New Roman"/>
          <w:sz w:val="20"/>
          <w:szCs w:val="20"/>
          <w:u w:val="single"/>
        </w:rPr>
      </w:pPr>
      <w:r w:rsidRPr="00E33E0A">
        <w:rPr>
          <w:rFonts w:ascii="Times New Roman" w:eastAsia="Batang" w:hAnsi="Times New Roman"/>
          <w:sz w:val="20"/>
          <w:szCs w:val="20"/>
          <w:lang w:val="kk-KZ"/>
        </w:rPr>
        <w:t xml:space="preserve">Курсовой проект:                                                                                                                                 час </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 xml:space="preserve">Оқушылардың өз бетінше жұмыс істеуіне </w:t>
      </w:r>
      <w:r w:rsidRPr="00E33E0A">
        <w:rPr>
          <w:rFonts w:ascii="Times New Roman" w:eastAsia="Batang" w:hAnsi="Times New Roman"/>
          <w:sz w:val="20"/>
          <w:szCs w:val="20"/>
        </w:rPr>
        <w:t>_________________________________________________________________________________________________</w:t>
      </w:r>
      <w:r w:rsidRPr="00E33E0A">
        <w:rPr>
          <w:rFonts w:ascii="Times New Roman" w:eastAsia="Batang" w:hAnsi="Times New Roman"/>
          <w:sz w:val="20"/>
          <w:szCs w:val="20"/>
          <w:lang w:val="kk-KZ"/>
        </w:rPr>
        <w:t>сағат бөлінеді</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rPr>
        <w:t>Предусмотрено час, самост. работы учащихся</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 xml:space="preserve">Оның ішінде сабақтарда </w:t>
      </w:r>
      <w:r w:rsidRPr="00E33E0A">
        <w:rPr>
          <w:rFonts w:ascii="Times New Roman" w:eastAsia="Batang" w:hAnsi="Times New Roman"/>
          <w:sz w:val="20"/>
          <w:szCs w:val="20"/>
        </w:rPr>
        <w:t>___________________________________________</w:t>
      </w:r>
      <w:r w:rsidRPr="00E33E0A">
        <w:rPr>
          <w:rFonts w:ascii="Times New Roman" w:eastAsia="Batang" w:hAnsi="Times New Roman"/>
          <w:sz w:val="20"/>
          <w:szCs w:val="20"/>
          <w:lang w:val="kk-KZ"/>
        </w:rPr>
        <w:t xml:space="preserve"> сағат </w:t>
      </w:r>
      <w:r w:rsidRPr="00E33E0A">
        <w:rPr>
          <w:rFonts w:ascii="Times New Roman" w:eastAsia="Batang" w:hAnsi="Times New Roman"/>
          <w:sz w:val="20"/>
          <w:szCs w:val="20"/>
        </w:rPr>
        <w:t>____________________________</w:t>
      </w:r>
      <w:r w:rsidRPr="00E33E0A">
        <w:rPr>
          <w:rFonts w:ascii="Times New Roman" w:eastAsia="Batang" w:hAnsi="Times New Roman"/>
          <w:sz w:val="20"/>
          <w:szCs w:val="20"/>
          <w:lang w:val="kk-KZ"/>
        </w:rPr>
        <w:t xml:space="preserve">қысқартылды </w:t>
      </w:r>
      <w:r w:rsidRPr="00E33E0A">
        <w:rPr>
          <w:rFonts w:ascii="Times New Roman" w:eastAsia="Batang" w:hAnsi="Times New Roman"/>
          <w:sz w:val="20"/>
          <w:szCs w:val="20"/>
        </w:rPr>
        <w:t xml:space="preserve">_____________________________   </w:t>
      </w:r>
      <w:r w:rsidRPr="00E33E0A">
        <w:rPr>
          <w:rFonts w:ascii="Times New Roman" w:eastAsia="Batang" w:hAnsi="Times New Roman"/>
          <w:sz w:val="20"/>
          <w:szCs w:val="20"/>
          <w:lang w:val="kk-KZ"/>
        </w:rPr>
        <w:t xml:space="preserve"> сағат</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Из них</w:t>
      </w:r>
      <w:r w:rsidRPr="00E33E0A">
        <w:rPr>
          <w:rFonts w:ascii="Times New Roman" w:eastAsia="Batang" w:hAnsi="Times New Roman"/>
          <w:sz w:val="20"/>
          <w:szCs w:val="20"/>
        </w:rPr>
        <w:t xml:space="preserve"> предусмотрено                                                                                          часов                                                            сокращено                                                                  час</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О.і.</w:t>
      </w:r>
      <w:r w:rsidRPr="00E33E0A">
        <w:rPr>
          <w:rFonts w:ascii="Times New Roman" w:eastAsia="Batang" w:hAnsi="Times New Roman"/>
          <w:sz w:val="20"/>
          <w:szCs w:val="20"/>
        </w:rPr>
        <w:t xml:space="preserve"> ________________________________________________________________</w:t>
      </w:r>
      <w:r w:rsidRPr="00E33E0A">
        <w:rPr>
          <w:rFonts w:ascii="Times New Roman" w:eastAsia="Batang" w:hAnsi="Times New Roman"/>
          <w:sz w:val="20"/>
          <w:szCs w:val="20"/>
          <w:lang w:val="kk-KZ"/>
        </w:rPr>
        <w:t xml:space="preserve">  қалады </w:t>
      </w:r>
      <w:r w:rsidRPr="00E33E0A">
        <w:rPr>
          <w:rFonts w:ascii="Times New Roman" w:eastAsia="Batang" w:hAnsi="Times New Roman"/>
          <w:sz w:val="20"/>
          <w:szCs w:val="20"/>
        </w:rPr>
        <w:t xml:space="preserve">______________________________________  </w:t>
      </w:r>
      <w:r w:rsidRPr="00E33E0A">
        <w:rPr>
          <w:rFonts w:ascii="Times New Roman" w:eastAsia="Batang" w:hAnsi="Times New Roman"/>
          <w:sz w:val="20"/>
          <w:szCs w:val="20"/>
          <w:lang w:val="kk-KZ"/>
        </w:rPr>
        <w:t xml:space="preserve">семестрге </w:t>
      </w:r>
      <w:r w:rsidRPr="00E33E0A">
        <w:rPr>
          <w:rFonts w:ascii="Times New Roman" w:eastAsia="Batang" w:hAnsi="Times New Roman"/>
          <w:sz w:val="20"/>
          <w:szCs w:val="20"/>
        </w:rPr>
        <w:t xml:space="preserve">________________     </w:t>
      </w:r>
      <w:r w:rsidRPr="00E33E0A">
        <w:rPr>
          <w:rFonts w:ascii="Times New Roman" w:eastAsia="Batang" w:hAnsi="Times New Roman"/>
          <w:sz w:val="20"/>
          <w:szCs w:val="20"/>
          <w:lang w:val="kk-KZ"/>
        </w:rPr>
        <w:t>сағ.</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rPr>
        <w:t>В т.ч.                                                                                                                             остается на                                                                            семестр                                         час</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lang w:val="kk-KZ"/>
        </w:rPr>
        <w:t xml:space="preserve">Кунпарақтық тақырыптық жоспар </w:t>
      </w:r>
      <w:r w:rsidRPr="00E33E0A">
        <w:rPr>
          <w:rFonts w:ascii="Times New Roman" w:eastAsia="Batang" w:hAnsi="Times New Roman"/>
          <w:sz w:val="20"/>
          <w:szCs w:val="20"/>
        </w:rPr>
        <w:t>_______________________________________________________</w:t>
      </w:r>
      <w:r w:rsidRPr="00E33E0A">
        <w:rPr>
          <w:rFonts w:ascii="Times New Roman" w:eastAsia="Batang" w:hAnsi="Times New Roman"/>
          <w:sz w:val="20"/>
          <w:szCs w:val="20"/>
          <w:u w:val="single"/>
        </w:rPr>
        <w:t>Алматы_2015</w:t>
      </w:r>
      <w:r w:rsidRPr="00E33E0A">
        <w:rPr>
          <w:rFonts w:ascii="Times New Roman" w:eastAsia="Batang" w:hAnsi="Times New Roman"/>
          <w:sz w:val="20"/>
          <w:szCs w:val="20"/>
        </w:rPr>
        <w:t>________</w:t>
      </w:r>
      <w:r w:rsidRPr="00E33E0A">
        <w:rPr>
          <w:rFonts w:ascii="Times New Roman" w:eastAsia="Batang" w:hAnsi="Times New Roman"/>
          <w:sz w:val="20"/>
          <w:szCs w:val="20"/>
          <w:lang w:val="kk-KZ"/>
        </w:rPr>
        <w:t xml:space="preserve"> жылы бекіткен бағдарламаға сәйкес жасалды.</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rPr>
        <w:t>Календарно-тематический   план   составлен   в   соответствии   с   программой,       утвержденной  в ________ году.</w:t>
      </w:r>
    </w:p>
    <w:p w:rsidR="00E33E0A" w:rsidRPr="00E33E0A" w:rsidRDefault="00E33E0A" w:rsidP="00E33E0A">
      <w:pPr>
        <w:spacing w:after="0" w:line="0" w:lineRule="atLeast"/>
        <w:rPr>
          <w:rFonts w:ascii="Times New Roman" w:eastAsia="Batang" w:hAnsi="Times New Roman"/>
          <w:sz w:val="20"/>
          <w:szCs w:val="20"/>
          <w:lang w:val="kk-KZ"/>
        </w:rPr>
      </w:pPr>
      <w:r w:rsidRPr="00E33E0A">
        <w:rPr>
          <w:rFonts w:ascii="Times New Roman" w:eastAsia="Batang" w:hAnsi="Times New Roman"/>
          <w:sz w:val="20"/>
          <w:szCs w:val="20"/>
        </w:rPr>
        <w:t>Б</w:t>
      </w:r>
      <w:r w:rsidRPr="00E33E0A">
        <w:rPr>
          <w:rFonts w:ascii="Times New Roman" w:eastAsia="Batang" w:hAnsi="Times New Roman"/>
          <w:sz w:val="20"/>
          <w:szCs w:val="20"/>
          <w:lang w:val="kk-KZ"/>
        </w:rPr>
        <w:t xml:space="preserve">ағдарламадан </w:t>
      </w:r>
      <w:proofErr w:type="gramStart"/>
      <w:r w:rsidRPr="00E33E0A">
        <w:rPr>
          <w:rFonts w:ascii="Times New Roman" w:eastAsia="Batang" w:hAnsi="Times New Roman"/>
          <w:sz w:val="20"/>
          <w:szCs w:val="20"/>
          <w:lang w:val="kk-KZ"/>
        </w:rPr>
        <w:t>тыс</w:t>
      </w:r>
      <w:proofErr w:type="gramEnd"/>
      <w:r w:rsidRPr="00E33E0A">
        <w:rPr>
          <w:rFonts w:ascii="Times New Roman" w:eastAsia="Batang" w:hAnsi="Times New Roman"/>
          <w:sz w:val="20"/>
          <w:szCs w:val="20"/>
          <w:lang w:val="kk-KZ"/>
        </w:rPr>
        <w:t xml:space="preserve"> жұмыс:</w:t>
      </w:r>
      <w:r w:rsidRPr="00E33E0A">
        <w:rPr>
          <w:rFonts w:ascii="Times New Roman" w:eastAsia="Batang" w:hAnsi="Times New Roman"/>
          <w:sz w:val="20"/>
          <w:szCs w:val="20"/>
        </w:rPr>
        <w:t xml:space="preserve"> __</w:t>
      </w:r>
      <w:r w:rsidRPr="00E33E0A">
        <w:rPr>
          <w:rFonts w:ascii="Times New Roman" w:eastAsia="Batang" w:hAnsi="Times New Roman"/>
          <w:sz w:val="20"/>
          <w:szCs w:val="20"/>
          <w:u w:val="single"/>
        </w:rPr>
        <w:t>жоқ</w:t>
      </w:r>
      <w:r w:rsidRPr="00E33E0A">
        <w:rPr>
          <w:rFonts w:ascii="Times New Roman" w:eastAsia="Batang" w:hAnsi="Times New Roman"/>
          <w:sz w:val="20"/>
          <w:szCs w:val="20"/>
        </w:rPr>
        <w:t xml:space="preserve">______________________________________________________________________________________________________________________    </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lang w:val="kk-KZ"/>
        </w:rPr>
        <w:t>Отступление от программы:</w:t>
      </w:r>
      <w:r w:rsidRPr="00E33E0A">
        <w:rPr>
          <w:rFonts w:ascii="Times New Roman" w:eastAsia="Batang" w:hAnsi="Times New Roman"/>
          <w:sz w:val="20"/>
          <w:szCs w:val="20"/>
        </w:rPr>
        <w:t xml:space="preserve"> ________________________________________________________________________________  </w:t>
      </w:r>
      <w:r w:rsidRPr="00E33E0A">
        <w:rPr>
          <w:rFonts w:ascii="Times New Roman" w:eastAsia="Batang" w:hAnsi="Times New Roman"/>
          <w:sz w:val="20"/>
          <w:szCs w:val="20"/>
          <w:lang w:val="kk-KZ"/>
        </w:rPr>
        <w:t>пәндік (циклдік) комиссиясында қуатталды</w:t>
      </w:r>
    </w:p>
    <w:p w:rsidR="00E33E0A" w:rsidRPr="00E33E0A" w:rsidRDefault="00E33E0A" w:rsidP="00E33E0A">
      <w:pPr>
        <w:spacing w:after="0" w:line="0" w:lineRule="atLeast"/>
        <w:rPr>
          <w:rFonts w:ascii="Times New Roman" w:eastAsia="Batang" w:hAnsi="Times New Roman"/>
          <w:sz w:val="20"/>
          <w:szCs w:val="20"/>
        </w:rPr>
      </w:pPr>
      <w:r w:rsidRPr="00E33E0A">
        <w:rPr>
          <w:rFonts w:ascii="Times New Roman" w:eastAsia="Batang" w:hAnsi="Times New Roman"/>
          <w:sz w:val="20"/>
          <w:szCs w:val="20"/>
        </w:rPr>
        <w:t>Одобрено предметной (цикловой) комиссией ____________________________________________________________________________________________________________</w:t>
      </w:r>
    </w:p>
    <w:p w:rsidR="00E33E0A" w:rsidRPr="00E33E0A" w:rsidRDefault="00E33E0A" w:rsidP="00E33E0A">
      <w:pPr>
        <w:spacing w:after="0" w:line="0" w:lineRule="atLeast"/>
        <w:ind w:right="320"/>
        <w:rPr>
          <w:rFonts w:ascii="Times New Roman" w:eastAsia="Batang" w:hAnsi="Times New Roman"/>
          <w:sz w:val="20"/>
          <w:szCs w:val="20"/>
        </w:rPr>
      </w:pPr>
      <w:r w:rsidRPr="00E33E0A">
        <w:rPr>
          <w:rFonts w:ascii="Times New Roman" w:eastAsia="Batang" w:hAnsi="Times New Roman"/>
          <w:sz w:val="20"/>
          <w:szCs w:val="20"/>
        </w:rPr>
        <w:t xml:space="preserve">                                                                                                                                                                                                                                   «______» ___________20</w:t>
      </w:r>
      <w:r w:rsidRPr="00E33E0A">
        <w:rPr>
          <w:rFonts w:ascii="Times New Roman" w:eastAsia="Batang" w:hAnsi="Times New Roman"/>
          <w:sz w:val="20"/>
          <w:szCs w:val="20"/>
          <w:u w:val="single"/>
        </w:rPr>
        <w:t>16</w:t>
      </w:r>
      <w:r w:rsidRPr="00E33E0A">
        <w:rPr>
          <w:rFonts w:ascii="Times New Roman" w:eastAsia="Batang" w:hAnsi="Times New Roman"/>
          <w:sz w:val="20"/>
          <w:szCs w:val="20"/>
        </w:rPr>
        <w:t xml:space="preserve"> ж/</w:t>
      </w:r>
      <w:proofErr w:type="gramStart"/>
      <w:r w:rsidRPr="00E33E0A">
        <w:rPr>
          <w:rFonts w:ascii="Times New Roman" w:eastAsia="Batang" w:hAnsi="Times New Roman"/>
          <w:sz w:val="20"/>
          <w:szCs w:val="20"/>
        </w:rPr>
        <w:t>г</w:t>
      </w:r>
      <w:proofErr w:type="gramEnd"/>
      <w:r w:rsidRPr="00E33E0A">
        <w:rPr>
          <w:rFonts w:ascii="Times New Roman" w:eastAsia="Batang" w:hAnsi="Times New Roman"/>
          <w:sz w:val="20"/>
          <w:szCs w:val="20"/>
        </w:rPr>
        <w:t xml:space="preserve">. </w:t>
      </w:r>
    </w:p>
    <w:p w:rsidR="00E33E0A" w:rsidRPr="00E33E0A" w:rsidRDefault="00E33E0A" w:rsidP="00E33E0A">
      <w:pPr>
        <w:spacing w:after="0" w:line="0" w:lineRule="atLeast"/>
        <w:ind w:right="320"/>
        <w:rPr>
          <w:rFonts w:ascii="Times New Roman" w:eastAsia="Batang" w:hAnsi="Times New Roman"/>
          <w:sz w:val="20"/>
          <w:szCs w:val="20"/>
          <w:lang w:val="kk-KZ"/>
        </w:rPr>
      </w:pPr>
      <w:r w:rsidRPr="00E33E0A">
        <w:rPr>
          <w:rFonts w:ascii="Times New Roman" w:eastAsia="Batang" w:hAnsi="Times New Roman"/>
          <w:sz w:val="20"/>
          <w:szCs w:val="20"/>
        </w:rPr>
        <w:t xml:space="preserve">Хаттама  №                                                                                                                                </w:t>
      </w:r>
      <w:r w:rsidRPr="00E33E0A">
        <w:rPr>
          <w:rFonts w:ascii="Times New Roman" w:eastAsia="Batang" w:hAnsi="Times New Roman"/>
          <w:sz w:val="20"/>
          <w:szCs w:val="20"/>
          <w:lang w:val="kk-KZ"/>
        </w:rPr>
        <w:t>Комиссия төрағасы</w:t>
      </w:r>
    </w:p>
    <w:p w:rsidR="00E33E0A" w:rsidRPr="00E33E0A" w:rsidRDefault="00E33E0A" w:rsidP="00E33E0A">
      <w:pPr>
        <w:spacing w:after="0" w:line="0" w:lineRule="atLeast"/>
        <w:rPr>
          <w:rFonts w:ascii="Times New Roman" w:eastAsia="Batang" w:hAnsi="Times New Roman"/>
          <w:smallCaps/>
          <w:sz w:val="20"/>
          <w:szCs w:val="20"/>
        </w:rPr>
      </w:pPr>
      <w:r w:rsidRPr="00E33E0A">
        <w:rPr>
          <w:rFonts w:ascii="Times New Roman" w:eastAsia="Batang" w:hAnsi="Times New Roman"/>
          <w:sz w:val="20"/>
          <w:szCs w:val="20"/>
        </w:rPr>
        <w:t xml:space="preserve">Протокол  № __________________                                                                                        Председатель комиссии  </w:t>
      </w:r>
      <w:r w:rsidRPr="00E33E0A">
        <w:rPr>
          <w:rFonts w:ascii="Times New Roman" w:eastAsia="Batang" w:hAnsi="Times New Roman"/>
          <w:sz w:val="20"/>
          <w:szCs w:val="20"/>
          <w:u w:val="single"/>
        </w:rPr>
        <w:t>Нуртаева С.Н.</w:t>
      </w:r>
      <w:r w:rsidRPr="00E33E0A">
        <w:rPr>
          <w:rFonts w:ascii="Times New Roman" w:eastAsia="Batang" w:hAnsi="Times New Roman"/>
          <w:sz w:val="20"/>
          <w:szCs w:val="20"/>
        </w:rPr>
        <w:t>_______________________</w:t>
      </w:r>
    </w:p>
    <w:p w:rsidR="00E33E0A" w:rsidRPr="00E33E0A" w:rsidRDefault="00E33E0A" w:rsidP="00E33E0A">
      <w:pPr>
        <w:spacing w:after="0" w:line="0" w:lineRule="atLeast"/>
        <w:rPr>
          <w:rFonts w:ascii="Times New Roman" w:eastAsia="Batang" w:hAnsi="Times New Roman"/>
          <w:smallCaps/>
          <w:sz w:val="20"/>
          <w:szCs w:val="20"/>
        </w:rPr>
      </w:pPr>
      <w:r w:rsidRPr="00E33E0A">
        <w:rPr>
          <w:rFonts w:ascii="Times New Roman" w:eastAsia="Batang" w:hAnsi="Times New Roman"/>
          <w:smallCaps/>
          <w:sz w:val="20"/>
          <w:szCs w:val="20"/>
          <w:lang w:val="kk-KZ"/>
        </w:rPr>
        <w:t>ЕСКЕРТУ/ ПРИМЕЧАНИЕ:_________________________________________________________________________________________________________________________</w:t>
      </w:r>
    </w:p>
    <w:tbl>
      <w:tblPr>
        <w:tblW w:w="15566" w:type="dxa"/>
        <w:tblInd w:w="93" w:type="dxa"/>
        <w:tblLayout w:type="fixed"/>
        <w:tblLook w:val="04A0" w:firstRow="1" w:lastRow="0" w:firstColumn="1" w:lastColumn="0" w:noHBand="0" w:noVBand="1"/>
      </w:tblPr>
      <w:tblGrid>
        <w:gridCol w:w="866"/>
        <w:gridCol w:w="4111"/>
        <w:gridCol w:w="850"/>
        <w:gridCol w:w="1583"/>
        <w:gridCol w:w="1261"/>
        <w:gridCol w:w="2601"/>
        <w:gridCol w:w="1967"/>
        <w:gridCol w:w="2327"/>
      </w:tblGrid>
      <w:tr w:rsidR="00E33E0A" w:rsidRPr="00E33E0A" w:rsidTr="0069145C">
        <w:trPr>
          <w:trHeight w:val="60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lang w:val="kk-KZ"/>
              </w:rPr>
            </w:pPr>
            <w:r w:rsidRPr="00E33E0A">
              <w:rPr>
                <w:rFonts w:ascii="Times New Roman" w:hAnsi="Times New Roman"/>
                <w:color w:val="000000"/>
                <w:sz w:val="24"/>
                <w:szCs w:val="24"/>
              </w:rPr>
              <w:lastRenderedPageBreak/>
              <w:t xml:space="preserve">сабақ № </w:t>
            </w:r>
          </w:p>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 xml:space="preserve"> № урока</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Бө</w:t>
            </w:r>
            <w:proofErr w:type="gramStart"/>
            <w:r w:rsidRPr="00E33E0A">
              <w:rPr>
                <w:rFonts w:ascii="Times New Roman" w:hAnsi="Times New Roman"/>
                <w:color w:val="000000"/>
                <w:sz w:val="24"/>
                <w:szCs w:val="24"/>
              </w:rPr>
              <w:t>л</w:t>
            </w:r>
            <w:proofErr w:type="gramEnd"/>
            <w:r w:rsidRPr="00E33E0A">
              <w:rPr>
                <w:rFonts w:ascii="Times New Roman" w:hAnsi="Times New Roman"/>
                <w:color w:val="000000"/>
                <w:sz w:val="24"/>
                <w:szCs w:val="24"/>
              </w:rPr>
              <w:t>імдер мен тақырыптардың аттары</w:t>
            </w:r>
          </w:p>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 xml:space="preserve"> Наименование разделов и тем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Тақырыпта</w:t>
            </w:r>
            <w:proofErr w:type="gramStart"/>
            <w:r w:rsidRPr="00E33E0A">
              <w:rPr>
                <w:rFonts w:ascii="Times New Roman" w:hAnsi="Times New Roman"/>
                <w:color w:val="000000"/>
                <w:sz w:val="24"/>
                <w:szCs w:val="24"/>
              </w:rPr>
              <w:t>р-</w:t>
            </w:r>
            <w:proofErr w:type="gramEnd"/>
            <w:r w:rsidRPr="00E33E0A">
              <w:rPr>
                <w:rFonts w:ascii="Times New Roman" w:hAnsi="Times New Roman"/>
                <w:color w:val="000000"/>
                <w:sz w:val="24"/>
                <w:szCs w:val="24"/>
              </w:rPr>
              <w:t xml:space="preserve">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Оқу тү</w:t>
            </w:r>
            <w:proofErr w:type="gramStart"/>
            <w:r w:rsidRPr="00E33E0A">
              <w:rPr>
                <w:rFonts w:ascii="Times New Roman" w:hAnsi="Times New Roman"/>
                <w:color w:val="000000"/>
                <w:sz w:val="24"/>
                <w:szCs w:val="24"/>
              </w:rPr>
              <w:t>р</w:t>
            </w:r>
            <w:proofErr w:type="gramEnd"/>
            <w:r w:rsidRPr="00E33E0A">
              <w:rPr>
                <w:rFonts w:ascii="Times New Roman" w:hAnsi="Times New Roman"/>
                <w:color w:val="000000"/>
                <w:sz w:val="24"/>
                <w:szCs w:val="24"/>
              </w:rPr>
              <w:t>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Оқушылардың өз бетінше істейті</w:t>
            </w:r>
            <w:proofErr w:type="gramStart"/>
            <w:r w:rsidRPr="00E33E0A">
              <w:rPr>
                <w:rFonts w:ascii="Times New Roman" w:hAnsi="Times New Roman"/>
                <w:color w:val="000000"/>
                <w:sz w:val="24"/>
                <w:szCs w:val="24"/>
              </w:rPr>
              <w:t>н ж</w:t>
            </w:r>
            <w:proofErr w:type="gramEnd"/>
            <w:r w:rsidRPr="00E33E0A">
              <w:rPr>
                <w:rFonts w:ascii="Times New Roman" w:hAnsi="Times New Roman"/>
                <w:color w:val="000000"/>
                <w:sz w:val="24"/>
                <w:szCs w:val="24"/>
              </w:rPr>
              <w:t>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 xml:space="preserve">Көрнекті </w:t>
            </w:r>
            <w:proofErr w:type="gramStart"/>
            <w:r w:rsidRPr="00E33E0A">
              <w:rPr>
                <w:rFonts w:ascii="Times New Roman" w:hAnsi="Times New Roman"/>
                <w:color w:val="000000"/>
                <w:sz w:val="24"/>
                <w:szCs w:val="24"/>
              </w:rPr>
              <w:t>о</w:t>
            </w:r>
            <w:proofErr w:type="gramEnd"/>
            <w:r w:rsidRPr="00E33E0A">
              <w:rPr>
                <w:rFonts w:ascii="Times New Roman" w:hAnsi="Times New Roman"/>
                <w:color w:val="000000"/>
                <w:sz w:val="24"/>
                <w:szCs w:val="24"/>
              </w:rPr>
              <w:t xml:space="preserve">қу құралдары </w:t>
            </w:r>
            <w:proofErr w:type="gramStart"/>
            <w:r w:rsidRPr="00E33E0A">
              <w:rPr>
                <w:rFonts w:ascii="Times New Roman" w:hAnsi="Times New Roman"/>
                <w:color w:val="000000"/>
                <w:sz w:val="24"/>
                <w:szCs w:val="24"/>
              </w:rPr>
              <w:t>мен</w:t>
            </w:r>
            <w:proofErr w:type="gramEnd"/>
            <w:r w:rsidRPr="00E33E0A">
              <w:rPr>
                <w:rFonts w:ascii="Times New Roman" w:hAnsi="Times New Roman"/>
                <w:color w:val="000000"/>
                <w:sz w:val="24"/>
                <w:szCs w:val="24"/>
              </w:rPr>
              <w:t xml:space="preserve"> техникаллық құралдар  Наглядные пособия и технические средства обучения</w:t>
            </w:r>
          </w:p>
        </w:tc>
        <w:tc>
          <w:tcPr>
            <w:tcW w:w="232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33E0A" w:rsidRPr="00E33E0A" w:rsidRDefault="00E33E0A" w:rsidP="00E33E0A">
            <w:pPr>
              <w:spacing w:after="0" w:line="240" w:lineRule="auto"/>
              <w:jc w:val="center"/>
              <w:rPr>
                <w:rFonts w:ascii="Times New Roman" w:hAnsi="Times New Roman"/>
                <w:color w:val="000000"/>
                <w:sz w:val="24"/>
                <w:szCs w:val="24"/>
              </w:rPr>
            </w:pPr>
            <w:r w:rsidRPr="00E33E0A">
              <w:rPr>
                <w:rFonts w:ascii="Times New Roman" w:hAnsi="Times New Roman"/>
                <w:color w:val="000000"/>
                <w:sz w:val="24"/>
                <w:szCs w:val="24"/>
              </w:rPr>
              <w:t xml:space="preserve">Негізгі және қосымша әдебиеттер мен орындау </w:t>
            </w:r>
            <w:proofErr w:type="gramStart"/>
            <w:r w:rsidRPr="00E33E0A">
              <w:rPr>
                <w:rFonts w:ascii="Times New Roman" w:hAnsi="Times New Roman"/>
                <w:color w:val="000000"/>
                <w:sz w:val="24"/>
                <w:szCs w:val="24"/>
              </w:rPr>
              <w:t>уа</w:t>
            </w:r>
            <w:proofErr w:type="gramEnd"/>
            <w:r w:rsidRPr="00E33E0A">
              <w:rPr>
                <w:rFonts w:ascii="Times New Roman" w:hAnsi="Times New Roman"/>
                <w:color w:val="000000"/>
                <w:sz w:val="24"/>
                <w:szCs w:val="24"/>
              </w:rPr>
              <w:t>қыты көрсетілген үй тапсырмасы Домашнее задание с указанием основн. и дополн. литературы и время выполнения</w:t>
            </w:r>
          </w:p>
        </w:tc>
      </w:tr>
      <w:tr w:rsidR="00E33E0A" w:rsidRPr="00E33E0A" w:rsidTr="0069145C">
        <w:trPr>
          <w:trHeight w:val="276"/>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r>
      <w:tr w:rsidR="00E33E0A" w:rsidRPr="00E33E0A"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r>
      <w:tr w:rsidR="00E33E0A" w:rsidRPr="00E33E0A" w:rsidTr="0069145C">
        <w:trPr>
          <w:trHeight w:val="36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r>
      <w:tr w:rsidR="00E33E0A" w:rsidRPr="00E33E0A"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r>
      <w:tr w:rsidR="00E33E0A" w:rsidRPr="00E33E0A" w:rsidTr="0069145C">
        <w:trPr>
          <w:trHeight w:val="63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auto"/>
              <w:right w:val="single" w:sz="4" w:space="0" w:color="000000"/>
            </w:tcBorders>
            <w:vAlign w:val="center"/>
            <w:hideMark/>
          </w:tcPr>
          <w:p w:rsidR="00E33E0A" w:rsidRPr="00E33E0A" w:rsidRDefault="00E33E0A" w:rsidP="00E33E0A">
            <w:pPr>
              <w:spacing w:after="0" w:line="240" w:lineRule="auto"/>
              <w:rPr>
                <w:rFonts w:ascii="Times New Roman" w:hAnsi="Times New Roman"/>
                <w:color w:val="000000"/>
                <w:sz w:val="24"/>
                <w:szCs w:val="24"/>
              </w:rPr>
            </w:pP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b/>
                <w:color w:val="000000"/>
                <w:sz w:val="24"/>
                <w:szCs w:val="24"/>
                <w:lang w:val="en-US"/>
              </w:rPr>
              <w:t>I</w:t>
            </w:r>
            <w:r w:rsidRPr="00E33E0A">
              <w:rPr>
                <w:rFonts w:ascii="Times New Roman" w:hAnsi="Times New Roman"/>
                <w:b/>
                <w:color w:val="000000"/>
                <w:sz w:val="24"/>
                <w:szCs w:val="24"/>
              </w:rPr>
              <w:t xml:space="preserve"> бөлім.Философия</w:t>
            </w:r>
            <w:r w:rsidRPr="00E33E0A">
              <w:rPr>
                <w:rFonts w:ascii="Times New Roman" w:hAnsi="Times New Roman"/>
                <w:b/>
                <w:color w:val="000000"/>
                <w:sz w:val="24"/>
                <w:szCs w:val="24"/>
                <w:lang w:val="kk-KZ"/>
              </w:rPr>
              <w:t xml:space="preserve"> пәні, оның қалыптасуы және даму тарихы.</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1.1</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Философия дүниетанымның өзегі ретінде.</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сұрақ -  жауап</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кесте</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Кішібеков Д.</w:t>
            </w:r>
            <w:r w:rsidRPr="00E33E0A">
              <w:rPr>
                <w:rFonts w:ascii="Times New Roman" w:hAnsi="Times New Roman"/>
                <w:color w:val="000000"/>
                <w:sz w:val="24"/>
                <w:szCs w:val="24"/>
                <w:lang w:val="kk-KZ"/>
              </w:rPr>
              <w:br/>
              <w:t>Философия.</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А,2</w:t>
            </w:r>
            <w:r w:rsidRPr="00E33E0A">
              <w:rPr>
                <w:rFonts w:ascii="Times New Roman" w:hAnsi="Times New Roman"/>
                <w:color w:val="000000"/>
                <w:sz w:val="24"/>
                <w:szCs w:val="24"/>
                <w:lang w:val="kk-KZ"/>
              </w:rPr>
              <w:t>011</w:t>
            </w:r>
            <w:r w:rsidRPr="00E33E0A">
              <w:rPr>
                <w:rFonts w:ascii="Times New Roman" w:hAnsi="Times New Roman"/>
                <w:color w:val="000000"/>
                <w:sz w:val="24"/>
                <w:szCs w:val="24"/>
              </w:rPr>
              <w:t xml:space="preserve"> ж.</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w:t>
            </w:r>
            <w:r w:rsidRPr="00E33E0A">
              <w:rPr>
                <w:rFonts w:ascii="Times New Roman" w:hAnsi="Times New Roman"/>
                <w:color w:val="000000"/>
                <w:sz w:val="24"/>
                <w:szCs w:val="24"/>
              </w:rPr>
              <w:t xml:space="preserve"> тарау,</w:t>
            </w:r>
            <w:r w:rsidRPr="00E33E0A">
              <w:rPr>
                <w:rFonts w:ascii="Times New Roman" w:hAnsi="Times New Roman"/>
                <w:color w:val="000000"/>
                <w:sz w:val="24"/>
                <w:szCs w:val="24"/>
                <w:lang w:val="kk-KZ"/>
              </w:rPr>
              <w:t xml:space="preserve"> 7</w:t>
            </w:r>
            <w:r w:rsidRPr="00E33E0A">
              <w:rPr>
                <w:rFonts w:ascii="Times New Roman" w:hAnsi="Times New Roman"/>
                <w:color w:val="000000"/>
                <w:sz w:val="24"/>
                <w:szCs w:val="24"/>
              </w:rPr>
              <w:t>-1</w:t>
            </w:r>
            <w:r w:rsidRPr="00E33E0A">
              <w:rPr>
                <w:rFonts w:ascii="Times New Roman" w:hAnsi="Times New Roman"/>
                <w:color w:val="000000"/>
                <w:sz w:val="24"/>
                <w:szCs w:val="24"/>
                <w:lang w:val="en-US"/>
              </w:rPr>
              <w:t>5</w:t>
            </w:r>
            <w:r w:rsidRPr="00E33E0A">
              <w:rPr>
                <w:rFonts w:ascii="Times New Roman" w:hAnsi="Times New Roman"/>
                <w:color w:val="000000"/>
                <w:sz w:val="24"/>
                <w:szCs w:val="24"/>
              </w:rPr>
              <w:t xml:space="preserve">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1.2</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Ежелгі Шығыс философиясы.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сұрақ -  жауап</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буклет</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II тарау,</w:t>
            </w:r>
            <w:r w:rsidRPr="00E33E0A">
              <w:rPr>
                <w:rFonts w:ascii="Times New Roman" w:hAnsi="Times New Roman"/>
                <w:color w:val="000000"/>
                <w:sz w:val="24"/>
                <w:szCs w:val="24"/>
              </w:rPr>
              <w:t xml:space="preserve"> </w:t>
            </w:r>
            <w:r w:rsidRPr="00E33E0A">
              <w:rPr>
                <w:rFonts w:ascii="Times New Roman" w:hAnsi="Times New Roman"/>
                <w:color w:val="000000"/>
                <w:sz w:val="24"/>
                <w:szCs w:val="24"/>
                <w:lang w:val="en-US"/>
              </w:rPr>
              <w:t>16</w:t>
            </w:r>
            <w:r w:rsidRPr="00E33E0A">
              <w:rPr>
                <w:rFonts w:ascii="Times New Roman" w:hAnsi="Times New Roman"/>
                <w:color w:val="000000"/>
                <w:sz w:val="24"/>
                <w:szCs w:val="24"/>
              </w:rPr>
              <w:t>-24бет.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1.3</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Антикалық философия.</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термин сөздер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II тарау, 24-30бет.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1.4</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Ортағасырлық  философия.</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термин сөздер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портреттер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en-US"/>
              </w:rPr>
            </w:pPr>
            <w:r w:rsidRPr="00E33E0A">
              <w:rPr>
                <w:rFonts w:ascii="Times New Roman" w:hAnsi="Times New Roman"/>
                <w:color w:val="000000"/>
                <w:sz w:val="24"/>
                <w:szCs w:val="24"/>
                <w:lang w:val="en-US"/>
              </w:rPr>
              <w:t>IIтарау, 30-35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1.5</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Қайта өрлеу дәуірі және Жаңа заман дәуірінің философиясы.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сұрақ -  жауап</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портреттер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en-US"/>
              </w:rPr>
            </w:pPr>
            <w:r w:rsidRPr="00E33E0A">
              <w:rPr>
                <w:rFonts w:ascii="Times New Roman" w:hAnsi="Times New Roman"/>
                <w:color w:val="000000"/>
                <w:sz w:val="24"/>
                <w:szCs w:val="24"/>
                <w:lang w:val="en-US"/>
              </w:rPr>
              <w:t>II тарау, 35-45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b/>
                <w:color w:val="000000"/>
                <w:sz w:val="24"/>
                <w:szCs w:val="24"/>
                <w:lang w:val="en-US"/>
              </w:rPr>
              <w:t>II бөлім. Қазақ философиясы.</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2.1</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Қазақ  философиясының қалыптасуы мен ерекшеліктері.</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Қазақ ағартушыларының дүниетанымы.</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портреттер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en-US"/>
              </w:rPr>
            </w:pPr>
            <w:r w:rsidRPr="00E33E0A">
              <w:rPr>
                <w:rFonts w:ascii="Times New Roman" w:hAnsi="Times New Roman"/>
                <w:color w:val="000000"/>
                <w:sz w:val="24"/>
                <w:szCs w:val="24"/>
                <w:lang w:val="en-US"/>
              </w:rPr>
              <w:t xml:space="preserve">IV тарау, </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82-104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2.2</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Қазақ философиясындағы дәстүр мен жаңашылдық.</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Ш.Құдайбердиевтің қоғамдық-саяси ой-пікірі.</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портреттер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IV тарау,</w:t>
            </w:r>
            <w:r w:rsidRPr="00E33E0A">
              <w:rPr>
                <w:rFonts w:ascii="Times New Roman" w:hAnsi="Times New Roman"/>
                <w:color w:val="000000"/>
                <w:sz w:val="24"/>
                <w:szCs w:val="24"/>
                <w:lang w:val="kk-KZ"/>
              </w:rPr>
              <w:br/>
              <w:t xml:space="preserve">104 – 112 </w:t>
            </w:r>
            <w:r w:rsidRPr="00E33E0A">
              <w:rPr>
                <w:rFonts w:ascii="Times New Roman" w:hAnsi="Times New Roman"/>
                <w:color w:val="000000"/>
                <w:sz w:val="24"/>
                <w:szCs w:val="24"/>
              </w:rPr>
              <w:t>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b/>
                <w:color w:val="000000"/>
                <w:sz w:val="24"/>
                <w:szCs w:val="24"/>
                <w:lang w:val="kk-KZ"/>
              </w:rPr>
              <w:t>III бөлім.  Философияның теориялық және методологиялық негіздері.</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3.1</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Болмыс.Материя.Сана ұғымдары.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Бақылау жұмысы № 1.</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II</w:t>
            </w:r>
            <w:r w:rsidRPr="00E33E0A">
              <w:rPr>
                <w:rFonts w:ascii="Times New Roman" w:hAnsi="Times New Roman"/>
                <w:color w:val="000000"/>
                <w:sz w:val="24"/>
                <w:szCs w:val="24"/>
              </w:rPr>
              <w:t xml:space="preserve"> </w:t>
            </w:r>
            <w:r w:rsidRPr="00E33E0A">
              <w:rPr>
                <w:rFonts w:ascii="Times New Roman" w:hAnsi="Times New Roman"/>
                <w:color w:val="000000"/>
                <w:sz w:val="24"/>
                <w:szCs w:val="24"/>
                <w:lang w:val="kk-KZ"/>
              </w:rPr>
              <w:t>бөлім</w:t>
            </w:r>
            <w:r w:rsidRPr="00E33E0A">
              <w:rPr>
                <w:rFonts w:ascii="Times New Roman" w:hAnsi="Times New Roman"/>
                <w:color w:val="000000"/>
                <w:sz w:val="24"/>
                <w:szCs w:val="24"/>
              </w:rPr>
              <w:t>,</w:t>
            </w:r>
            <w:r w:rsidRPr="00E33E0A">
              <w:rPr>
                <w:rFonts w:ascii="Times New Roman" w:hAnsi="Times New Roman"/>
                <w:color w:val="000000"/>
                <w:sz w:val="24"/>
                <w:szCs w:val="24"/>
                <w:lang w:val="en-US"/>
              </w:rPr>
              <w:t>I</w:t>
            </w:r>
            <w:r w:rsidRPr="00E33E0A">
              <w:rPr>
                <w:rFonts w:ascii="Times New Roman" w:hAnsi="Times New Roman"/>
                <w:color w:val="000000"/>
                <w:sz w:val="24"/>
                <w:szCs w:val="24"/>
              </w:rPr>
              <w:t xml:space="preserve"> тарау</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 xml:space="preserve"> 113-120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3.3</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Диалектиканың негізгі категориялары.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w:t>
            </w:r>
            <w:r w:rsidRPr="00E33E0A">
              <w:rPr>
                <w:rFonts w:ascii="Times New Roman" w:hAnsi="Times New Roman"/>
                <w:color w:val="000000"/>
                <w:sz w:val="24"/>
                <w:szCs w:val="24"/>
              </w:rPr>
              <w:t xml:space="preserve">ермин </w:t>
            </w:r>
            <w:r w:rsidRPr="00E33E0A">
              <w:rPr>
                <w:rFonts w:ascii="Times New Roman" w:hAnsi="Times New Roman"/>
                <w:color w:val="000000"/>
                <w:sz w:val="24"/>
                <w:szCs w:val="24"/>
                <w:lang w:val="kk-KZ"/>
              </w:rPr>
              <w:t>сөздер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сызба</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IV</w:t>
            </w:r>
            <w:r w:rsidRPr="00E33E0A">
              <w:rPr>
                <w:rFonts w:ascii="Times New Roman" w:hAnsi="Times New Roman"/>
                <w:color w:val="000000"/>
                <w:sz w:val="24"/>
                <w:szCs w:val="24"/>
              </w:rPr>
              <w:t>,</w:t>
            </w:r>
            <w:r w:rsidRPr="00E33E0A">
              <w:rPr>
                <w:rFonts w:ascii="Times New Roman" w:hAnsi="Times New Roman"/>
                <w:color w:val="000000"/>
                <w:sz w:val="24"/>
                <w:szCs w:val="24"/>
                <w:lang w:val="en-US"/>
              </w:rPr>
              <w:t xml:space="preserve">V тарау, </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179</w:t>
            </w:r>
            <w:r w:rsidRPr="00E33E0A">
              <w:rPr>
                <w:rFonts w:ascii="Times New Roman" w:hAnsi="Times New Roman"/>
                <w:color w:val="000000"/>
                <w:sz w:val="24"/>
                <w:szCs w:val="24"/>
                <w:lang w:val="en-US"/>
              </w:rPr>
              <w:t>-</w:t>
            </w:r>
            <w:r w:rsidRPr="00E33E0A">
              <w:rPr>
                <w:rFonts w:ascii="Times New Roman" w:hAnsi="Times New Roman"/>
                <w:color w:val="000000"/>
                <w:sz w:val="24"/>
                <w:szCs w:val="24"/>
              </w:rPr>
              <w:t>228</w:t>
            </w:r>
            <w:r w:rsidRPr="00E33E0A">
              <w:rPr>
                <w:rFonts w:ascii="Times New Roman" w:hAnsi="Times New Roman"/>
                <w:color w:val="000000"/>
                <w:sz w:val="24"/>
                <w:szCs w:val="24"/>
                <w:lang w:val="en-US"/>
              </w:rPr>
              <w:t xml:space="preserve">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3.4</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Философиядағы қоғам мәселесі.</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негізгі ұғымдар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суреттер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III</w:t>
            </w:r>
            <w:r w:rsidRPr="00E33E0A">
              <w:rPr>
                <w:rFonts w:ascii="Times New Roman" w:hAnsi="Times New Roman"/>
                <w:color w:val="000000"/>
                <w:sz w:val="24"/>
                <w:szCs w:val="24"/>
              </w:rPr>
              <w:t xml:space="preserve"> бөлім, </w:t>
            </w:r>
            <w:r w:rsidRPr="00E33E0A">
              <w:rPr>
                <w:rFonts w:ascii="Times New Roman" w:hAnsi="Times New Roman"/>
                <w:color w:val="000000"/>
                <w:sz w:val="24"/>
                <w:szCs w:val="24"/>
                <w:lang w:val="en-US"/>
              </w:rPr>
              <w:t>II</w:t>
            </w:r>
            <w:r w:rsidRPr="00E33E0A">
              <w:rPr>
                <w:rFonts w:ascii="Times New Roman" w:hAnsi="Times New Roman"/>
                <w:color w:val="000000"/>
                <w:sz w:val="24"/>
                <w:szCs w:val="24"/>
              </w:rPr>
              <w:t xml:space="preserve"> тарау, 286-309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3.5</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Таным теориясы.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термин сөздер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кесте</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en-US"/>
              </w:rPr>
            </w:pPr>
            <w:r w:rsidRPr="00E33E0A">
              <w:rPr>
                <w:rFonts w:ascii="Times New Roman" w:hAnsi="Times New Roman"/>
                <w:color w:val="000000"/>
                <w:sz w:val="24"/>
                <w:szCs w:val="24"/>
                <w:lang w:val="en-US"/>
              </w:rPr>
              <w:t>VI тарау,</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231-250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en-US"/>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b/>
                <w:color w:val="000000"/>
                <w:sz w:val="24"/>
                <w:szCs w:val="24"/>
                <w:lang w:val="en-US"/>
              </w:rPr>
              <w:t>IV бөлім. Әлеуметтік философия.</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lastRenderedPageBreak/>
              <w:t>4.1</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Философиядағы  адам мәселесі.</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сұрақ -  жауап</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суреттер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VII</w:t>
            </w:r>
            <w:r w:rsidRPr="00E33E0A">
              <w:rPr>
                <w:rFonts w:ascii="Times New Roman" w:hAnsi="Times New Roman"/>
                <w:color w:val="000000"/>
                <w:sz w:val="24"/>
                <w:szCs w:val="24"/>
              </w:rPr>
              <w:t xml:space="preserve">тарау, </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250</w:t>
            </w:r>
            <w:r w:rsidRPr="00E33E0A">
              <w:rPr>
                <w:rFonts w:ascii="Times New Roman" w:hAnsi="Times New Roman"/>
                <w:color w:val="000000"/>
                <w:sz w:val="24"/>
                <w:szCs w:val="24"/>
              </w:rPr>
              <w:t>-</w:t>
            </w:r>
            <w:r w:rsidRPr="00E33E0A">
              <w:rPr>
                <w:rFonts w:ascii="Times New Roman" w:hAnsi="Times New Roman"/>
                <w:color w:val="000000"/>
                <w:sz w:val="24"/>
                <w:szCs w:val="24"/>
                <w:lang w:val="en-US"/>
              </w:rPr>
              <w:t>266</w:t>
            </w:r>
            <w:r w:rsidRPr="00E33E0A">
              <w:rPr>
                <w:rFonts w:ascii="Times New Roman" w:hAnsi="Times New Roman"/>
                <w:color w:val="000000"/>
                <w:sz w:val="24"/>
                <w:szCs w:val="24"/>
              </w:rPr>
              <w:t xml:space="preserve">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4.2</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Құндылықтар философиясы.Адамгершілік бастаулары.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термин сөздер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плакат</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Ә.Х.Тұрғынбаев.</w:t>
            </w:r>
          </w:p>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Философия.А, 2005</w:t>
            </w:r>
          </w:p>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en-US"/>
              </w:rPr>
              <w:t>X</w:t>
            </w:r>
            <w:r w:rsidRPr="00E33E0A">
              <w:rPr>
                <w:rFonts w:ascii="Times New Roman" w:hAnsi="Times New Roman"/>
                <w:color w:val="000000"/>
                <w:sz w:val="24"/>
                <w:szCs w:val="24"/>
                <w:lang w:val="kk-KZ"/>
              </w:rPr>
              <w:t>I</w:t>
            </w:r>
            <w:r w:rsidRPr="00E33E0A">
              <w:rPr>
                <w:rFonts w:ascii="Times New Roman" w:hAnsi="Times New Roman"/>
                <w:color w:val="000000"/>
                <w:sz w:val="24"/>
                <w:szCs w:val="24"/>
                <w:lang w:val="en-US"/>
              </w:rPr>
              <w:t>II</w:t>
            </w:r>
            <w:r w:rsidRPr="00E33E0A">
              <w:rPr>
                <w:rFonts w:ascii="Times New Roman" w:hAnsi="Times New Roman"/>
                <w:color w:val="000000"/>
                <w:sz w:val="24"/>
                <w:szCs w:val="24"/>
                <w:lang w:val="kk-KZ"/>
              </w:rPr>
              <w:t xml:space="preserve"> тарау,</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 xml:space="preserve"> 277-290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4.3</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Жеке тұлғалық. Бостандығы және жауапкершілігі.</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негізгі ұғымдар</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плакат</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IV тарау,</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 xml:space="preserve"> 145-152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b/>
                <w:color w:val="000000"/>
                <w:sz w:val="24"/>
                <w:szCs w:val="24"/>
                <w:lang w:val="kk-KZ"/>
              </w:rPr>
              <w:t>V бөлім. Философияның өзекті мәселелері.</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5.1</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Қазіргі қоғамның сипаты мен бірлігі.</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сұрақ -  жауап</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суреттер</w:t>
            </w: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Ә.Х.Тұрғынбаев.</w:t>
            </w:r>
          </w:p>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Философия.А, 2005</w:t>
            </w:r>
          </w:p>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en-US"/>
              </w:rPr>
              <w:t>X</w:t>
            </w:r>
            <w:r w:rsidRPr="00E33E0A">
              <w:rPr>
                <w:rFonts w:ascii="Times New Roman" w:hAnsi="Times New Roman"/>
                <w:color w:val="000000"/>
                <w:sz w:val="24"/>
                <w:szCs w:val="24"/>
                <w:lang w:val="kk-KZ"/>
              </w:rPr>
              <w:t>IV тарау,</w:t>
            </w:r>
          </w:p>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 xml:space="preserve"> 295-299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5.2</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Ғылым мен мәдениеттің даму ерекшеліктері.Прогресс. Адамзаттың болашағы.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2</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kk-KZ"/>
              </w:rPr>
              <w:t>Бақылау жұмысы № 2.</w:t>
            </w: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r w:rsidRPr="00E33E0A">
              <w:rPr>
                <w:rFonts w:ascii="Times New Roman" w:hAnsi="Times New Roman"/>
                <w:color w:val="000000"/>
                <w:sz w:val="24"/>
                <w:szCs w:val="24"/>
                <w:lang w:val="kk-KZ"/>
              </w:rPr>
              <w:t>Кішібеков Д.</w:t>
            </w:r>
            <w:r w:rsidRPr="00E33E0A">
              <w:rPr>
                <w:rFonts w:ascii="Times New Roman" w:hAnsi="Times New Roman"/>
                <w:color w:val="000000"/>
                <w:sz w:val="24"/>
                <w:szCs w:val="24"/>
                <w:lang w:val="kk-KZ"/>
              </w:rPr>
              <w:br/>
              <w:t>Философия.</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rPr>
              <w:t>А,2</w:t>
            </w:r>
            <w:r w:rsidRPr="00E33E0A">
              <w:rPr>
                <w:rFonts w:ascii="Times New Roman" w:hAnsi="Times New Roman"/>
                <w:color w:val="000000"/>
                <w:sz w:val="24"/>
                <w:szCs w:val="24"/>
                <w:lang w:val="kk-KZ"/>
              </w:rPr>
              <w:t>011</w:t>
            </w:r>
            <w:r w:rsidRPr="00E33E0A">
              <w:rPr>
                <w:rFonts w:ascii="Times New Roman" w:hAnsi="Times New Roman"/>
                <w:color w:val="000000"/>
                <w:sz w:val="24"/>
                <w:szCs w:val="24"/>
              </w:rPr>
              <w:t xml:space="preserve"> ж.</w:t>
            </w:r>
          </w:p>
          <w:p w:rsidR="00E33E0A" w:rsidRPr="00E33E0A" w:rsidRDefault="00E33E0A" w:rsidP="00E33E0A">
            <w:pPr>
              <w:spacing w:after="0" w:line="240" w:lineRule="auto"/>
              <w:rPr>
                <w:rFonts w:ascii="Times New Roman" w:hAnsi="Times New Roman"/>
                <w:color w:val="000000"/>
                <w:sz w:val="24"/>
                <w:szCs w:val="24"/>
              </w:rPr>
            </w:pPr>
            <w:r w:rsidRPr="00E33E0A">
              <w:rPr>
                <w:rFonts w:ascii="Times New Roman" w:hAnsi="Times New Roman"/>
                <w:color w:val="000000"/>
                <w:sz w:val="24"/>
                <w:szCs w:val="24"/>
                <w:lang w:val="en-US"/>
              </w:rPr>
              <w:t>III</w:t>
            </w:r>
            <w:r w:rsidRPr="00E33E0A">
              <w:rPr>
                <w:rFonts w:ascii="Times New Roman" w:hAnsi="Times New Roman"/>
                <w:color w:val="000000"/>
                <w:sz w:val="24"/>
                <w:szCs w:val="24"/>
              </w:rPr>
              <w:t xml:space="preserve"> </w:t>
            </w:r>
            <w:r w:rsidRPr="00E33E0A">
              <w:rPr>
                <w:rFonts w:ascii="Times New Roman" w:hAnsi="Times New Roman"/>
                <w:color w:val="000000"/>
                <w:sz w:val="24"/>
                <w:szCs w:val="24"/>
                <w:lang w:val="kk-KZ"/>
              </w:rPr>
              <w:t>бөлім</w:t>
            </w:r>
            <w:proofErr w:type="gramStart"/>
            <w:r w:rsidRPr="00E33E0A">
              <w:rPr>
                <w:rFonts w:ascii="Times New Roman" w:hAnsi="Times New Roman"/>
                <w:color w:val="000000"/>
                <w:sz w:val="24"/>
                <w:szCs w:val="24"/>
                <w:lang w:val="kk-KZ"/>
              </w:rPr>
              <w:t>,III</w:t>
            </w:r>
            <w:proofErr w:type="gramEnd"/>
            <w:r w:rsidRPr="00E33E0A">
              <w:rPr>
                <w:rFonts w:ascii="Times New Roman" w:hAnsi="Times New Roman"/>
                <w:color w:val="000000"/>
                <w:sz w:val="24"/>
                <w:szCs w:val="24"/>
              </w:rPr>
              <w:t xml:space="preserve"> тарау,</w:t>
            </w:r>
            <w:r w:rsidRPr="00E33E0A">
              <w:rPr>
                <w:rFonts w:ascii="Times New Roman" w:hAnsi="Times New Roman"/>
                <w:color w:val="000000"/>
                <w:sz w:val="24"/>
                <w:szCs w:val="24"/>
                <w:lang w:val="kk-KZ"/>
              </w:rPr>
              <w:t xml:space="preserve"> </w:t>
            </w:r>
            <w:r w:rsidRPr="00E33E0A">
              <w:rPr>
                <w:rFonts w:ascii="Times New Roman" w:hAnsi="Times New Roman"/>
                <w:color w:val="000000"/>
                <w:sz w:val="24"/>
                <w:szCs w:val="24"/>
              </w:rPr>
              <w:t>309-330 бет.</w:t>
            </w: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b/>
                <w:color w:val="000000"/>
                <w:sz w:val="24"/>
                <w:szCs w:val="24"/>
                <w:lang w:val="kk-KZ"/>
              </w:rPr>
            </w:pPr>
            <w:r w:rsidRPr="00E33E0A">
              <w:rPr>
                <w:rFonts w:ascii="Times New Roman" w:hAnsi="Times New Roman"/>
                <w:b/>
                <w:color w:val="000000"/>
                <w:sz w:val="24"/>
                <w:szCs w:val="24"/>
                <w:lang w:val="kk-KZ"/>
              </w:rPr>
              <w:t>Барлығы 3 тоқсанда</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b/>
                <w:color w:val="000000"/>
                <w:sz w:val="24"/>
                <w:szCs w:val="24"/>
                <w:lang w:val="kk-KZ"/>
              </w:rPr>
            </w:pPr>
            <w:r w:rsidRPr="00E33E0A">
              <w:rPr>
                <w:rFonts w:ascii="Times New Roman" w:hAnsi="Times New Roman"/>
                <w:b/>
                <w:color w:val="000000"/>
                <w:sz w:val="24"/>
                <w:szCs w:val="24"/>
                <w:lang w:val="kk-KZ"/>
              </w:rPr>
              <w:t>32с.</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r>
      <w:tr w:rsidR="00E33E0A" w:rsidRPr="00E33E0A"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b/>
                <w:color w:val="000000"/>
                <w:sz w:val="24"/>
                <w:szCs w:val="24"/>
                <w:lang w:val="kk-KZ"/>
              </w:rPr>
            </w:pPr>
            <w:r w:rsidRPr="00E33E0A">
              <w:rPr>
                <w:rFonts w:ascii="Times New Roman" w:hAnsi="Times New Roman"/>
                <w:b/>
                <w:color w:val="000000"/>
                <w:sz w:val="24"/>
                <w:szCs w:val="24"/>
                <w:lang w:val="kk-KZ"/>
              </w:rPr>
              <w:t>Барлығы</w:t>
            </w:r>
          </w:p>
        </w:tc>
        <w:tc>
          <w:tcPr>
            <w:tcW w:w="850"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b/>
                <w:color w:val="000000"/>
                <w:sz w:val="24"/>
                <w:szCs w:val="24"/>
                <w:lang w:val="kk-KZ"/>
              </w:rPr>
            </w:pPr>
            <w:r w:rsidRPr="00E33E0A">
              <w:rPr>
                <w:rFonts w:ascii="Times New Roman" w:hAnsi="Times New Roman"/>
                <w:b/>
                <w:color w:val="000000"/>
                <w:sz w:val="24"/>
                <w:szCs w:val="24"/>
                <w:lang w:val="kk-KZ"/>
              </w:rPr>
              <w:t>32с.</w:t>
            </w:r>
          </w:p>
        </w:tc>
        <w:tc>
          <w:tcPr>
            <w:tcW w:w="1583"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26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60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1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c>
          <w:tcPr>
            <w:tcW w:w="2327" w:type="dxa"/>
            <w:tcBorders>
              <w:top w:val="single" w:sz="4" w:space="0" w:color="auto"/>
              <w:left w:val="single" w:sz="4" w:space="0" w:color="auto"/>
              <w:bottom w:val="single" w:sz="4" w:space="0" w:color="auto"/>
              <w:right w:val="single" w:sz="4" w:space="0" w:color="000000"/>
            </w:tcBorders>
            <w:vAlign w:val="center"/>
          </w:tcPr>
          <w:p w:rsidR="00E33E0A" w:rsidRPr="00E33E0A" w:rsidRDefault="00E33E0A" w:rsidP="00E33E0A">
            <w:pPr>
              <w:spacing w:after="0" w:line="240" w:lineRule="auto"/>
              <w:rPr>
                <w:rFonts w:ascii="Times New Roman" w:hAnsi="Times New Roman"/>
                <w:color w:val="000000"/>
                <w:sz w:val="24"/>
                <w:szCs w:val="24"/>
                <w:lang w:val="kk-KZ"/>
              </w:rPr>
            </w:pPr>
          </w:p>
        </w:tc>
      </w:tr>
    </w:tbl>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ind w:firstLine="2232"/>
        <w:rPr>
          <w:rFonts w:ascii="Times New Roman" w:eastAsia="Batang" w:hAnsi="Times New Roman"/>
          <w:sz w:val="24"/>
          <w:szCs w:val="24"/>
          <w:lang w:val="kk-KZ"/>
        </w:rPr>
      </w:pPr>
    </w:p>
    <w:p w:rsidR="00E33E0A" w:rsidRPr="00E33E0A" w:rsidRDefault="00E33E0A" w:rsidP="00E33E0A">
      <w:pPr>
        <w:tabs>
          <w:tab w:val="left" w:pos="1512"/>
        </w:tabs>
        <w:spacing w:after="0" w:line="240" w:lineRule="auto"/>
        <w:rPr>
          <w:rFonts w:ascii="Times New Roman" w:eastAsia="Batang" w:hAnsi="Times New Roman"/>
          <w:sz w:val="24"/>
          <w:szCs w:val="24"/>
          <w:lang w:val="kk-KZ"/>
        </w:rPr>
      </w:pP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p>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r w:rsidRPr="00E33E0A">
              <w:rPr>
                <w:rFonts w:ascii="Times New Roman" w:eastAsia="Batang" w:hAnsi="Times New Roman"/>
                <w:sz w:val="20"/>
                <w:szCs w:val="20"/>
                <w:lang w:val="kk-KZ"/>
              </w:rPr>
              <w:t>Р/с</w:t>
            </w: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   №</w:t>
            </w: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  №</w:t>
            </w:r>
          </w:p>
          <w:p w:rsidR="00E33E0A" w:rsidRPr="00E33E0A" w:rsidRDefault="00E33E0A" w:rsidP="00E33E0A">
            <w:pPr>
              <w:tabs>
                <w:tab w:val="left" w:pos="1512"/>
              </w:tabs>
              <w:spacing w:after="0" w:line="240" w:lineRule="auto"/>
              <w:jc w:val="center"/>
              <w:rPr>
                <w:rFonts w:ascii="Times New Roman" w:eastAsia="Batang" w:hAnsi="Times New Roman"/>
                <w:sz w:val="24"/>
                <w:szCs w:val="24"/>
              </w:rPr>
            </w:pPr>
            <w:proofErr w:type="gramStart"/>
            <w:r w:rsidRPr="00E33E0A">
              <w:rPr>
                <w:rFonts w:ascii="Times New Roman" w:eastAsia="Batang" w:hAnsi="Times New Roman"/>
                <w:sz w:val="20"/>
                <w:szCs w:val="20"/>
              </w:rPr>
              <w:t>П</w:t>
            </w:r>
            <w:proofErr w:type="gramEnd"/>
            <w:r w:rsidRPr="00E33E0A">
              <w:rPr>
                <w:rFonts w:ascii="Times New Roman" w:eastAsia="Batang" w:hAnsi="Times New Roman"/>
                <w:sz w:val="20"/>
                <w:szCs w:val="20"/>
              </w:rPr>
              <w:t>/П</w:t>
            </w:r>
          </w:p>
        </w:tc>
        <w:tc>
          <w:tcPr>
            <w:tcW w:w="5662"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r w:rsidRPr="00E33E0A">
              <w:rPr>
                <w:rFonts w:ascii="Times New Roman" w:eastAsia="Batang" w:hAnsi="Times New Roman"/>
                <w:sz w:val="20"/>
                <w:szCs w:val="20"/>
                <w:lang w:val="kk-KZ"/>
              </w:rPr>
              <w:t>Жеке тапсырма (есеп-графикалық жұмычтар, курс жобасы, практика, ГТО нормасын тапсыру т.б. туралы есеп)</w:t>
            </w: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Индивидуал</w:t>
            </w:r>
            <w:proofErr w:type="gramStart"/>
            <w:r w:rsidRPr="00E33E0A">
              <w:rPr>
                <w:rFonts w:ascii="Times New Roman" w:eastAsia="Batang" w:hAnsi="Times New Roman"/>
                <w:sz w:val="20"/>
                <w:szCs w:val="20"/>
              </w:rPr>
              <w:t>.</w:t>
            </w:r>
            <w:proofErr w:type="gramEnd"/>
            <w:r w:rsidRPr="00E33E0A">
              <w:rPr>
                <w:rFonts w:ascii="Times New Roman" w:eastAsia="Batang" w:hAnsi="Times New Roman"/>
                <w:sz w:val="20"/>
                <w:szCs w:val="20"/>
              </w:rPr>
              <w:t xml:space="preserve"> </w:t>
            </w:r>
            <w:proofErr w:type="gramStart"/>
            <w:r w:rsidRPr="00E33E0A">
              <w:rPr>
                <w:rFonts w:ascii="Times New Roman" w:eastAsia="Batang" w:hAnsi="Times New Roman"/>
                <w:sz w:val="20"/>
                <w:szCs w:val="20"/>
              </w:rPr>
              <w:t>з</w:t>
            </w:r>
            <w:proofErr w:type="gramEnd"/>
            <w:r w:rsidRPr="00E33E0A">
              <w:rPr>
                <w:rFonts w:ascii="Times New Roman" w:eastAsia="Batang" w:hAnsi="Times New Roman"/>
                <w:sz w:val="20"/>
                <w:szCs w:val="20"/>
              </w:rPr>
              <w:t>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r w:rsidRPr="00E33E0A">
              <w:rPr>
                <w:rFonts w:ascii="Times New Roman" w:eastAsia="Batang" w:hAnsi="Times New Roman"/>
                <w:sz w:val="20"/>
                <w:szCs w:val="20"/>
                <w:lang w:val="kk-KZ"/>
              </w:rPr>
              <w:t>Тапсырманың берілген күні (семестр аптасы)</w:t>
            </w:r>
          </w:p>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Дата выдачи задания</w:t>
            </w: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r w:rsidRPr="00E33E0A">
              <w:rPr>
                <w:rFonts w:ascii="Times New Roman" w:eastAsia="Batang" w:hAnsi="Times New Roman"/>
                <w:sz w:val="20"/>
                <w:szCs w:val="20"/>
                <w:lang w:val="kk-KZ"/>
              </w:rPr>
              <w:t>Тапсырманың орындалу мерзімі (семестр аптасы)</w:t>
            </w:r>
          </w:p>
          <w:p w:rsidR="00E33E0A" w:rsidRPr="00E33E0A" w:rsidRDefault="00E33E0A" w:rsidP="00E33E0A">
            <w:pPr>
              <w:tabs>
                <w:tab w:val="left" w:pos="1512"/>
              </w:tabs>
              <w:spacing w:after="0" w:line="240" w:lineRule="auto"/>
              <w:jc w:val="center"/>
              <w:rPr>
                <w:rFonts w:ascii="Times New Roman" w:eastAsia="Batang" w:hAnsi="Times New Roman"/>
                <w:sz w:val="20"/>
                <w:szCs w:val="20"/>
                <w:lang w:val="kk-KZ"/>
              </w:rPr>
            </w:pPr>
          </w:p>
          <w:p w:rsidR="00E33E0A" w:rsidRPr="00E33E0A" w:rsidRDefault="00E33E0A" w:rsidP="00E33E0A">
            <w:pPr>
              <w:tabs>
                <w:tab w:val="left" w:pos="1512"/>
              </w:tabs>
              <w:spacing w:after="0" w:line="240" w:lineRule="auto"/>
              <w:jc w:val="center"/>
              <w:rPr>
                <w:rFonts w:ascii="Times New Roman" w:eastAsia="Batang" w:hAnsi="Times New Roman"/>
                <w:sz w:val="20"/>
                <w:szCs w:val="20"/>
              </w:rPr>
            </w:pPr>
            <w:r w:rsidRPr="00E33E0A">
              <w:rPr>
                <w:rFonts w:ascii="Times New Roman" w:eastAsia="Batang" w:hAnsi="Times New Roman"/>
                <w:sz w:val="20"/>
                <w:szCs w:val="20"/>
              </w:rPr>
              <w:t>Срок выполнения задания (неделя семестра)</w:t>
            </w: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r w:rsidR="00E33E0A" w:rsidRPr="00E33E0A" w:rsidTr="0069145C">
        <w:tc>
          <w:tcPr>
            <w:tcW w:w="967" w:type="dxa"/>
            <w:tcBorders>
              <w:top w:val="single" w:sz="4" w:space="0" w:color="auto"/>
              <w:left w:val="single" w:sz="4" w:space="0" w:color="auto"/>
              <w:bottom w:val="single" w:sz="4" w:space="0" w:color="auto"/>
              <w:right w:val="single" w:sz="4" w:space="0" w:color="auto"/>
            </w:tcBorders>
            <w:vAlign w:val="bottom"/>
          </w:tcPr>
          <w:p w:rsidR="00E33E0A" w:rsidRPr="00E33E0A" w:rsidRDefault="00E33E0A" w:rsidP="00E33E0A">
            <w:pPr>
              <w:tabs>
                <w:tab w:val="left" w:pos="1512"/>
              </w:tabs>
              <w:spacing w:after="0" w:line="240" w:lineRule="auto"/>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E33E0A" w:rsidRPr="00E33E0A" w:rsidRDefault="00E33E0A" w:rsidP="00E33E0A">
            <w:pPr>
              <w:tabs>
                <w:tab w:val="left" w:pos="1512"/>
              </w:tabs>
              <w:spacing w:after="0" w:line="240" w:lineRule="auto"/>
              <w:rPr>
                <w:rFonts w:ascii="Times New Roman" w:eastAsia="Batang" w:hAnsi="Times New Roman"/>
                <w:sz w:val="24"/>
                <w:szCs w:val="24"/>
              </w:rPr>
            </w:pPr>
          </w:p>
        </w:tc>
      </w:tr>
    </w:tbl>
    <w:p w:rsidR="00E33E0A" w:rsidRPr="00E33E0A" w:rsidRDefault="00E33E0A" w:rsidP="00E33E0A">
      <w:pPr>
        <w:tabs>
          <w:tab w:val="left" w:pos="1512"/>
        </w:tabs>
        <w:spacing w:after="0" w:line="240" w:lineRule="auto"/>
        <w:rPr>
          <w:rFonts w:ascii="Times New Roman" w:eastAsia="Batang" w:hAnsi="Times New Roman"/>
          <w:sz w:val="24"/>
          <w:szCs w:val="24"/>
          <w:lang w:val="kk-KZ"/>
        </w:rPr>
      </w:pPr>
    </w:p>
    <w:p w:rsidR="00E33E0A" w:rsidRPr="00E33E0A" w:rsidRDefault="00E33E0A" w:rsidP="00E33E0A">
      <w:pPr>
        <w:tabs>
          <w:tab w:val="left" w:pos="1512"/>
        </w:tabs>
        <w:spacing w:after="0" w:line="240" w:lineRule="auto"/>
        <w:rPr>
          <w:rFonts w:ascii="Times New Roman" w:eastAsia="Batang" w:hAnsi="Times New Roman"/>
          <w:sz w:val="24"/>
          <w:szCs w:val="24"/>
          <w:lang w:val="kk-KZ"/>
        </w:rPr>
      </w:pPr>
    </w:p>
    <w:p w:rsidR="00E33E0A" w:rsidRPr="00E33E0A" w:rsidRDefault="00E33E0A" w:rsidP="00E33E0A">
      <w:pPr>
        <w:tabs>
          <w:tab w:val="left" w:pos="1512"/>
        </w:tabs>
        <w:spacing w:after="0" w:line="240" w:lineRule="auto"/>
        <w:rPr>
          <w:rFonts w:ascii="Times New Roman" w:eastAsia="Batang" w:hAnsi="Times New Roman"/>
          <w:sz w:val="24"/>
          <w:szCs w:val="24"/>
        </w:rPr>
      </w:pPr>
      <w:r w:rsidRPr="00E33E0A">
        <w:rPr>
          <w:rFonts w:ascii="Times New Roman" w:eastAsia="Batang" w:hAnsi="Times New Roman"/>
          <w:sz w:val="24"/>
          <w:szCs w:val="24"/>
          <w:lang w:val="kk-KZ"/>
        </w:rPr>
        <w:t xml:space="preserve">                               Оқытушы</w:t>
      </w:r>
      <w:r w:rsidRPr="00E33E0A">
        <w:rPr>
          <w:rFonts w:ascii="Times New Roman" w:eastAsia="Batang" w:hAnsi="Times New Roman"/>
          <w:sz w:val="24"/>
          <w:szCs w:val="24"/>
          <w:lang w:val="kk-KZ"/>
        </w:rPr>
        <w:tab/>
      </w:r>
    </w:p>
    <w:p w:rsidR="00E33E0A" w:rsidRPr="00E33E0A" w:rsidRDefault="00E33E0A" w:rsidP="00E33E0A">
      <w:pPr>
        <w:tabs>
          <w:tab w:val="left" w:pos="1512"/>
          <w:tab w:val="left" w:pos="5715"/>
        </w:tabs>
        <w:spacing w:after="0" w:line="240" w:lineRule="auto"/>
        <w:ind w:firstLine="1872"/>
        <w:rPr>
          <w:rFonts w:ascii="Times New Roman" w:eastAsia="Batang" w:hAnsi="Times New Roman"/>
          <w:sz w:val="24"/>
          <w:szCs w:val="24"/>
          <w:u w:val="single"/>
          <w:lang w:val="kk-KZ"/>
        </w:rPr>
      </w:pPr>
      <w:r w:rsidRPr="00E33E0A">
        <w:rPr>
          <w:rFonts w:ascii="Times New Roman" w:eastAsia="Batang" w:hAnsi="Times New Roman"/>
          <w:sz w:val="24"/>
          <w:szCs w:val="24"/>
          <w:lang w:val="kk-KZ"/>
        </w:rPr>
        <w:t>Преподаватель</w:t>
      </w:r>
      <w:r w:rsidRPr="00E33E0A">
        <w:rPr>
          <w:rFonts w:ascii="Times New Roman" w:eastAsia="Batang" w:hAnsi="Times New Roman"/>
          <w:sz w:val="24"/>
          <w:szCs w:val="24"/>
          <w:u w:val="single"/>
          <w:lang w:val="kk-KZ"/>
        </w:rPr>
        <w:t xml:space="preserve"> Бейсембаева Казна Калижановна.</w:t>
      </w:r>
    </w:p>
    <w:p w:rsidR="00E33E0A" w:rsidRPr="00E33E0A" w:rsidRDefault="00E33E0A" w:rsidP="00E33E0A">
      <w:pPr>
        <w:tabs>
          <w:tab w:val="left" w:pos="1512"/>
        </w:tabs>
        <w:spacing w:after="0" w:line="240" w:lineRule="auto"/>
        <w:rPr>
          <w:rFonts w:ascii="Times New Roman" w:eastAsia="Batang" w:hAnsi="Times New Roman"/>
          <w:sz w:val="24"/>
          <w:szCs w:val="24"/>
          <w:lang w:val="kk-KZ"/>
        </w:rPr>
      </w:pPr>
      <w:r w:rsidRPr="00E33E0A">
        <w:rPr>
          <w:rFonts w:ascii="Times New Roman" w:eastAsia="Batang" w:hAnsi="Times New Roman"/>
          <w:sz w:val="24"/>
          <w:szCs w:val="24"/>
          <w:lang w:val="kk-KZ"/>
        </w:rPr>
        <w:t xml:space="preserve">                               «_____»  ____________________  2016ж/г</w:t>
      </w:r>
    </w:p>
    <w:p w:rsidR="00E33E0A" w:rsidRPr="00E33E0A" w:rsidRDefault="00E33E0A" w:rsidP="00E33E0A">
      <w:pPr>
        <w:tabs>
          <w:tab w:val="left" w:pos="1512"/>
        </w:tabs>
        <w:spacing w:after="0" w:line="240" w:lineRule="auto"/>
        <w:rPr>
          <w:rFonts w:ascii="Times New Roman" w:eastAsia="Batang" w:hAnsi="Times New Roman"/>
          <w:sz w:val="24"/>
          <w:szCs w:val="24"/>
          <w:lang w:val="kk-KZ"/>
        </w:rPr>
      </w:pPr>
    </w:p>
    <w:p w:rsidR="00E33E0A" w:rsidRPr="00E33E0A" w:rsidRDefault="00E33E0A" w:rsidP="00E33E0A">
      <w:pPr>
        <w:tabs>
          <w:tab w:val="left" w:pos="1512"/>
        </w:tabs>
        <w:spacing w:after="0" w:line="240" w:lineRule="auto"/>
        <w:jc w:val="center"/>
        <w:rPr>
          <w:rFonts w:ascii="Times New Roman" w:eastAsia="Batang" w:hAnsi="Times New Roman"/>
          <w:sz w:val="24"/>
          <w:szCs w:val="24"/>
          <w:lang w:val="kk-KZ"/>
        </w:rPr>
      </w:pPr>
      <w:r w:rsidRPr="00E33E0A">
        <w:rPr>
          <w:rFonts w:ascii="Times New Roman" w:eastAsia="Batang" w:hAnsi="Times New Roman"/>
          <w:sz w:val="24"/>
          <w:szCs w:val="24"/>
          <w:lang w:val="kk-KZ"/>
        </w:rPr>
        <w:t>Семестр (жыл) ішінде бағдарламаның орындалуы туралы оқытушының есебі</w:t>
      </w:r>
    </w:p>
    <w:p w:rsidR="00E33E0A" w:rsidRPr="00E33E0A" w:rsidRDefault="00E33E0A" w:rsidP="00E33E0A">
      <w:pPr>
        <w:tabs>
          <w:tab w:val="left" w:pos="1512"/>
        </w:tabs>
        <w:spacing w:after="0" w:line="240" w:lineRule="auto"/>
        <w:jc w:val="center"/>
        <w:rPr>
          <w:rFonts w:ascii="Times New Roman" w:eastAsia="Batang" w:hAnsi="Times New Roman"/>
          <w:sz w:val="24"/>
          <w:szCs w:val="24"/>
        </w:rPr>
      </w:pPr>
      <w:r w:rsidRPr="00E33E0A">
        <w:rPr>
          <w:rFonts w:ascii="Times New Roman" w:eastAsia="Batang" w:hAnsi="Times New Roman"/>
          <w:sz w:val="24"/>
          <w:szCs w:val="24"/>
          <w:lang w:val="kk-KZ"/>
        </w:rPr>
        <w:t>Отчет преподавателя о выполнении программы за семестр (год)</w:t>
      </w:r>
    </w:p>
    <w:p w:rsidR="00E33E0A" w:rsidRPr="00E33E0A" w:rsidRDefault="00E33E0A" w:rsidP="00E33E0A">
      <w:pPr>
        <w:pBdr>
          <w:bottom w:val="single" w:sz="12" w:space="1" w:color="auto"/>
        </w:pBdr>
        <w:tabs>
          <w:tab w:val="left" w:pos="1512"/>
        </w:tabs>
        <w:spacing w:after="0" w:line="240" w:lineRule="auto"/>
        <w:jc w:val="center"/>
        <w:rPr>
          <w:rFonts w:ascii="Times New Roman" w:eastAsia="Batang" w:hAnsi="Times New Roman"/>
          <w:sz w:val="24"/>
          <w:szCs w:val="24"/>
        </w:rPr>
      </w:pPr>
    </w:p>
    <w:p w:rsidR="00E33E0A" w:rsidRPr="00E33E0A" w:rsidRDefault="00E33E0A" w:rsidP="00E33E0A">
      <w:pPr>
        <w:tabs>
          <w:tab w:val="left" w:pos="1512"/>
        </w:tabs>
        <w:spacing w:after="0" w:line="240" w:lineRule="auto"/>
        <w:rPr>
          <w:rFonts w:ascii="Times New Roman" w:eastAsia="Batang" w:hAnsi="Times New Roman"/>
          <w:sz w:val="24"/>
          <w:szCs w:val="24"/>
          <w:lang w:val="kk-KZ"/>
        </w:rPr>
      </w:pPr>
      <w:r w:rsidRPr="00E33E0A">
        <w:rPr>
          <w:rFonts w:ascii="Times New Roman" w:eastAsia="Batang" w:hAnsi="Times New Roman"/>
          <w:sz w:val="24"/>
          <w:szCs w:val="24"/>
          <w:lang w:val="kk-KZ"/>
        </w:rPr>
        <w:t xml:space="preserve">_______________________________________________________________________________________________________________________________ </w:t>
      </w:r>
    </w:p>
    <w:p w:rsidR="00E33E0A" w:rsidRPr="00E33E0A" w:rsidRDefault="00E33E0A" w:rsidP="00E33E0A">
      <w:pPr>
        <w:tabs>
          <w:tab w:val="left" w:pos="1512"/>
        </w:tabs>
        <w:spacing w:after="0" w:line="240" w:lineRule="auto"/>
        <w:ind w:firstLine="1872"/>
        <w:rPr>
          <w:rFonts w:ascii="Times New Roman" w:eastAsia="Batang" w:hAnsi="Times New Roman"/>
          <w:sz w:val="24"/>
          <w:szCs w:val="24"/>
          <w:lang w:val="kk-KZ"/>
        </w:rPr>
      </w:pPr>
      <w:r w:rsidRPr="00E33E0A">
        <w:rPr>
          <w:rFonts w:ascii="Times New Roman" w:eastAsia="Batang" w:hAnsi="Times New Roman"/>
          <w:sz w:val="24"/>
          <w:szCs w:val="24"/>
          <w:lang w:val="kk-KZ"/>
        </w:rPr>
        <w:t>Оқытушы</w:t>
      </w:r>
    </w:p>
    <w:p w:rsidR="00E33E0A" w:rsidRPr="00E33E0A" w:rsidRDefault="00E33E0A" w:rsidP="00E33E0A">
      <w:pPr>
        <w:tabs>
          <w:tab w:val="left" w:pos="1512"/>
        </w:tabs>
        <w:spacing w:after="0" w:line="240" w:lineRule="auto"/>
        <w:ind w:left="1872"/>
        <w:rPr>
          <w:rFonts w:ascii="Times New Roman" w:eastAsia="Batang" w:hAnsi="Times New Roman"/>
          <w:sz w:val="24"/>
          <w:szCs w:val="24"/>
        </w:rPr>
      </w:pPr>
      <w:r w:rsidRPr="00E33E0A">
        <w:rPr>
          <w:rFonts w:ascii="Times New Roman" w:eastAsia="Batang" w:hAnsi="Times New Roman"/>
          <w:sz w:val="24"/>
          <w:szCs w:val="24"/>
          <w:lang w:val="kk-KZ"/>
        </w:rPr>
        <w:t>Преподаватель</w:t>
      </w:r>
      <w:r w:rsidRPr="00E33E0A">
        <w:rPr>
          <w:rFonts w:ascii="Times New Roman" w:eastAsia="Batang" w:hAnsi="Times New Roman"/>
          <w:sz w:val="24"/>
          <w:szCs w:val="24"/>
        </w:rPr>
        <w:t xml:space="preserve">  _____________________________</w:t>
      </w:r>
    </w:p>
    <w:p w:rsidR="00E33E0A" w:rsidRPr="00E33E0A" w:rsidRDefault="00E33E0A" w:rsidP="00E33E0A">
      <w:pPr>
        <w:tabs>
          <w:tab w:val="left" w:pos="1512"/>
        </w:tabs>
        <w:spacing w:after="0" w:line="240" w:lineRule="auto"/>
        <w:ind w:left="1872"/>
        <w:rPr>
          <w:rFonts w:ascii="Times New Roman" w:eastAsia="Batang" w:hAnsi="Times New Roman"/>
          <w:sz w:val="24"/>
          <w:szCs w:val="24"/>
          <w:lang w:val="kk-KZ"/>
        </w:rPr>
      </w:pPr>
      <w:r w:rsidRPr="00E33E0A">
        <w:rPr>
          <w:rFonts w:ascii="Times New Roman" w:eastAsia="Batang" w:hAnsi="Times New Roman"/>
          <w:sz w:val="24"/>
          <w:szCs w:val="24"/>
          <w:lang w:val="kk-KZ"/>
        </w:rPr>
        <w:t xml:space="preserve">   «</w:t>
      </w:r>
      <w:r w:rsidRPr="00E33E0A">
        <w:rPr>
          <w:rFonts w:ascii="Times New Roman" w:eastAsia="Batang" w:hAnsi="Times New Roman"/>
          <w:sz w:val="24"/>
          <w:szCs w:val="24"/>
        </w:rPr>
        <w:t>_____</w:t>
      </w:r>
      <w:r w:rsidRPr="00E33E0A">
        <w:rPr>
          <w:rFonts w:ascii="Times New Roman" w:eastAsia="Batang" w:hAnsi="Times New Roman"/>
          <w:sz w:val="24"/>
          <w:szCs w:val="24"/>
          <w:lang w:val="kk-KZ"/>
        </w:rPr>
        <w:t>»</w:t>
      </w:r>
      <w:r w:rsidRPr="00E33E0A">
        <w:rPr>
          <w:rFonts w:ascii="Times New Roman" w:eastAsia="Batang" w:hAnsi="Times New Roman"/>
          <w:sz w:val="24"/>
          <w:szCs w:val="24"/>
        </w:rPr>
        <w:t xml:space="preserve">  ____________________</w:t>
      </w:r>
      <w:r w:rsidRPr="00E33E0A">
        <w:rPr>
          <w:rFonts w:ascii="Times New Roman" w:eastAsia="Batang" w:hAnsi="Times New Roman"/>
          <w:sz w:val="24"/>
          <w:szCs w:val="24"/>
          <w:lang w:val="kk-KZ"/>
        </w:rPr>
        <w:t xml:space="preserve">  20____ж/г</w:t>
      </w:r>
    </w:p>
    <w:p w:rsidR="00E33E0A" w:rsidRPr="00E33E0A" w:rsidRDefault="00E33E0A" w:rsidP="00E33E0A">
      <w:pPr>
        <w:tabs>
          <w:tab w:val="left" w:pos="1512"/>
        </w:tabs>
        <w:spacing w:after="0" w:line="240" w:lineRule="auto"/>
        <w:rPr>
          <w:rFonts w:ascii="Times New Roman" w:eastAsia="Batang" w:hAnsi="Times New Roman"/>
          <w:b/>
          <w:smallCaps/>
          <w:sz w:val="28"/>
          <w:szCs w:val="28"/>
          <w:lang w:val="kk-KZ"/>
        </w:rPr>
      </w:pPr>
    </w:p>
    <w:p w:rsidR="00E33E0A" w:rsidRDefault="00E33E0A" w:rsidP="00CB4622">
      <w:pPr>
        <w:spacing w:after="0" w:line="240" w:lineRule="auto"/>
        <w:ind w:left="-284" w:right="-143"/>
        <w:rPr>
          <w:rFonts w:ascii="Times New Roman" w:eastAsia="Calibri" w:hAnsi="Times New Roman"/>
          <w:sz w:val="28"/>
          <w:szCs w:val="28"/>
          <w:lang w:val="kk-KZ"/>
        </w:rPr>
      </w:pPr>
    </w:p>
    <w:p w:rsidR="00E33E0A" w:rsidRDefault="00E33E0A" w:rsidP="00CB4622">
      <w:pPr>
        <w:spacing w:after="0" w:line="240" w:lineRule="auto"/>
        <w:ind w:left="-284" w:right="-143"/>
        <w:rPr>
          <w:rFonts w:ascii="Times New Roman" w:eastAsia="Calibri" w:hAnsi="Times New Roman"/>
          <w:sz w:val="28"/>
          <w:szCs w:val="28"/>
          <w:lang w:val="kk-KZ"/>
        </w:rPr>
      </w:pPr>
    </w:p>
    <w:p w:rsidR="00E33E0A" w:rsidRDefault="00E33E0A" w:rsidP="00CB4622">
      <w:pPr>
        <w:spacing w:after="0" w:line="240" w:lineRule="auto"/>
        <w:ind w:left="-284" w:right="-143"/>
        <w:rPr>
          <w:rFonts w:ascii="Times New Roman" w:eastAsia="Calibri" w:hAnsi="Times New Roman"/>
          <w:sz w:val="28"/>
          <w:szCs w:val="28"/>
          <w:lang w:val="kk-KZ"/>
        </w:rPr>
      </w:pPr>
    </w:p>
    <w:p w:rsidR="00E33E0A" w:rsidRDefault="00E33E0A" w:rsidP="00CB4622">
      <w:pPr>
        <w:spacing w:after="0" w:line="240" w:lineRule="auto"/>
        <w:ind w:left="-284" w:right="-143"/>
        <w:rPr>
          <w:rFonts w:ascii="Times New Roman" w:eastAsia="Calibri" w:hAnsi="Times New Roman"/>
          <w:sz w:val="28"/>
          <w:szCs w:val="28"/>
          <w:lang w:val="kk-KZ"/>
        </w:rPr>
      </w:pPr>
    </w:p>
    <w:sectPr w:rsidR="00E33E0A" w:rsidSect="00E33E0A">
      <w:pgSz w:w="16838" w:h="11906" w:orient="landscape"/>
      <w:pgMar w:top="568" w:right="253"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z Times New Roman">
    <w:panose1 w:val="02020603050405020304"/>
    <w:charset w:val="CC"/>
    <w:family w:val="roman"/>
    <w:pitch w:val="variable"/>
    <w:sig w:usb0="A0002AAF" w:usb1="4000387A" w:usb2="00000028"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DFGothic-EB"/>
    <w:panose1 w:val="02030600000101010101"/>
    <w:charset w:val="81"/>
    <w:family w:val="auto"/>
    <w:notTrueType/>
    <w:pitch w:val="fixed"/>
    <w:sig w:usb0="00000000"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692"/>
    <w:multiLevelType w:val="hybridMultilevel"/>
    <w:tmpl w:val="3670F1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F82B47"/>
    <w:multiLevelType w:val="hybridMultilevel"/>
    <w:tmpl w:val="61D0CE14"/>
    <w:lvl w:ilvl="0" w:tplc="8C8EB4E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7D7D25"/>
    <w:multiLevelType w:val="multilevel"/>
    <w:tmpl w:val="806C5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915AE4"/>
    <w:multiLevelType w:val="hybridMultilevel"/>
    <w:tmpl w:val="2ED4F9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D8041F"/>
    <w:multiLevelType w:val="multilevel"/>
    <w:tmpl w:val="8EF01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4638A2"/>
    <w:multiLevelType w:val="multilevel"/>
    <w:tmpl w:val="AD285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B55D90"/>
    <w:multiLevelType w:val="hybridMultilevel"/>
    <w:tmpl w:val="628C1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405BC3"/>
    <w:multiLevelType w:val="multilevel"/>
    <w:tmpl w:val="426C9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5D5BD5"/>
    <w:multiLevelType w:val="hybridMultilevel"/>
    <w:tmpl w:val="633C6E82"/>
    <w:lvl w:ilvl="0" w:tplc="1BA60496">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5667B5"/>
    <w:multiLevelType w:val="hybridMultilevel"/>
    <w:tmpl w:val="E3245BAC"/>
    <w:lvl w:ilvl="0" w:tplc="7870F0F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F418C5"/>
    <w:multiLevelType w:val="hybridMultilevel"/>
    <w:tmpl w:val="D1D46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2DC1475"/>
    <w:multiLevelType w:val="multilevel"/>
    <w:tmpl w:val="ED6A8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44A669C"/>
    <w:multiLevelType w:val="hybridMultilevel"/>
    <w:tmpl w:val="9200AD4A"/>
    <w:lvl w:ilvl="0" w:tplc="6F78CF9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4980BE5"/>
    <w:multiLevelType w:val="multilevel"/>
    <w:tmpl w:val="DF541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9F00A7"/>
    <w:multiLevelType w:val="multilevel"/>
    <w:tmpl w:val="5F14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E51CC8"/>
    <w:multiLevelType w:val="multilevel"/>
    <w:tmpl w:val="CDC80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3940B4"/>
    <w:multiLevelType w:val="multilevel"/>
    <w:tmpl w:val="DCAEA5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B7C36B0"/>
    <w:multiLevelType w:val="multilevel"/>
    <w:tmpl w:val="5B7A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E0F75AE"/>
    <w:multiLevelType w:val="multilevel"/>
    <w:tmpl w:val="E24E5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2336E59"/>
    <w:multiLevelType w:val="multilevel"/>
    <w:tmpl w:val="3D8EC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4C2506"/>
    <w:multiLevelType w:val="hybridMultilevel"/>
    <w:tmpl w:val="0B028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81A5E5A"/>
    <w:multiLevelType w:val="multilevel"/>
    <w:tmpl w:val="D77A2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8"/>
  </w:num>
  <w:num w:numId="3">
    <w:abstractNumId w:val="14"/>
  </w:num>
  <w:num w:numId="4">
    <w:abstractNumId w:val="11"/>
  </w:num>
  <w:num w:numId="5">
    <w:abstractNumId w:val="16"/>
  </w:num>
  <w:num w:numId="6">
    <w:abstractNumId w:val="9"/>
  </w:num>
  <w:num w:numId="7">
    <w:abstractNumId w:val="12"/>
  </w:num>
  <w:num w:numId="8">
    <w:abstractNumId w:val="8"/>
  </w:num>
  <w:num w:numId="9">
    <w:abstractNumId w:val="1"/>
  </w:num>
  <w:num w:numId="10">
    <w:abstractNumId w:val="6"/>
  </w:num>
  <w:num w:numId="11">
    <w:abstractNumId w:val="0"/>
  </w:num>
  <w:num w:numId="12">
    <w:abstractNumId w:val="3"/>
  </w:num>
  <w:num w:numId="13">
    <w:abstractNumId w:val="10"/>
  </w:num>
  <w:num w:numId="14">
    <w:abstractNumId w:val="20"/>
  </w:num>
  <w:num w:numId="15">
    <w:abstractNumId w:val="19"/>
  </w:num>
  <w:num w:numId="16">
    <w:abstractNumId w:val="7"/>
  </w:num>
  <w:num w:numId="17">
    <w:abstractNumId w:val="13"/>
  </w:num>
  <w:num w:numId="18">
    <w:abstractNumId w:val="2"/>
  </w:num>
  <w:num w:numId="19">
    <w:abstractNumId w:val="21"/>
  </w:num>
  <w:num w:numId="20">
    <w:abstractNumId w:val="4"/>
  </w:num>
  <w:num w:numId="21">
    <w:abstractNumId w:val="1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041"/>
    <w:rsid w:val="000214B5"/>
    <w:rsid w:val="00065E7F"/>
    <w:rsid w:val="000E2C1E"/>
    <w:rsid w:val="0018099E"/>
    <w:rsid w:val="001B1FAC"/>
    <w:rsid w:val="001D1FC0"/>
    <w:rsid w:val="00202650"/>
    <w:rsid w:val="00203475"/>
    <w:rsid w:val="00213426"/>
    <w:rsid w:val="0026371F"/>
    <w:rsid w:val="00265039"/>
    <w:rsid w:val="002878AE"/>
    <w:rsid w:val="002A2332"/>
    <w:rsid w:val="002A296D"/>
    <w:rsid w:val="002B2B8C"/>
    <w:rsid w:val="002F1A83"/>
    <w:rsid w:val="0030577E"/>
    <w:rsid w:val="003348FE"/>
    <w:rsid w:val="00354281"/>
    <w:rsid w:val="003D19E3"/>
    <w:rsid w:val="003E46C4"/>
    <w:rsid w:val="003F7B2D"/>
    <w:rsid w:val="00402598"/>
    <w:rsid w:val="00446375"/>
    <w:rsid w:val="0045704B"/>
    <w:rsid w:val="00462872"/>
    <w:rsid w:val="004F1CB7"/>
    <w:rsid w:val="005047EE"/>
    <w:rsid w:val="00581CF5"/>
    <w:rsid w:val="00610D91"/>
    <w:rsid w:val="0063127B"/>
    <w:rsid w:val="006417AB"/>
    <w:rsid w:val="00650D9F"/>
    <w:rsid w:val="006700F6"/>
    <w:rsid w:val="00716F43"/>
    <w:rsid w:val="0072284A"/>
    <w:rsid w:val="00762FCB"/>
    <w:rsid w:val="007757AB"/>
    <w:rsid w:val="00812433"/>
    <w:rsid w:val="008547F0"/>
    <w:rsid w:val="00855FDA"/>
    <w:rsid w:val="00897C90"/>
    <w:rsid w:val="008B1287"/>
    <w:rsid w:val="00915AA2"/>
    <w:rsid w:val="0091748B"/>
    <w:rsid w:val="00964838"/>
    <w:rsid w:val="00A7102A"/>
    <w:rsid w:val="00AD54DD"/>
    <w:rsid w:val="00B214EB"/>
    <w:rsid w:val="00B53C6A"/>
    <w:rsid w:val="00B855FC"/>
    <w:rsid w:val="00BA519A"/>
    <w:rsid w:val="00BA6269"/>
    <w:rsid w:val="00BA68E6"/>
    <w:rsid w:val="00BB352E"/>
    <w:rsid w:val="00BE044E"/>
    <w:rsid w:val="00BE534C"/>
    <w:rsid w:val="00C95606"/>
    <w:rsid w:val="00CB0C5C"/>
    <w:rsid w:val="00CB4622"/>
    <w:rsid w:val="00D509F5"/>
    <w:rsid w:val="00D533DB"/>
    <w:rsid w:val="00D5446D"/>
    <w:rsid w:val="00D8059F"/>
    <w:rsid w:val="00DB691C"/>
    <w:rsid w:val="00DC5041"/>
    <w:rsid w:val="00E0253B"/>
    <w:rsid w:val="00E310FB"/>
    <w:rsid w:val="00E33E0A"/>
    <w:rsid w:val="00E51AD5"/>
    <w:rsid w:val="00E61DCA"/>
    <w:rsid w:val="00E661DB"/>
    <w:rsid w:val="00E9085D"/>
    <w:rsid w:val="00EC52F0"/>
    <w:rsid w:val="00EC5E5E"/>
    <w:rsid w:val="00EC67BE"/>
    <w:rsid w:val="00EE4DA2"/>
    <w:rsid w:val="00F73CD7"/>
    <w:rsid w:val="00FA2129"/>
    <w:rsid w:val="00FD1E7E"/>
    <w:rsid w:val="00FD514C"/>
    <w:rsid w:val="00FE154A"/>
    <w:rsid w:val="00FE4D43"/>
    <w:rsid w:val="00FE50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622"/>
    <w:rPr>
      <w:rFonts w:ascii="Calibri" w:eastAsia="Times New Roman" w:hAnsi="Calibri" w:cs="Times New Roman"/>
      <w:lang w:eastAsia="ru-RU"/>
    </w:rPr>
  </w:style>
  <w:style w:type="paragraph" w:styleId="1">
    <w:name w:val="heading 1"/>
    <w:basedOn w:val="a"/>
    <w:next w:val="a"/>
    <w:link w:val="10"/>
    <w:qFormat/>
    <w:rsid w:val="003F7B2D"/>
    <w:pPr>
      <w:keepNext/>
      <w:spacing w:after="0" w:line="240" w:lineRule="auto"/>
      <w:ind w:firstLine="567"/>
      <w:jc w:val="both"/>
      <w:outlineLvl w:val="0"/>
    </w:pPr>
    <w:rPr>
      <w:rFonts w:ascii="Kz Times New Roman" w:hAnsi="Kz Times New Roman"/>
      <w:sz w:val="28"/>
      <w:szCs w:val="20"/>
      <w:lang w:val="ru-MO"/>
    </w:rPr>
  </w:style>
  <w:style w:type="paragraph" w:styleId="2">
    <w:name w:val="heading 2"/>
    <w:basedOn w:val="a"/>
    <w:next w:val="a"/>
    <w:link w:val="20"/>
    <w:uiPriority w:val="9"/>
    <w:semiHidden/>
    <w:unhideWhenUsed/>
    <w:qFormat/>
    <w:rsid w:val="003F7B2D"/>
    <w:pPr>
      <w:keepNext/>
      <w:keepLines/>
      <w:spacing w:before="200" w:after="0"/>
      <w:outlineLvl w:val="1"/>
    </w:pPr>
    <w:rPr>
      <w:rFonts w:ascii="Cambria" w:hAnsi="Cambria"/>
      <w:b/>
      <w:bCs/>
      <w:color w:val="4F81BD"/>
      <w:sz w:val="26"/>
      <w:szCs w:val="26"/>
      <w:lang w:val="x-none" w:eastAsia="x-none"/>
    </w:rPr>
  </w:style>
  <w:style w:type="paragraph" w:styleId="3">
    <w:name w:val="heading 3"/>
    <w:basedOn w:val="a"/>
    <w:next w:val="a"/>
    <w:link w:val="30"/>
    <w:uiPriority w:val="9"/>
    <w:semiHidden/>
    <w:unhideWhenUsed/>
    <w:qFormat/>
    <w:rsid w:val="003F7B2D"/>
    <w:pPr>
      <w:keepNext/>
      <w:spacing w:before="240" w:after="60"/>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462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4622"/>
    <w:rPr>
      <w:rFonts w:ascii="Tahoma" w:eastAsia="Times New Roman" w:hAnsi="Tahoma" w:cs="Tahoma"/>
      <w:sz w:val="16"/>
      <w:szCs w:val="16"/>
      <w:lang w:eastAsia="ru-RU"/>
    </w:rPr>
  </w:style>
  <w:style w:type="character" w:customStyle="1" w:styleId="10">
    <w:name w:val="Заголовок 1 Знак"/>
    <w:basedOn w:val="a0"/>
    <w:link w:val="1"/>
    <w:rsid w:val="003F7B2D"/>
    <w:rPr>
      <w:rFonts w:ascii="Kz Times New Roman" w:eastAsia="Times New Roman" w:hAnsi="Kz Times New Roman" w:cs="Times New Roman"/>
      <w:sz w:val="28"/>
      <w:szCs w:val="20"/>
      <w:lang w:val="ru-MO" w:eastAsia="ru-RU"/>
    </w:rPr>
  </w:style>
  <w:style w:type="character" w:customStyle="1" w:styleId="20">
    <w:name w:val="Заголовок 2 Знак"/>
    <w:basedOn w:val="a0"/>
    <w:link w:val="2"/>
    <w:uiPriority w:val="9"/>
    <w:semiHidden/>
    <w:rsid w:val="003F7B2D"/>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uiPriority w:val="9"/>
    <w:semiHidden/>
    <w:rsid w:val="003F7B2D"/>
    <w:rPr>
      <w:rFonts w:ascii="Cambria" w:eastAsia="Times New Roman" w:hAnsi="Cambria" w:cs="Times New Roman"/>
      <w:b/>
      <w:bCs/>
      <w:sz w:val="26"/>
      <w:szCs w:val="26"/>
    </w:rPr>
  </w:style>
  <w:style w:type="paragraph" w:styleId="a5">
    <w:name w:val="Body Text Indent"/>
    <w:basedOn w:val="a"/>
    <w:link w:val="a6"/>
    <w:rsid w:val="003F7B2D"/>
    <w:pPr>
      <w:spacing w:after="0" w:line="240" w:lineRule="auto"/>
      <w:ind w:firstLine="567"/>
      <w:jc w:val="both"/>
    </w:pPr>
    <w:rPr>
      <w:rFonts w:ascii="Kz Times New Roman" w:hAnsi="Kz Times New Roman"/>
      <w:sz w:val="28"/>
      <w:szCs w:val="20"/>
      <w:lang w:val="ru-MO"/>
    </w:rPr>
  </w:style>
  <w:style w:type="character" w:customStyle="1" w:styleId="a6">
    <w:name w:val="Основной текст с отступом Знак"/>
    <w:basedOn w:val="a0"/>
    <w:link w:val="a5"/>
    <w:rsid w:val="003F7B2D"/>
    <w:rPr>
      <w:rFonts w:ascii="Kz Times New Roman" w:eastAsia="Times New Roman" w:hAnsi="Kz Times New Roman" w:cs="Times New Roman"/>
      <w:sz w:val="28"/>
      <w:szCs w:val="20"/>
      <w:lang w:val="ru-MO" w:eastAsia="ru-RU"/>
    </w:rPr>
  </w:style>
  <w:style w:type="paragraph" w:styleId="a7">
    <w:name w:val="Normal (Web)"/>
    <w:basedOn w:val="a"/>
    <w:uiPriority w:val="99"/>
    <w:unhideWhenUsed/>
    <w:rsid w:val="003F7B2D"/>
    <w:pPr>
      <w:spacing w:before="100" w:beforeAutospacing="1" w:after="100" w:afterAutospacing="1" w:line="240" w:lineRule="auto"/>
    </w:pPr>
    <w:rPr>
      <w:rFonts w:ascii="Times New Roman" w:hAnsi="Times New Roman"/>
      <w:sz w:val="24"/>
      <w:szCs w:val="24"/>
    </w:rPr>
  </w:style>
  <w:style w:type="character" w:styleId="a8">
    <w:name w:val="Strong"/>
    <w:uiPriority w:val="22"/>
    <w:qFormat/>
    <w:rsid w:val="003F7B2D"/>
    <w:rPr>
      <w:b/>
      <w:bCs/>
    </w:rPr>
  </w:style>
  <w:style w:type="character" w:styleId="a9">
    <w:name w:val="Emphasis"/>
    <w:uiPriority w:val="20"/>
    <w:qFormat/>
    <w:rsid w:val="003F7B2D"/>
    <w:rPr>
      <w:i/>
      <w:iCs/>
    </w:rPr>
  </w:style>
  <w:style w:type="character" w:customStyle="1" w:styleId="apple-converted-space">
    <w:name w:val="apple-converted-space"/>
    <w:basedOn w:val="a0"/>
    <w:rsid w:val="003F7B2D"/>
  </w:style>
  <w:style w:type="character" w:customStyle="1" w:styleId="aa">
    <w:name w:val="Верхний колонтитул Знак"/>
    <w:link w:val="ab"/>
    <w:uiPriority w:val="99"/>
    <w:semiHidden/>
    <w:rsid w:val="003F7B2D"/>
    <w:rPr>
      <w:rFonts w:ascii="Calibri" w:eastAsia="Calibri" w:hAnsi="Calibri" w:cs="Times New Roman"/>
    </w:rPr>
  </w:style>
  <w:style w:type="paragraph" w:styleId="ab">
    <w:name w:val="header"/>
    <w:basedOn w:val="a"/>
    <w:link w:val="aa"/>
    <w:uiPriority w:val="99"/>
    <w:semiHidden/>
    <w:unhideWhenUsed/>
    <w:rsid w:val="003F7B2D"/>
    <w:pPr>
      <w:tabs>
        <w:tab w:val="center" w:pos="4677"/>
        <w:tab w:val="right" w:pos="9355"/>
      </w:tabs>
      <w:spacing w:after="0" w:line="240" w:lineRule="auto"/>
    </w:pPr>
    <w:rPr>
      <w:rFonts w:eastAsia="Calibri"/>
      <w:lang w:eastAsia="en-US"/>
    </w:rPr>
  </w:style>
  <w:style w:type="character" w:customStyle="1" w:styleId="11">
    <w:name w:val="Верхний колонтитул Знак1"/>
    <w:basedOn w:val="a0"/>
    <w:uiPriority w:val="99"/>
    <w:semiHidden/>
    <w:rsid w:val="003F7B2D"/>
    <w:rPr>
      <w:rFonts w:ascii="Calibri" w:eastAsia="Times New Roman" w:hAnsi="Calibri" w:cs="Times New Roman"/>
      <w:lang w:eastAsia="ru-RU"/>
    </w:rPr>
  </w:style>
  <w:style w:type="character" w:customStyle="1" w:styleId="ac">
    <w:name w:val="Нижний колонтитул Знак"/>
    <w:link w:val="ad"/>
    <w:uiPriority w:val="99"/>
    <w:semiHidden/>
    <w:rsid w:val="003F7B2D"/>
    <w:rPr>
      <w:rFonts w:ascii="Calibri" w:eastAsia="Calibri" w:hAnsi="Calibri" w:cs="Times New Roman"/>
    </w:rPr>
  </w:style>
  <w:style w:type="paragraph" w:styleId="ad">
    <w:name w:val="footer"/>
    <w:basedOn w:val="a"/>
    <w:link w:val="ac"/>
    <w:uiPriority w:val="99"/>
    <w:semiHidden/>
    <w:unhideWhenUsed/>
    <w:rsid w:val="003F7B2D"/>
    <w:pPr>
      <w:tabs>
        <w:tab w:val="center" w:pos="4677"/>
        <w:tab w:val="right" w:pos="9355"/>
      </w:tabs>
      <w:spacing w:after="0" w:line="240" w:lineRule="auto"/>
    </w:pPr>
    <w:rPr>
      <w:rFonts w:eastAsia="Calibri"/>
      <w:lang w:eastAsia="en-US"/>
    </w:rPr>
  </w:style>
  <w:style w:type="character" w:customStyle="1" w:styleId="12">
    <w:name w:val="Нижний колонтитул Знак1"/>
    <w:basedOn w:val="a0"/>
    <w:uiPriority w:val="99"/>
    <w:semiHidden/>
    <w:rsid w:val="003F7B2D"/>
    <w:rPr>
      <w:rFonts w:ascii="Calibri" w:eastAsia="Times New Roman" w:hAnsi="Calibri" w:cs="Times New Roman"/>
      <w:lang w:eastAsia="ru-RU"/>
    </w:rPr>
  </w:style>
  <w:style w:type="character" w:styleId="ae">
    <w:name w:val="Hyperlink"/>
    <w:uiPriority w:val="99"/>
    <w:semiHidden/>
    <w:unhideWhenUsed/>
    <w:rsid w:val="003F7B2D"/>
    <w:rPr>
      <w:color w:val="0000FF"/>
      <w:u w:val="single"/>
    </w:rPr>
  </w:style>
  <w:style w:type="character" w:customStyle="1" w:styleId="b-share-form-button">
    <w:name w:val="b-share-form-button"/>
    <w:rsid w:val="003F7B2D"/>
  </w:style>
  <w:style w:type="character" w:customStyle="1" w:styleId="toctoggle">
    <w:name w:val="toctoggle"/>
    <w:rsid w:val="003F7B2D"/>
  </w:style>
  <w:style w:type="character" w:customStyle="1" w:styleId="tocnumber">
    <w:name w:val="tocnumber"/>
    <w:rsid w:val="003F7B2D"/>
  </w:style>
  <w:style w:type="character" w:customStyle="1" w:styleId="toctext">
    <w:name w:val="toctext"/>
    <w:rsid w:val="003F7B2D"/>
  </w:style>
  <w:style w:type="character" w:customStyle="1" w:styleId="mw-headline">
    <w:name w:val="mw-headline"/>
    <w:rsid w:val="003F7B2D"/>
  </w:style>
  <w:style w:type="character" w:customStyle="1" w:styleId="mw-editsection">
    <w:name w:val="mw-editsection"/>
    <w:rsid w:val="003F7B2D"/>
  </w:style>
  <w:style w:type="character" w:customStyle="1" w:styleId="mw-editsection-bracket">
    <w:name w:val="mw-editsection-bracket"/>
    <w:rsid w:val="003F7B2D"/>
  </w:style>
  <w:style w:type="table" w:styleId="af">
    <w:name w:val="Table Grid"/>
    <w:basedOn w:val="a1"/>
    <w:uiPriority w:val="59"/>
    <w:rsid w:val="00B214E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622"/>
    <w:rPr>
      <w:rFonts w:ascii="Calibri" w:eastAsia="Times New Roman" w:hAnsi="Calibri" w:cs="Times New Roman"/>
      <w:lang w:eastAsia="ru-RU"/>
    </w:rPr>
  </w:style>
  <w:style w:type="paragraph" w:styleId="1">
    <w:name w:val="heading 1"/>
    <w:basedOn w:val="a"/>
    <w:next w:val="a"/>
    <w:link w:val="10"/>
    <w:qFormat/>
    <w:rsid w:val="003F7B2D"/>
    <w:pPr>
      <w:keepNext/>
      <w:spacing w:after="0" w:line="240" w:lineRule="auto"/>
      <w:ind w:firstLine="567"/>
      <w:jc w:val="both"/>
      <w:outlineLvl w:val="0"/>
    </w:pPr>
    <w:rPr>
      <w:rFonts w:ascii="Kz Times New Roman" w:hAnsi="Kz Times New Roman"/>
      <w:sz w:val="28"/>
      <w:szCs w:val="20"/>
      <w:lang w:val="ru-MO"/>
    </w:rPr>
  </w:style>
  <w:style w:type="paragraph" w:styleId="2">
    <w:name w:val="heading 2"/>
    <w:basedOn w:val="a"/>
    <w:next w:val="a"/>
    <w:link w:val="20"/>
    <w:uiPriority w:val="9"/>
    <w:semiHidden/>
    <w:unhideWhenUsed/>
    <w:qFormat/>
    <w:rsid w:val="003F7B2D"/>
    <w:pPr>
      <w:keepNext/>
      <w:keepLines/>
      <w:spacing w:before="200" w:after="0"/>
      <w:outlineLvl w:val="1"/>
    </w:pPr>
    <w:rPr>
      <w:rFonts w:ascii="Cambria" w:hAnsi="Cambria"/>
      <w:b/>
      <w:bCs/>
      <w:color w:val="4F81BD"/>
      <w:sz w:val="26"/>
      <w:szCs w:val="26"/>
      <w:lang w:val="x-none" w:eastAsia="x-none"/>
    </w:rPr>
  </w:style>
  <w:style w:type="paragraph" w:styleId="3">
    <w:name w:val="heading 3"/>
    <w:basedOn w:val="a"/>
    <w:next w:val="a"/>
    <w:link w:val="30"/>
    <w:uiPriority w:val="9"/>
    <w:semiHidden/>
    <w:unhideWhenUsed/>
    <w:qFormat/>
    <w:rsid w:val="003F7B2D"/>
    <w:pPr>
      <w:keepNext/>
      <w:spacing w:before="240" w:after="60"/>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462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4622"/>
    <w:rPr>
      <w:rFonts w:ascii="Tahoma" w:eastAsia="Times New Roman" w:hAnsi="Tahoma" w:cs="Tahoma"/>
      <w:sz w:val="16"/>
      <w:szCs w:val="16"/>
      <w:lang w:eastAsia="ru-RU"/>
    </w:rPr>
  </w:style>
  <w:style w:type="character" w:customStyle="1" w:styleId="10">
    <w:name w:val="Заголовок 1 Знак"/>
    <w:basedOn w:val="a0"/>
    <w:link w:val="1"/>
    <w:rsid w:val="003F7B2D"/>
    <w:rPr>
      <w:rFonts w:ascii="Kz Times New Roman" w:eastAsia="Times New Roman" w:hAnsi="Kz Times New Roman" w:cs="Times New Roman"/>
      <w:sz w:val="28"/>
      <w:szCs w:val="20"/>
      <w:lang w:val="ru-MO" w:eastAsia="ru-RU"/>
    </w:rPr>
  </w:style>
  <w:style w:type="character" w:customStyle="1" w:styleId="20">
    <w:name w:val="Заголовок 2 Знак"/>
    <w:basedOn w:val="a0"/>
    <w:link w:val="2"/>
    <w:uiPriority w:val="9"/>
    <w:semiHidden/>
    <w:rsid w:val="003F7B2D"/>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uiPriority w:val="9"/>
    <w:semiHidden/>
    <w:rsid w:val="003F7B2D"/>
    <w:rPr>
      <w:rFonts w:ascii="Cambria" w:eastAsia="Times New Roman" w:hAnsi="Cambria" w:cs="Times New Roman"/>
      <w:b/>
      <w:bCs/>
      <w:sz w:val="26"/>
      <w:szCs w:val="26"/>
    </w:rPr>
  </w:style>
  <w:style w:type="paragraph" w:styleId="a5">
    <w:name w:val="Body Text Indent"/>
    <w:basedOn w:val="a"/>
    <w:link w:val="a6"/>
    <w:rsid w:val="003F7B2D"/>
    <w:pPr>
      <w:spacing w:after="0" w:line="240" w:lineRule="auto"/>
      <w:ind w:firstLine="567"/>
      <w:jc w:val="both"/>
    </w:pPr>
    <w:rPr>
      <w:rFonts w:ascii="Kz Times New Roman" w:hAnsi="Kz Times New Roman"/>
      <w:sz w:val="28"/>
      <w:szCs w:val="20"/>
      <w:lang w:val="ru-MO"/>
    </w:rPr>
  </w:style>
  <w:style w:type="character" w:customStyle="1" w:styleId="a6">
    <w:name w:val="Основной текст с отступом Знак"/>
    <w:basedOn w:val="a0"/>
    <w:link w:val="a5"/>
    <w:rsid w:val="003F7B2D"/>
    <w:rPr>
      <w:rFonts w:ascii="Kz Times New Roman" w:eastAsia="Times New Roman" w:hAnsi="Kz Times New Roman" w:cs="Times New Roman"/>
      <w:sz w:val="28"/>
      <w:szCs w:val="20"/>
      <w:lang w:val="ru-MO" w:eastAsia="ru-RU"/>
    </w:rPr>
  </w:style>
  <w:style w:type="paragraph" w:styleId="a7">
    <w:name w:val="Normal (Web)"/>
    <w:basedOn w:val="a"/>
    <w:uiPriority w:val="99"/>
    <w:unhideWhenUsed/>
    <w:rsid w:val="003F7B2D"/>
    <w:pPr>
      <w:spacing w:before="100" w:beforeAutospacing="1" w:after="100" w:afterAutospacing="1" w:line="240" w:lineRule="auto"/>
    </w:pPr>
    <w:rPr>
      <w:rFonts w:ascii="Times New Roman" w:hAnsi="Times New Roman"/>
      <w:sz w:val="24"/>
      <w:szCs w:val="24"/>
    </w:rPr>
  </w:style>
  <w:style w:type="character" w:styleId="a8">
    <w:name w:val="Strong"/>
    <w:uiPriority w:val="22"/>
    <w:qFormat/>
    <w:rsid w:val="003F7B2D"/>
    <w:rPr>
      <w:b/>
      <w:bCs/>
    </w:rPr>
  </w:style>
  <w:style w:type="character" w:styleId="a9">
    <w:name w:val="Emphasis"/>
    <w:uiPriority w:val="20"/>
    <w:qFormat/>
    <w:rsid w:val="003F7B2D"/>
    <w:rPr>
      <w:i/>
      <w:iCs/>
    </w:rPr>
  </w:style>
  <w:style w:type="character" w:customStyle="1" w:styleId="apple-converted-space">
    <w:name w:val="apple-converted-space"/>
    <w:basedOn w:val="a0"/>
    <w:rsid w:val="003F7B2D"/>
  </w:style>
  <w:style w:type="character" w:customStyle="1" w:styleId="aa">
    <w:name w:val="Верхний колонтитул Знак"/>
    <w:link w:val="ab"/>
    <w:uiPriority w:val="99"/>
    <w:semiHidden/>
    <w:rsid w:val="003F7B2D"/>
    <w:rPr>
      <w:rFonts w:ascii="Calibri" w:eastAsia="Calibri" w:hAnsi="Calibri" w:cs="Times New Roman"/>
    </w:rPr>
  </w:style>
  <w:style w:type="paragraph" w:styleId="ab">
    <w:name w:val="header"/>
    <w:basedOn w:val="a"/>
    <w:link w:val="aa"/>
    <w:uiPriority w:val="99"/>
    <w:semiHidden/>
    <w:unhideWhenUsed/>
    <w:rsid w:val="003F7B2D"/>
    <w:pPr>
      <w:tabs>
        <w:tab w:val="center" w:pos="4677"/>
        <w:tab w:val="right" w:pos="9355"/>
      </w:tabs>
      <w:spacing w:after="0" w:line="240" w:lineRule="auto"/>
    </w:pPr>
    <w:rPr>
      <w:rFonts w:eastAsia="Calibri"/>
      <w:lang w:eastAsia="en-US"/>
    </w:rPr>
  </w:style>
  <w:style w:type="character" w:customStyle="1" w:styleId="11">
    <w:name w:val="Верхний колонтитул Знак1"/>
    <w:basedOn w:val="a0"/>
    <w:uiPriority w:val="99"/>
    <w:semiHidden/>
    <w:rsid w:val="003F7B2D"/>
    <w:rPr>
      <w:rFonts w:ascii="Calibri" w:eastAsia="Times New Roman" w:hAnsi="Calibri" w:cs="Times New Roman"/>
      <w:lang w:eastAsia="ru-RU"/>
    </w:rPr>
  </w:style>
  <w:style w:type="character" w:customStyle="1" w:styleId="ac">
    <w:name w:val="Нижний колонтитул Знак"/>
    <w:link w:val="ad"/>
    <w:uiPriority w:val="99"/>
    <w:semiHidden/>
    <w:rsid w:val="003F7B2D"/>
    <w:rPr>
      <w:rFonts w:ascii="Calibri" w:eastAsia="Calibri" w:hAnsi="Calibri" w:cs="Times New Roman"/>
    </w:rPr>
  </w:style>
  <w:style w:type="paragraph" w:styleId="ad">
    <w:name w:val="footer"/>
    <w:basedOn w:val="a"/>
    <w:link w:val="ac"/>
    <w:uiPriority w:val="99"/>
    <w:semiHidden/>
    <w:unhideWhenUsed/>
    <w:rsid w:val="003F7B2D"/>
    <w:pPr>
      <w:tabs>
        <w:tab w:val="center" w:pos="4677"/>
        <w:tab w:val="right" w:pos="9355"/>
      </w:tabs>
      <w:spacing w:after="0" w:line="240" w:lineRule="auto"/>
    </w:pPr>
    <w:rPr>
      <w:rFonts w:eastAsia="Calibri"/>
      <w:lang w:eastAsia="en-US"/>
    </w:rPr>
  </w:style>
  <w:style w:type="character" w:customStyle="1" w:styleId="12">
    <w:name w:val="Нижний колонтитул Знак1"/>
    <w:basedOn w:val="a0"/>
    <w:uiPriority w:val="99"/>
    <w:semiHidden/>
    <w:rsid w:val="003F7B2D"/>
    <w:rPr>
      <w:rFonts w:ascii="Calibri" w:eastAsia="Times New Roman" w:hAnsi="Calibri" w:cs="Times New Roman"/>
      <w:lang w:eastAsia="ru-RU"/>
    </w:rPr>
  </w:style>
  <w:style w:type="character" w:styleId="ae">
    <w:name w:val="Hyperlink"/>
    <w:uiPriority w:val="99"/>
    <w:semiHidden/>
    <w:unhideWhenUsed/>
    <w:rsid w:val="003F7B2D"/>
    <w:rPr>
      <w:color w:val="0000FF"/>
      <w:u w:val="single"/>
    </w:rPr>
  </w:style>
  <w:style w:type="character" w:customStyle="1" w:styleId="b-share-form-button">
    <w:name w:val="b-share-form-button"/>
    <w:rsid w:val="003F7B2D"/>
  </w:style>
  <w:style w:type="character" w:customStyle="1" w:styleId="toctoggle">
    <w:name w:val="toctoggle"/>
    <w:rsid w:val="003F7B2D"/>
  </w:style>
  <w:style w:type="character" w:customStyle="1" w:styleId="tocnumber">
    <w:name w:val="tocnumber"/>
    <w:rsid w:val="003F7B2D"/>
  </w:style>
  <w:style w:type="character" w:customStyle="1" w:styleId="toctext">
    <w:name w:val="toctext"/>
    <w:rsid w:val="003F7B2D"/>
  </w:style>
  <w:style w:type="character" w:customStyle="1" w:styleId="mw-headline">
    <w:name w:val="mw-headline"/>
    <w:rsid w:val="003F7B2D"/>
  </w:style>
  <w:style w:type="character" w:customStyle="1" w:styleId="mw-editsection">
    <w:name w:val="mw-editsection"/>
    <w:rsid w:val="003F7B2D"/>
  </w:style>
  <w:style w:type="character" w:customStyle="1" w:styleId="mw-editsection-bracket">
    <w:name w:val="mw-editsection-bracket"/>
    <w:rsid w:val="003F7B2D"/>
  </w:style>
  <w:style w:type="table" w:styleId="af">
    <w:name w:val="Table Grid"/>
    <w:basedOn w:val="a1"/>
    <w:uiPriority w:val="59"/>
    <w:rsid w:val="00B214E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kk.wikipedia.org/wiki/%D0%A4%D0%B8%D0%BB%D0%BE%D1%81%D0%BE%D1%84%D0%B8%D1%8F" TargetMode="External"/><Relationship Id="rId18" Type="http://schemas.openxmlformats.org/officeDocument/2006/relationships/hyperlink" Target="https://kk.wikipedia.org/wiki/%D0%9C%D3%99%D0%B4%D0%B5%D0%BD%D0%B8_%D0%BC%D2%B1%D1%80%D0%B0" TargetMode="External"/><Relationship Id="rId26" Type="http://schemas.openxmlformats.org/officeDocument/2006/relationships/hyperlink" Target="https://kk.wikipedia.org/wiki/%D0%95%D2%A3%D0%B1%D0%B5%D0%BA" TargetMode="External"/><Relationship Id="rId3" Type="http://schemas.microsoft.com/office/2007/relationships/stylesWithEffects" Target="stylesWithEffects.xml"/><Relationship Id="rId21" Type="http://schemas.openxmlformats.org/officeDocument/2006/relationships/hyperlink" Target="https://kk.wikipedia.org/wiki/%D2%9A%D0%BE%D2%93%D0%B0%D0%BC" TargetMode="External"/><Relationship Id="rId7" Type="http://schemas.openxmlformats.org/officeDocument/2006/relationships/image" Target="media/image2.jpg"/><Relationship Id="rId12" Type="http://schemas.openxmlformats.org/officeDocument/2006/relationships/hyperlink" Target="https://kk.wikipedia.org/wiki/%D0%94%D0%B8%D0%B0%D0%BB%D0%B5%D0%BA%D1%82%D0%B8%D0%BA%D0%B0" TargetMode="External"/><Relationship Id="rId17" Type="http://schemas.openxmlformats.org/officeDocument/2006/relationships/hyperlink" Target="https://kk.wikipedia.org/w/index.php?title=%D0%A1%D1%83%D0%B1%D1%8A%D0%B5%D0%BA%D1%82%D0%B8%D0%B2%D1%82%D1%96%D0%BA_%D2%9B%D2%B1%D0%BD%D0%B4%D1%8B%D0%BB%D1%8B%D2%9B&amp;action=edit&amp;redlink=1" TargetMode="External"/><Relationship Id="rId25" Type="http://schemas.openxmlformats.org/officeDocument/2006/relationships/hyperlink" Target="https://kk.wikipedia.org/wiki/%D0%9C%D3%99%D0%B4%D0%B5%D0%BD%D0%B8%D0%B5%D1%82" TargetMode="External"/><Relationship Id="rId2" Type="http://schemas.openxmlformats.org/officeDocument/2006/relationships/styles" Target="styles.xml"/><Relationship Id="rId16" Type="http://schemas.openxmlformats.org/officeDocument/2006/relationships/hyperlink" Target="https://kk.wikipedia.org/wiki/%D0%9C%D0%B5%D0%B9%D1%96%D1%80%D1%96%D0%BC%D0%B4%D1%96%D0%BB%D1%96%D0%BA" TargetMode="External"/><Relationship Id="rId20" Type="http://schemas.openxmlformats.org/officeDocument/2006/relationships/hyperlink" Target="https://kk.wikipedia.org/wiki/%D0%9C%D3%99%D0%B4%D0%B5%D0%BD%D0%B8%D0%B5%D1%8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kk.wikipedia.org/wiki/%D3%A8%D1%80%D0%BA%D0%B5%D0%BD%D0%B8%D0%B5%D1%82" TargetMode="External"/><Relationship Id="rId24" Type="http://schemas.openxmlformats.org/officeDocument/2006/relationships/hyperlink" Target="https://kk.wikipedia.org/wiki/%D0%98%D0%BD%D0%B4%D0%B8%D0%B2%D0%B8%D0%B4" TargetMode="External"/><Relationship Id="rId5" Type="http://schemas.openxmlformats.org/officeDocument/2006/relationships/webSettings" Target="webSettings.xml"/><Relationship Id="rId15" Type="http://schemas.openxmlformats.org/officeDocument/2006/relationships/hyperlink" Target="https://kk.wikipedia.org/wiki/%D2%9A%D0%B0%D0%B9%D1%8B%D1%80%D1%8B%D0%BC%D0%B4%D1%8B%D0%BB%D1%8B%D2%9B" TargetMode="External"/><Relationship Id="rId23" Type="http://schemas.openxmlformats.org/officeDocument/2006/relationships/hyperlink" Target="https://kk.wikipedia.org/wiki/%D0%A0%D0%B5%D0%BB%D1%8F%D1%82%D0%B8%D0%B2%D0%B8%D1%81%D1%82%D1%96%D0%BA_%D1%82%D3%99%D1%81%D1%96%D0%BB" TargetMode="External"/><Relationship Id="rId28" Type="http://schemas.openxmlformats.org/officeDocument/2006/relationships/image" Target="media/image4.emf"/><Relationship Id="rId10" Type="http://schemas.openxmlformats.org/officeDocument/2006/relationships/hyperlink" Target="https://kk.wikipedia.org/wiki/%D0%94%D3%99%D1%81%D1%82%D2%AF%D1%80" TargetMode="External"/><Relationship Id="rId19" Type="http://schemas.openxmlformats.org/officeDocument/2006/relationships/hyperlink" Target="https://kk.wikipedia.org/wiki/%D0%AD%D1%81%D1%82%D0%B5%D1%82%D0%B8%D0%BA%D0%B0"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kk.wikipedia.org/wiki/%D0%A1%D2%B1%D0%BB%D1%83%D0%BB%D1%8B%D2%9B" TargetMode="External"/><Relationship Id="rId22" Type="http://schemas.openxmlformats.org/officeDocument/2006/relationships/hyperlink" Target="https://kk.wikipedia.org/wiki/%D3%98%D0%BB%D0%B5%D1%83%D0%BC%D0%B5%D1%82" TargetMode="External"/><Relationship Id="rId27" Type="http://schemas.openxmlformats.org/officeDocument/2006/relationships/hyperlink" Target="https://kk.wikipedia.org/wiki/%D0%9C%D2%AF%D0%B4%D0%B4%D0%B5"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72</Pages>
  <Words>28627</Words>
  <Characters>163175</Characters>
  <Application>Microsoft Office Word</Application>
  <DocSecurity>0</DocSecurity>
  <Lines>1359</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191420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dcterms:created xsi:type="dcterms:W3CDTF">2017-06-30T12:22:00Z</dcterms:created>
  <dcterms:modified xsi:type="dcterms:W3CDTF">2017-06-30T12:22:00Z</dcterms:modified>
</cp:coreProperties>
</file>